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</w:pPr>
      <w:r>
        <w:t>asdfg</w:t>
        <w:br/>
      </w:r>
      <w:r>
        <w:rPr>
          <w:b/>
        </w:rPr>
        <w:t>Mobile No.:  | Email:  | .com</w:t>
      </w:r>
    </w:p>
    <w:p>
      <w:pPr>
        <w:pBdr>
          <w:bottom w:val="single" w:sz="6" w:space="1" w:color="auto"/>
        </w:pBdr>
      </w:pPr>
      <w:r>
        <w:rPr>
          <w:b/>
        </w:rPr>
        <w:t>Education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  <w:spacing w:lineRule="exact" w:after="40"/>
      </w:pPr>
      <w:r>
        <w:t xml:space="preserve">Current GPA: </w:t>
      </w:r>
    </w:p>
    <w:p>
      <w:pPr>
        <w:pStyle w:val="ListBullet"/>
      </w:pPr>
      <w:r>
        <w:t>Re-write the sentence to make it more appealing for a resume: Highlight my qualifications and expertise to demonstrate why I am the ideal candidate for this position.</w:t>
      </w:r>
    </w:p>
    <w:p>
      <w:pPr>
        <w:pBdr>
          <w:bottom w:val="single" w:sz="6" w:space="1" w:color="auto"/>
        </w:pBdr>
      </w:pPr>
      <w:r>
        <w:rPr>
          <w:b/>
        </w:rPr>
        <w:t>Experience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</w:pPr>
      <w:r>
        <w:t>Revise the sentence: Strengthen the resume by including compelling evidence of success.</w:t>
      </w:r>
    </w:p>
    <w:p>
      <w:pPr>
        <w:pBdr>
          <w:bottom w:val="single" w:sz="6" w:space="1" w:color="auto"/>
        </w:pBdr>
      </w:pPr>
      <w:r>
        <w:rPr>
          <w:b/>
        </w:rPr>
        <w:t>CCA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spacing w:after="40" w:lineRule="exact"/>
      </w:pPr>
    </w:p>
    <w:p>
      <w:pPr>
        <w:pStyle w:val="ListBullet"/>
      </w:pPr>
      <w:r>
        <w:t>Re-write the sentence: Revise the resume to make it more convincing.</w:t>
      </w:r>
    </w:p>
    <w:p>
      <w:pPr>
        <w:pBdr>
          <w:bottom w:val="single" w:sz="6" w:space="1" w:color="auto"/>
        </w:pBdr>
      </w:pPr>
      <w:r>
        <w:rPr>
          <w:b/>
        </w:rPr>
        <w:t>Volunteer</w:t>
      </w:r>
    </w:p>
    <w:p>
      <w:pPr>
        <w:tabs>
          <w:tab w:pos="10766" w:val="right"/>
        </w:tabs>
        <w:spacing w:lineRule="exact" w:after="40"/>
      </w:pPr>
      <w:r>
        <w:rPr>
          <w:b/>
        </w:rPr>
      </w:r>
      <w:r>
        <w:tab/>
      </w:r>
    </w:p>
    <w:p>
      <w:pPr>
        <w:pStyle w:val="ListBullet"/>
      </w:pPr>
      <w:r>
        <w:t>Revise the sentence to read:Craft a compelling description of your skills and experience to make your resume more convincing.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Skills</w:t>
      </w:r>
    </w:p>
    <w:p>
      <w:r>
        <w:t xml:space="preserve">Languages: </w:t>
        <w:br/>
      </w:r>
      <w:r>
        <w:t>Skills: sadf</w:t>
      </w:r>
    </w:p>
    <w:p>
      <w:pPr>
        <w:pStyle w:val="Heading5"/>
        <w:pBdr>
          <w:bottom w:val="single" w:sz="6" w:space="1" w:color="auto"/>
        </w:pBdr>
      </w:pPr>
      <w:r>
        <w:rPr>
          <w:b/>
        </w:rPr>
        <w:t>Hobbies</w:t>
      </w:r>
    </w:p>
    <w:p/>
    <w:sectPr w:rsidR="00FC693F" w:rsidRPr="0006063C" w:rsidSect="00034616">
      <w:pgSz w:w="12240" w:h="15840"/>
      <w:pgMar w:top="283" w:right="737" w:bottom="283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