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dsafggas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state: Tailor the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Craft a compelling argument for inclusion on a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Present your resume in a compelling manner to maximize appeal.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include more persuasive language and concrete evidence of your accomplishments: Highlight demonstrable results of your efforts, outlining the measurable impact you have made in your role to make it more convincing for a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