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1"/>
        <w:gridCol w:w="3021"/>
        <w:gridCol w:w="3024"/>
        <w:gridCol w:w="3024"/>
        <w:gridCol w:w="3024"/>
        <w:gridCol w:w="3025"/>
      </w:tblGrid>
      <w:tr w:rsidR="00C551B4" w:rsidRPr="00D84870" w:rsidTr="00ED3978">
        <w:trPr>
          <w:trHeight w:val="620"/>
        </w:trPr>
        <w:tc>
          <w:tcPr>
            <w:tcW w:w="2789" w:type="dxa"/>
            <w:tcBorders>
              <w:top w:val="single" w:sz="4" w:space="0" w:color="auto"/>
              <w:left w:val="single" w:sz="4" w:space="0" w:color="auto"/>
              <w:bottom w:val="single" w:sz="4" w:space="0" w:color="auto"/>
              <w:right w:val="single" w:sz="4" w:space="0" w:color="auto"/>
            </w:tcBorders>
            <w:shd w:val="clear" w:color="auto" w:fill="FFC000"/>
          </w:tcPr>
          <w:p w:rsidR="00C551B4" w:rsidRPr="00D84870" w:rsidRDefault="00C551B4" w:rsidP="00AC1C03">
            <w:pPr>
              <w:spacing w:before="120" w:after="24"/>
              <w:rPr>
                <w:rFonts w:ascii="Arial" w:hAnsi="Arial" w:cs="Arial"/>
                <w:b/>
              </w:rPr>
            </w:pPr>
            <w:r w:rsidRPr="00D84870">
              <w:rPr>
                <w:rFonts w:ascii="Arial" w:hAnsi="Arial" w:cs="Arial"/>
                <w:b/>
              </w:rPr>
              <w:t>TSC Category</w:t>
            </w:r>
          </w:p>
          <w:p w:rsidR="00C551B4" w:rsidRPr="00D84870" w:rsidRDefault="00C551B4"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C000"/>
          </w:tcPr>
          <w:p w:rsidR="00C551B4" w:rsidRPr="008C62E6" w:rsidRDefault="00C551B4" w:rsidP="00AC1C03">
            <w:pPr>
              <w:spacing w:before="120" w:after="24"/>
              <w:rPr>
                <w:rFonts w:ascii="Arial" w:hAnsi="Arial" w:cs="Arial"/>
              </w:rPr>
            </w:pPr>
            <w:r w:rsidRPr="008C62E6">
              <w:rPr>
                <w:rFonts w:ascii="Arial" w:hAnsi="Arial" w:cs="Arial"/>
              </w:rPr>
              <w:t>Design</w:t>
            </w:r>
            <w:r w:rsidR="006211C9" w:rsidRPr="008C62E6">
              <w:rPr>
                <w:rFonts w:ascii="Arial" w:hAnsi="Arial" w:cs="Arial"/>
              </w:rPr>
              <w:t xml:space="preserve"> and Architecture</w:t>
            </w:r>
          </w:p>
        </w:tc>
      </w:tr>
      <w:tr w:rsidR="00C551B4" w:rsidRPr="00D84870" w:rsidTr="00ED3978">
        <w:trPr>
          <w:trHeight w:val="643"/>
        </w:trPr>
        <w:tc>
          <w:tcPr>
            <w:tcW w:w="2789" w:type="dxa"/>
            <w:tcBorders>
              <w:top w:val="single" w:sz="4" w:space="0" w:color="auto"/>
              <w:left w:val="single" w:sz="4" w:space="0" w:color="auto"/>
              <w:bottom w:val="single" w:sz="4" w:space="0" w:color="auto"/>
              <w:right w:val="single" w:sz="4" w:space="0" w:color="auto"/>
            </w:tcBorders>
            <w:shd w:val="clear" w:color="auto" w:fill="FFD03B"/>
          </w:tcPr>
          <w:p w:rsidR="00C551B4" w:rsidRPr="00D84870" w:rsidRDefault="00C551B4" w:rsidP="00AC1C03">
            <w:pPr>
              <w:spacing w:before="120" w:after="24"/>
              <w:rPr>
                <w:rFonts w:ascii="Arial" w:hAnsi="Arial" w:cs="Arial"/>
                <w:b/>
              </w:rPr>
            </w:pPr>
            <w:r w:rsidRPr="00D84870">
              <w:rPr>
                <w:rFonts w:ascii="Arial" w:hAnsi="Arial" w:cs="Arial"/>
                <w:b/>
              </w:rPr>
              <w:t xml:space="preserve">TSC </w:t>
            </w:r>
            <w:r w:rsidR="00ED3978">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FFD03B"/>
          </w:tcPr>
          <w:p w:rsidR="00C551B4" w:rsidRPr="008C62E6" w:rsidRDefault="00C551B4" w:rsidP="00AC1C03">
            <w:pPr>
              <w:spacing w:before="120" w:after="24"/>
              <w:rPr>
                <w:rFonts w:ascii="Arial" w:hAnsi="Arial" w:cs="Arial"/>
              </w:rPr>
            </w:pPr>
            <w:r w:rsidRPr="008C62E6">
              <w:rPr>
                <w:rFonts w:ascii="Arial" w:hAnsi="Arial" w:cs="Arial"/>
              </w:rPr>
              <w:t>Software Design</w:t>
            </w:r>
          </w:p>
        </w:tc>
      </w:tr>
      <w:tr w:rsidR="00C551B4" w:rsidRPr="00D84870" w:rsidTr="00ED3978">
        <w:trPr>
          <w:trHeight w:val="518"/>
        </w:trPr>
        <w:tc>
          <w:tcPr>
            <w:tcW w:w="2789" w:type="dxa"/>
            <w:tcBorders>
              <w:top w:val="single" w:sz="4" w:space="0" w:color="auto"/>
              <w:left w:val="single" w:sz="4" w:space="0" w:color="auto"/>
              <w:bottom w:val="single" w:sz="4" w:space="0" w:color="auto"/>
              <w:right w:val="single" w:sz="4" w:space="0" w:color="auto"/>
            </w:tcBorders>
            <w:shd w:val="clear" w:color="auto" w:fill="FFE38B"/>
          </w:tcPr>
          <w:p w:rsidR="00C551B4" w:rsidRPr="00D84870" w:rsidRDefault="00C551B4" w:rsidP="00AC1C03">
            <w:pPr>
              <w:spacing w:before="120" w:after="24"/>
              <w:jc w:val="both"/>
              <w:rPr>
                <w:rFonts w:ascii="Arial" w:hAnsi="Arial" w:cs="Arial"/>
                <w:b/>
              </w:rPr>
            </w:pPr>
            <w:r w:rsidRPr="00D84870">
              <w:rPr>
                <w:rFonts w:ascii="Arial" w:hAnsi="Arial" w:cs="Arial"/>
                <w:b/>
              </w:rPr>
              <w:t>TSC Description</w:t>
            </w:r>
          </w:p>
          <w:p w:rsidR="00C551B4" w:rsidRPr="00D84870" w:rsidRDefault="00C551B4"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E38B"/>
          </w:tcPr>
          <w:p w:rsidR="00C551B4" w:rsidRPr="008C62E6" w:rsidRDefault="009A67DE" w:rsidP="00ED3978">
            <w:pPr>
              <w:spacing w:before="120" w:after="24" w:line="276" w:lineRule="auto"/>
              <w:rPr>
                <w:rFonts w:ascii="Arial" w:hAnsi="Arial" w:cs="Arial"/>
              </w:rPr>
            </w:pPr>
            <w:r w:rsidRPr="008C62E6">
              <w:rPr>
                <w:rFonts w:ascii="Arial" w:hAnsi="Arial" w:cs="Arial"/>
              </w:rPr>
              <w:t>Create</w:t>
            </w:r>
            <w:r w:rsidR="00C551B4" w:rsidRPr="008C62E6">
              <w:rPr>
                <w:rFonts w:ascii="Arial" w:hAnsi="Arial" w:cs="Arial"/>
              </w:rPr>
              <w:t xml:space="preserve"> and refin</w:t>
            </w:r>
            <w:r w:rsidRPr="008C62E6">
              <w:rPr>
                <w:rFonts w:ascii="Arial" w:hAnsi="Arial" w:cs="Arial"/>
              </w:rPr>
              <w:t>e</w:t>
            </w:r>
            <w:r w:rsidR="00C551B4" w:rsidRPr="008C62E6">
              <w:rPr>
                <w:rFonts w:ascii="Arial" w:hAnsi="Arial" w:cs="Arial"/>
              </w:rPr>
              <w:t xml:space="preserve"> the overall plan for the design of software, including the design of functional specifications starting from the defined business requirements as well as the consideration and incorporation of various controls, functionality and interoperability of different elements into a des</w:t>
            </w:r>
            <w:r w:rsidRPr="008C62E6">
              <w:rPr>
                <w:rFonts w:ascii="Arial" w:hAnsi="Arial" w:cs="Arial"/>
              </w:rPr>
              <w:t xml:space="preserve">ign blueprint or model which </w:t>
            </w:r>
            <w:r w:rsidR="00C551B4" w:rsidRPr="008C62E6">
              <w:rPr>
                <w:rFonts w:ascii="Arial" w:hAnsi="Arial" w:cs="Arial"/>
              </w:rPr>
              <w:t>descri</w:t>
            </w:r>
            <w:r w:rsidRPr="008C62E6">
              <w:rPr>
                <w:rFonts w:ascii="Arial" w:hAnsi="Arial" w:cs="Arial"/>
              </w:rPr>
              <w:t>bes</w:t>
            </w:r>
            <w:r w:rsidR="00C551B4" w:rsidRPr="008C62E6">
              <w:rPr>
                <w:rFonts w:ascii="Arial" w:hAnsi="Arial" w:cs="Arial"/>
              </w:rPr>
              <w:t xml:space="preserve"> </w:t>
            </w:r>
            <w:r w:rsidRPr="008C62E6">
              <w:rPr>
                <w:rFonts w:ascii="Arial" w:hAnsi="Arial" w:cs="Arial"/>
              </w:rPr>
              <w:t>the overall architecture in</w:t>
            </w:r>
            <w:r w:rsidR="00C551B4" w:rsidRPr="008C62E6">
              <w:rPr>
                <w:rFonts w:ascii="Arial" w:hAnsi="Arial" w:cs="Arial"/>
              </w:rPr>
              <w:t xml:space="preserve"> hardware, software, databases, and third party frameworks that the sof</w:t>
            </w:r>
            <w:r w:rsidRPr="008C62E6">
              <w:rPr>
                <w:rFonts w:ascii="Arial" w:hAnsi="Arial" w:cs="Arial"/>
              </w:rPr>
              <w:t>tware will use or interact with</w:t>
            </w:r>
          </w:p>
        </w:tc>
      </w:tr>
      <w:tr w:rsidR="00C551B4" w:rsidRPr="00D84870" w:rsidTr="00ED3978">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C551B4" w:rsidRPr="00D84870" w:rsidRDefault="00C551B4"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C551B4" w:rsidRPr="00D84870" w:rsidRDefault="00C551B4"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C551B4" w:rsidRPr="00D84870" w:rsidRDefault="00C551B4"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C551B4" w:rsidRPr="00D84870" w:rsidRDefault="00C551B4"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C551B4" w:rsidRPr="00D84870" w:rsidRDefault="00C551B4"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C551B4" w:rsidRPr="00D84870" w:rsidRDefault="00C551B4"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C551B4" w:rsidRPr="00D84870" w:rsidRDefault="00C551B4" w:rsidP="00AC1C03">
            <w:pPr>
              <w:spacing w:after="24"/>
              <w:jc w:val="center"/>
              <w:rPr>
                <w:rFonts w:ascii="Arial" w:hAnsi="Arial" w:cs="Arial"/>
                <w:b/>
              </w:rPr>
            </w:pPr>
            <w:r w:rsidRPr="00D84870">
              <w:rPr>
                <w:rFonts w:ascii="Arial" w:hAnsi="Arial" w:cs="Arial"/>
                <w:b/>
              </w:rPr>
              <w:t>Level 6</w:t>
            </w:r>
          </w:p>
        </w:tc>
      </w:tr>
      <w:tr w:rsidR="00A25EC7" w:rsidRPr="00D84870" w:rsidTr="00ED3978">
        <w:tc>
          <w:tcPr>
            <w:tcW w:w="0" w:type="auto"/>
            <w:vMerge/>
            <w:tcBorders>
              <w:left w:val="single" w:sz="4" w:space="0" w:color="auto"/>
              <w:right w:val="single" w:sz="4" w:space="0" w:color="auto"/>
            </w:tcBorders>
            <w:shd w:val="clear" w:color="auto" w:fill="D9D9D9"/>
            <w:vAlign w:val="center"/>
            <w:hideMark/>
          </w:tcPr>
          <w:p w:rsidR="00A25EC7" w:rsidRPr="00D84870" w:rsidRDefault="00A25EC7" w:rsidP="00A25EC7">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25EC7" w:rsidRPr="00D84870" w:rsidRDefault="00A25EC7" w:rsidP="00A25EC7">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25EC7" w:rsidRPr="00D84870" w:rsidRDefault="00A25EC7" w:rsidP="00A25EC7">
            <w:pPr>
              <w:jc w:val="center"/>
              <w:rPr>
                <w:rFonts w:ascii="Arial" w:hAnsi="Arial" w:cs="Arial"/>
              </w:rPr>
            </w:pPr>
          </w:p>
        </w:tc>
        <w:tc>
          <w:tcPr>
            <w:tcW w:w="3026" w:type="dxa"/>
            <w:tcBorders>
              <w:top w:val="single" w:sz="4" w:space="0" w:color="auto"/>
              <w:left w:val="nil"/>
              <w:bottom w:val="single" w:sz="4" w:space="0" w:color="auto"/>
              <w:right w:val="single" w:sz="4" w:space="0" w:color="auto"/>
            </w:tcBorders>
            <w:shd w:val="clear" w:color="auto" w:fill="auto"/>
          </w:tcPr>
          <w:p w:rsidR="00A25EC7" w:rsidRPr="00A25EC7" w:rsidRDefault="00A25EC7" w:rsidP="00A25EC7">
            <w:pPr>
              <w:jc w:val="center"/>
              <w:rPr>
                <w:rFonts w:ascii="Arial" w:hAnsi="Arial" w:cs="Arial"/>
                <w:b/>
                <w:color w:val="000000"/>
              </w:rPr>
            </w:pPr>
            <w:r w:rsidRPr="00A25EC7">
              <w:rPr>
                <w:rFonts w:ascii="Arial" w:hAnsi="Arial" w:cs="Arial"/>
                <w:b/>
                <w:color w:val="000000"/>
              </w:rPr>
              <w:t>ICT-DES-3005</w:t>
            </w:r>
            <w:r w:rsidR="004B7FF4">
              <w:rPr>
                <w:rFonts w:ascii="Arial" w:hAnsi="Arial" w:cs="Arial"/>
                <w:b/>
                <w:color w:val="000000"/>
              </w:rPr>
              <w:t>-1.1</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A25EC7" w:rsidRDefault="00A25EC7" w:rsidP="00A25EC7">
            <w:pPr>
              <w:jc w:val="center"/>
              <w:rPr>
                <w:rFonts w:ascii="Arial" w:hAnsi="Arial" w:cs="Arial"/>
                <w:b/>
                <w:color w:val="000000"/>
              </w:rPr>
            </w:pPr>
            <w:r w:rsidRPr="00A25EC7">
              <w:rPr>
                <w:rFonts w:ascii="Arial" w:hAnsi="Arial" w:cs="Arial"/>
                <w:b/>
                <w:color w:val="000000"/>
              </w:rPr>
              <w:t>ICT-DES-4005</w:t>
            </w:r>
            <w:r w:rsidR="004B7FF4">
              <w:rPr>
                <w:rFonts w:ascii="Arial" w:hAnsi="Arial" w:cs="Arial"/>
                <w:b/>
                <w:color w:val="000000"/>
              </w:rPr>
              <w:t>-1.1</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A25EC7" w:rsidRDefault="00A25EC7" w:rsidP="00A25EC7">
            <w:pPr>
              <w:jc w:val="center"/>
              <w:rPr>
                <w:rFonts w:ascii="Arial" w:hAnsi="Arial" w:cs="Arial"/>
                <w:b/>
                <w:color w:val="000000"/>
              </w:rPr>
            </w:pPr>
            <w:r w:rsidRPr="00A25EC7">
              <w:rPr>
                <w:rFonts w:ascii="Arial" w:hAnsi="Arial" w:cs="Arial"/>
                <w:b/>
                <w:color w:val="000000"/>
              </w:rPr>
              <w:t>ICT-DES-5005</w:t>
            </w:r>
            <w:r w:rsidR="004B7FF4">
              <w:rPr>
                <w:rFonts w:ascii="Arial" w:hAnsi="Arial" w:cs="Arial"/>
                <w:b/>
                <w:color w:val="000000"/>
              </w:rPr>
              <w:t>-1.1</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25EC7" w:rsidRPr="00A25EC7" w:rsidRDefault="00A25EC7" w:rsidP="00A25EC7">
            <w:pPr>
              <w:jc w:val="center"/>
              <w:rPr>
                <w:rFonts w:ascii="Arial" w:hAnsi="Arial" w:cs="Arial"/>
                <w:b/>
                <w:color w:val="000000"/>
              </w:rPr>
            </w:pPr>
            <w:r w:rsidRPr="00A25EC7">
              <w:rPr>
                <w:rFonts w:ascii="Arial" w:hAnsi="Arial" w:cs="Arial"/>
                <w:b/>
                <w:color w:val="000000"/>
              </w:rPr>
              <w:t>ICT-DES-6005</w:t>
            </w:r>
            <w:r w:rsidR="004B7FF4">
              <w:rPr>
                <w:rFonts w:ascii="Arial" w:hAnsi="Arial" w:cs="Arial"/>
                <w:b/>
                <w:color w:val="000000"/>
              </w:rPr>
              <w:t>-1.1</w:t>
            </w:r>
          </w:p>
        </w:tc>
      </w:tr>
      <w:tr w:rsidR="00A25EC7" w:rsidRPr="00D84870" w:rsidTr="00ED3978">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A25EC7" w:rsidRPr="00D84870" w:rsidRDefault="00A25EC7" w:rsidP="00A25EC7">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25EC7" w:rsidRPr="00D84870" w:rsidRDefault="00A25EC7" w:rsidP="00A25EC7">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25EC7" w:rsidRPr="00D84870" w:rsidRDefault="00A25EC7" w:rsidP="00A25EC7">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spacing w:before="100" w:beforeAutospacing="1" w:after="24" w:line="276" w:lineRule="auto"/>
              <w:rPr>
                <w:rFonts w:ascii="Arial" w:hAnsi="Arial" w:cs="Arial"/>
              </w:rPr>
            </w:pPr>
            <w:r w:rsidRPr="00D84870">
              <w:rPr>
                <w:rFonts w:ascii="Arial" w:hAnsi="Arial" w:cs="Arial"/>
                <w:noProof/>
              </w:rPr>
              <w:t>Design simple software components, assessing functionality of different elements, a</w:t>
            </w:r>
            <w:r w:rsidR="00ED3978">
              <w:rPr>
                <w:rFonts w:ascii="Arial" w:hAnsi="Arial" w:cs="Arial"/>
                <w:noProof/>
              </w:rPr>
              <w:t>nd produce design documentation</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spacing w:before="100" w:beforeAutospacing="1" w:after="24" w:line="276" w:lineRule="auto"/>
              <w:rPr>
                <w:rFonts w:ascii="Arial" w:hAnsi="Arial" w:cs="Arial"/>
              </w:rPr>
            </w:pPr>
            <w:r w:rsidRPr="00D84870">
              <w:rPr>
                <w:rFonts w:ascii="Arial" w:hAnsi="Arial" w:cs="Arial"/>
                <w:noProof/>
              </w:rPr>
              <w:t>Create a software design blueprint based on a broad design concept, and</w:t>
            </w:r>
            <w:r w:rsidR="00ED3978">
              <w:rPr>
                <w:rFonts w:ascii="Arial" w:hAnsi="Arial" w:cs="Arial"/>
                <w:noProof/>
              </w:rPr>
              <w:t xml:space="preserve"> business and user requirements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spacing w:before="100" w:beforeAutospacing="1" w:after="24" w:line="276" w:lineRule="auto"/>
              <w:rPr>
                <w:rFonts w:ascii="Arial" w:hAnsi="Arial" w:cs="Arial"/>
              </w:rPr>
            </w:pPr>
            <w:r w:rsidRPr="00D84870">
              <w:rPr>
                <w:rFonts w:ascii="Arial" w:hAnsi="Arial" w:cs="Arial"/>
                <w:noProof/>
              </w:rPr>
              <w:t>Translate complex software ideas and concepts into a design blueprint and establish key desi</w:t>
            </w:r>
            <w:r w:rsidR="00ED3978">
              <w:rPr>
                <w:rFonts w:ascii="Arial" w:hAnsi="Arial" w:cs="Arial"/>
                <w:noProof/>
              </w:rPr>
              <w:t>gn principles and methodologies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spacing w:before="100" w:beforeAutospacing="1" w:after="24" w:line="276" w:lineRule="auto"/>
              <w:rPr>
                <w:rFonts w:ascii="Arial" w:hAnsi="Arial" w:cs="Arial"/>
              </w:rPr>
            </w:pPr>
            <w:r w:rsidRPr="00D84870">
              <w:rPr>
                <w:rFonts w:ascii="Arial" w:hAnsi="Arial" w:cs="Arial"/>
                <w:noProof/>
              </w:rPr>
              <w:t>Inspire new and innovative software design ideas, and align design principles and parameter</w:t>
            </w:r>
            <w:r w:rsidR="00ED3978">
              <w:rPr>
                <w:rFonts w:ascii="Arial" w:hAnsi="Arial" w:cs="Arial"/>
                <w:noProof/>
              </w:rPr>
              <w:t>s with current and future needs</w:t>
            </w:r>
          </w:p>
        </w:tc>
      </w:tr>
      <w:tr w:rsidR="00A25EC7" w:rsidRPr="00D84870" w:rsidTr="00ED3978">
        <w:trPr>
          <w:trHeight w:val="899"/>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25EC7" w:rsidRPr="006211C9" w:rsidRDefault="00A25EC7" w:rsidP="00ED3978">
            <w:pPr>
              <w:spacing w:before="120"/>
            </w:pPr>
            <w:r w:rsidRPr="00D84870">
              <w:rPr>
                <w:rFonts w:ascii="Arial" w:hAnsi="Arial" w:cs="Arial"/>
                <w:b/>
              </w:rPr>
              <w:t>Knowledge</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25EC7" w:rsidRPr="00D84870" w:rsidRDefault="00A25EC7" w:rsidP="00A25EC7">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25EC7" w:rsidRPr="00D84870" w:rsidRDefault="00A25EC7" w:rsidP="00A25EC7">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requirements for simple, basic software components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software design tools and techniques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Types of controls, elements and features in software</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Indicators of software functionality and interoperability</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Documentation of design details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Components and requirements of a software design blueprint</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Software design standards, methods and tools - and their pros, cons and applications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Requirements of functional specifications of software</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Impact of different software design elements on overall software operations and usability</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Software design principles </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New and emerging methodologies and tools for software design</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Pros, cons and trade-offs of different software design options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New and emerging trends in software design ideas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and external regulations in software design standards and practices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 to determine software design principles</w:t>
            </w:r>
          </w:p>
        </w:tc>
      </w:tr>
      <w:tr w:rsidR="00A25EC7" w:rsidRPr="00D84870" w:rsidTr="00ED3978">
        <w:trPr>
          <w:trHeight w:val="7920"/>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25EC7" w:rsidRPr="00D84870" w:rsidRDefault="00A25EC7" w:rsidP="00A25EC7">
            <w:pPr>
              <w:spacing w:before="120"/>
              <w:rPr>
                <w:rFonts w:ascii="Arial" w:hAnsi="Arial" w:cs="Arial"/>
                <w:b/>
              </w:rPr>
            </w:pPr>
            <w:r w:rsidRPr="00D84870">
              <w:rPr>
                <w:rFonts w:ascii="Arial" w:hAnsi="Arial" w:cs="Arial"/>
                <w:b/>
              </w:rPr>
              <w:lastRenderedPageBreak/>
              <w:t>Abilities</w:t>
            </w:r>
          </w:p>
          <w:p w:rsidR="00A25EC7" w:rsidRPr="00D84870" w:rsidRDefault="00A25EC7" w:rsidP="00A25EC7">
            <w:pPr>
              <w:pStyle w:val="Default"/>
              <w:rPr>
                <w:rFonts w:ascii="Arial" w:hAnsi="Arial" w:cs="Arial"/>
                <w:color w:val="auto"/>
                <w:sz w:val="22"/>
                <w:szCs w:val="22"/>
              </w:rPr>
            </w:pPr>
          </w:p>
          <w:p w:rsidR="00A25EC7" w:rsidRPr="00D84870" w:rsidRDefault="00A25EC7" w:rsidP="00A25EC7">
            <w:pPr>
              <w:pStyle w:val="Default"/>
              <w:rPr>
                <w:rFonts w:ascii="Arial" w:hAnsi="Arial" w:cs="Arial"/>
                <w:i/>
                <w:color w:val="auto"/>
                <w:sz w:val="22"/>
                <w:szCs w:val="22"/>
              </w:rPr>
            </w:pPr>
          </w:p>
          <w:p w:rsidR="00A25EC7" w:rsidRPr="00D84870" w:rsidRDefault="00A25EC7" w:rsidP="00A25EC7">
            <w:pPr>
              <w:pStyle w:val="Default"/>
              <w:rPr>
                <w:rFonts w:ascii="Arial" w:hAnsi="Arial" w:cs="Arial"/>
                <w:color w:val="auto"/>
                <w:sz w:val="22"/>
                <w:szCs w:val="22"/>
              </w:rPr>
            </w:pPr>
          </w:p>
          <w:p w:rsidR="00A25EC7" w:rsidRPr="00D84870" w:rsidRDefault="00A25EC7" w:rsidP="00A25EC7">
            <w:pPr>
              <w:pStyle w:val="Default"/>
              <w:rPr>
                <w:rFonts w:ascii="Arial" w:hAnsi="Arial" w:cs="Arial"/>
                <w:color w:val="auto"/>
                <w:sz w:val="22"/>
                <w:szCs w:val="22"/>
              </w:rPr>
            </w:pPr>
          </w:p>
          <w:p w:rsidR="00A25EC7" w:rsidRPr="00D84870" w:rsidRDefault="00A25EC7" w:rsidP="00A25EC7">
            <w:pPr>
              <w:rPr>
                <w:rFonts w:ascii="Arial" w:hAnsi="Arial" w:cs="Arial"/>
                <w:b/>
              </w:rPr>
            </w:pPr>
          </w:p>
          <w:p w:rsidR="00A25EC7" w:rsidRPr="00D84870" w:rsidRDefault="00A25EC7" w:rsidP="00A25EC7">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25EC7" w:rsidRPr="00D84870" w:rsidRDefault="00A25EC7" w:rsidP="00A25EC7">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25EC7" w:rsidRPr="00D84870" w:rsidRDefault="00A25EC7" w:rsidP="00A25EC7">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a simple software component or interface according to functional specifications and business requirements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Utilise appropriate software design methods and tools, in line with the organisation's software design practice and principles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relevant controls, elements and features to be included in the software to meet its design objectives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Assess functionality and interoperability of different elements or components in the software design</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Produce detailed design documentation mapped to user specifications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Create a software design blueprint based on a broad design concept, and business and user requirements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Recommend appropriate standards, methods and tools for the design of software, in line with the organisation's practice and design principles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functional specifications of software systems to address business and user needs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trade offs from the incorporation of different elements into the design, and their impact on overall functionality, interoperability, efficiency and costs of the software</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Produce design documentation for complex software</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design documentations produced</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complex software ideas and concepts into a design blueprint and plan</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key design principles to guide the further definition and detailing of a software blueprint</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Introduce new methods and tools for the design of software</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 the design of highly complex software and systems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multiple software design options, so as to select the one which best meets business, user and functional requirements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Justify design elements to the end user</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Inspire new and innovative software design ideas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organisation-wide software design standards, guidelines and methodologies, in line with emerging trends, industry best practices and external regulations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Anticipate future business and user requirements, and their implications on software design, features and capabilities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Guide the setting of design principles, ensuring alignment with current and future needs</w:t>
            </w:r>
          </w:p>
          <w:p w:rsidR="00A25EC7" w:rsidRPr="00D84870" w:rsidRDefault="00A25EC7" w:rsidP="00ED3978">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Chart a future-focused direction for the design of multiple software systems</w:t>
            </w:r>
          </w:p>
        </w:tc>
      </w:tr>
      <w:tr w:rsidR="006211C9" w:rsidRPr="00D84870" w:rsidTr="00ED3978">
        <w:trPr>
          <w:trHeight w:val="3291"/>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11C9" w:rsidRPr="00D84870" w:rsidRDefault="006211C9" w:rsidP="00A25EC7">
            <w:pPr>
              <w:spacing w:before="120"/>
              <w:rPr>
                <w:rFonts w:ascii="Arial" w:hAnsi="Arial" w:cs="Arial"/>
                <w:b/>
              </w:rPr>
            </w:pPr>
            <w:r w:rsidRPr="00D84870">
              <w:rPr>
                <w:rFonts w:ascii="Arial" w:hAnsi="Arial" w:cs="Arial"/>
                <w:b/>
              </w:rPr>
              <w:t>Range of Application</w:t>
            </w:r>
          </w:p>
          <w:p w:rsidR="006211C9" w:rsidRPr="00D84870" w:rsidRDefault="006211C9" w:rsidP="00A25EC7">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auto"/>
          </w:tcPr>
          <w:p w:rsidR="006211C9" w:rsidRPr="00D84870" w:rsidRDefault="006211C9" w:rsidP="00A25EC7">
            <w:pPr>
              <w:spacing w:after="24"/>
              <w:rPr>
                <w:rFonts w:ascii="Arial" w:hAnsi="Arial" w:cs="Arial"/>
                <w:noProof/>
              </w:rPr>
            </w:pPr>
            <w:r w:rsidRPr="00D84870">
              <w:rPr>
                <w:rFonts w:ascii="Arial" w:hAnsi="Arial" w:cs="Arial"/>
                <w:noProof/>
              </w:rPr>
              <w:t>Types of Software Applications may include</w:t>
            </w:r>
            <w:r>
              <w:rPr>
                <w:rFonts w:ascii="Arial" w:hAnsi="Arial" w:cs="Arial"/>
                <w:noProof/>
              </w:rPr>
              <w:t xml:space="preserve"> but are not limited to</w:t>
            </w:r>
            <w:r w:rsidRPr="00D84870">
              <w:rPr>
                <w:rFonts w:ascii="Arial" w:hAnsi="Arial" w:cs="Arial"/>
                <w:noProof/>
              </w:rPr>
              <w:t>:</w:t>
            </w:r>
          </w:p>
          <w:p w:rsidR="006211C9" w:rsidRDefault="00231F17" w:rsidP="00A25EC7">
            <w:pPr>
              <w:spacing w:after="24"/>
              <w:rPr>
                <w:rFonts w:ascii="Arial" w:hAnsi="Arial" w:cs="Arial"/>
                <w:noProof/>
              </w:rPr>
            </w:pPr>
            <w:r>
              <w:rPr>
                <w:rFonts w:ascii="Arial" w:hAnsi="Arial" w:cs="Arial"/>
                <w:noProof/>
              </w:rPr>
              <w:t>• Mobile</w:t>
            </w:r>
            <w:bookmarkStart w:id="0" w:name="_GoBack"/>
            <w:bookmarkEnd w:id="0"/>
            <w:r>
              <w:rPr>
                <w:rFonts w:ascii="Arial" w:hAnsi="Arial" w:cs="Arial"/>
                <w:noProof/>
              </w:rPr>
              <w:t>/</w:t>
            </w:r>
            <w:r w:rsidR="006211C9" w:rsidRPr="00D84870">
              <w:rPr>
                <w:rFonts w:ascii="Arial" w:hAnsi="Arial" w:cs="Arial"/>
                <w:noProof/>
              </w:rPr>
              <w:t xml:space="preserve">Native Applications </w:t>
            </w:r>
          </w:p>
          <w:p w:rsidR="006211C9" w:rsidRPr="00D84870" w:rsidRDefault="006211C9" w:rsidP="00A25EC7">
            <w:pPr>
              <w:spacing w:after="24"/>
              <w:rPr>
                <w:rFonts w:ascii="Arial" w:hAnsi="Arial" w:cs="Arial"/>
                <w:noProof/>
              </w:rPr>
            </w:pPr>
            <w:r w:rsidRPr="00D84870">
              <w:rPr>
                <w:rFonts w:ascii="Arial" w:hAnsi="Arial" w:cs="Arial"/>
                <w:noProof/>
              </w:rPr>
              <w:t>• Augmented Reality / Virtual Reality Applications</w:t>
            </w:r>
          </w:p>
          <w:p w:rsidR="006211C9" w:rsidRDefault="006211C9" w:rsidP="00A25EC7">
            <w:pPr>
              <w:spacing w:after="24"/>
              <w:rPr>
                <w:rFonts w:ascii="Arial" w:hAnsi="Arial" w:cs="Arial"/>
                <w:noProof/>
              </w:rPr>
            </w:pPr>
            <w:r w:rsidRPr="00D84870">
              <w:rPr>
                <w:rFonts w:ascii="Arial" w:hAnsi="Arial" w:cs="Arial"/>
                <w:noProof/>
              </w:rPr>
              <w:t>• Web Applications</w:t>
            </w:r>
          </w:p>
          <w:p w:rsidR="006211C9" w:rsidRPr="00D84870" w:rsidRDefault="006211C9" w:rsidP="00A25EC7">
            <w:pPr>
              <w:spacing w:after="24"/>
              <w:rPr>
                <w:rFonts w:ascii="Arial" w:hAnsi="Arial" w:cs="Arial"/>
                <w:noProof/>
              </w:rPr>
            </w:pPr>
            <w:r w:rsidRPr="00D84870">
              <w:rPr>
                <w:rFonts w:ascii="Arial" w:hAnsi="Arial" w:cs="Arial"/>
                <w:noProof/>
              </w:rPr>
              <w:t>• Hybrid Applications</w:t>
            </w:r>
          </w:p>
          <w:p w:rsidR="006211C9" w:rsidRDefault="006211C9" w:rsidP="00A25EC7">
            <w:pPr>
              <w:spacing w:after="24"/>
              <w:rPr>
                <w:rFonts w:ascii="Arial" w:hAnsi="Arial" w:cs="Arial"/>
                <w:noProof/>
              </w:rPr>
            </w:pPr>
            <w:r>
              <w:rPr>
                <w:rFonts w:ascii="Arial" w:hAnsi="Arial" w:cs="Arial"/>
                <w:noProof/>
              </w:rPr>
              <w:t>• Cloud Applications</w:t>
            </w:r>
          </w:p>
          <w:p w:rsidR="006211C9" w:rsidRDefault="006211C9" w:rsidP="00A25EC7">
            <w:pPr>
              <w:spacing w:after="24"/>
              <w:rPr>
                <w:rFonts w:ascii="Arial" w:hAnsi="Arial" w:cs="Arial"/>
                <w:noProof/>
              </w:rPr>
            </w:pPr>
          </w:p>
          <w:p w:rsidR="006211C9" w:rsidRDefault="006211C9" w:rsidP="00A25EC7">
            <w:pPr>
              <w:spacing w:after="24"/>
              <w:rPr>
                <w:rFonts w:ascii="Arial" w:hAnsi="Arial" w:cs="Arial"/>
                <w:noProof/>
              </w:rPr>
            </w:pPr>
            <w:r>
              <w:rPr>
                <w:rFonts w:ascii="Arial" w:hAnsi="Arial" w:cs="Arial"/>
                <w:noProof/>
              </w:rPr>
              <w:t>Types of methodologies may include but not limited to:</w:t>
            </w:r>
          </w:p>
          <w:p w:rsidR="006211C9" w:rsidRDefault="006211C9" w:rsidP="00A25EC7">
            <w:pPr>
              <w:spacing w:after="24"/>
              <w:rPr>
                <w:rFonts w:ascii="Arial" w:hAnsi="Arial" w:cs="Arial"/>
                <w:noProof/>
              </w:rPr>
            </w:pPr>
            <w:r>
              <w:rPr>
                <w:rFonts w:ascii="Arial" w:hAnsi="Arial" w:cs="Arial"/>
                <w:noProof/>
              </w:rPr>
              <w:t>• Agile Software Development</w:t>
            </w:r>
          </w:p>
          <w:p w:rsidR="006211C9" w:rsidRPr="00D84870" w:rsidRDefault="006211C9" w:rsidP="00A25EC7">
            <w:pPr>
              <w:spacing w:after="24"/>
              <w:rPr>
                <w:rFonts w:ascii="Arial" w:hAnsi="Arial" w:cs="Arial"/>
                <w:noProof/>
              </w:rPr>
            </w:pPr>
            <w:r w:rsidRPr="00D84870">
              <w:rPr>
                <w:rFonts w:ascii="Arial" w:hAnsi="Arial" w:cs="Arial"/>
                <w:noProof/>
              </w:rPr>
              <w:t xml:space="preserve">• </w:t>
            </w:r>
            <w:r>
              <w:rPr>
                <w:rFonts w:ascii="Arial" w:hAnsi="Arial" w:cs="Arial"/>
                <w:noProof/>
              </w:rPr>
              <w:t>Design Pattern</w:t>
            </w:r>
            <w:r w:rsidRPr="00D84870">
              <w:rPr>
                <w:rFonts w:ascii="Arial" w:hAnsi="Arial" w:cs="Arial"/>
                <w:noProof/>
              </w:rPr>
              <w:t xml:space="preserve"> </w:t>
            </w:r>
          </w:p>
          <w:p w:rsidR="006211C9" w:rsidRDefault="006211C9" w:rsidP="00A25EC7">
            <w:pPr>
              <w:spacing w:after="24"/>
              <w:rPr>
                <w:rFonts w:ascii="Arial" w:hAnsi="Arial" w:cs="Arial"/>
                <w:noProof/>
              </w:rPr>
            </w:pPr>
            <w:r w:rsidRPr="00D84870">
              <w:rPr>
                <w:rFonts w:ascii="Arial" w:hAnsi="Arial" w:cs="Arial"/>
                <w:noProof/>
              </w:rPr>
              <w:t xml:space="preserve">• </w:t>
            </w:r>
            <w:r>
              <w:rPr>
                <w:rFonts w:ascii="Arial" w:hAnsi="Arial" w:cs="Arial"/>
                <w:noProof/>
              </w:rPr>
              <w:t>Extreme Programming</w:t>
            </w:r>
          </w:p>
          <w:p w:rsidR="006211C9" w:rsidRPr="001A4BB2" w:rsidRDefault="006211C9" w:rsidP="00A25EC7">
            <w:pPr>
              <w:spacing w:after="24"/>
              <w:rPr>
                <w:rFonts w:ascii="Arial" w:hAnsi="Arial" w:cs="Arial"/>
                <w:noProof/>
              </w:rPr>
            </w:pPr>
            <w:r w:rsidRPr="00D84870">
              <w:rPr>
                <w:rFonts w:ascii="Arial" w:hAnsi="Arial" w:cs="Arial"/>
                <w:noProof/>
              </w:rPr>
              <w:t xml:space="preserve">• </w:t>
            </w:r>
            <w:r>
              <w:rPr>
                <w:rFonts w:ascii="Arial" w:hAnsi="Arial" w:cs="Arial"/>
                <w:noProof/>
              </w:rPr>
              <w:t>Object-Oriented</w:t>
            </w:r>
          </w:p>
        </w:tc>
      </w:tr>
    </w:tbl>
    <w:p w:rsidR="006173D7" w:rsidRDefault="006173D7"/>
    <w:sectPr w:rsidR="006173D7" w:rsidSect="00C551B4">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8DC" w:rsidRDefault="005928DC">
      <w:pPr>
        <w:spacing w:after="0" w:line="240" w:lineRule="auto"/>
      </w:pPr>
      <w:r>
        <w:separator/>
      </w:r>
    </w:p>
  </w:endnote>
  <w:endnote w:type="continuationSeparator" w:id="0">
    <w:p w:rsidR="005928DC" w:rsidRDefault="0059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677" w:rsidRDefault="00280381" w:rsidP="00A47677">
    <w:pPr>
      <w:pStyle w:val="Footer"/>
    </w:pPr>
    <w:r>
      <w:t>©SkillsFuture Singapore and Infocomm Media Development Authority</w:t>
    </w:r>
  </w:p>
  <w:p w:rsidR="00AE7701" w:rsidRDefault="00A47677" w:rsidP="00A47677">
    <w:pPr>
      <w:pStyle w:val="Footer"/>
    </w:pPr>
    <w:r>
      <w:t xml:space="preserve">Effective Date: </w:t>
    </w:r>
    <w:r w:rsidR="006211C9">
      <w:t>January</w:t>
    </w:r>
    <w:r>
      <w:t xml:space="preserve"> 20</w:t>
    </w:r>
    <w:r w:rsidR="006211C9">
      <w:t>20, Version 2</w:t>
    </w:r>
    <w:r>
      <w:t>.1</w:t>
    </w:r>
    <w:r w:rsidR="00C551B4">
      <w:tab/>
    </w:r>
    <w:r w:rsidR="00C551B4">
      <w:tab/>
      <w:t xml:space="preserve">Page </w:t>
    </w:r>
    <w:r w:rsidR="00C551B4">
      <w:fldChar w:fldCharType="begin"/>
    </w:r>
    <w:r w:rsidR="00C551B4">
      <w:instrText xml:space="preserve"> PAGE   \* MERGEFORMAT </w:instrText>
    </w:r>
    <w:r w:rsidR="00C551B4">
      <w:fldChar w:fldCharType="separate"/>
    </w:r>
    <w:r w:rsidR="00231F17">
      <w:rPr>
        <w:noProof/>
      </w:rPr>
      <w:t>2</w:t>
    </w:r>
    <w:r w:rsidR="00C551B4">
      <w:fldChar w:fldCharType="end"/>
    </w:r>
    <w:r w:rsidR="00C551B4">
      <w:t xml:space="preserve"> of </w:t>
    </w:r>
    <w:r w:rsidR="005928DC">
      <w:fldChar w:fldCharType="begin"/>
    </w:r>
    <w:r w:rsidR="005928DC">
      <w:instrText xml:space="preserve"> NUMPAGES   \* MERGEFORMAT </w:instrText>
    </w:r>
    <w:r w:rsidR="005928DC">
      <w:fldChar w:fldCharType="separate"/>
    </w:r>
    <w:r w:rsidR="00231F17">
      <w:rPr>
        <w:noProof/>
      </w:rPr>
      <w:t>2</w:t>
    </w:r>
    <w:r w:rsidR="005928DC">
      <w:rPr>
        <w:noProof/>
      </w:rPr>
      <w:fldChar w:fldCharType="end"/>
    </w:r>
  </w:p>
  <w:p w:rsidR="00AE7701" w:rsidRDefault="00592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8DC" w:rsidRDefault="005928DC">
      <w:pPr>
        <w:spacing w:after="0" w:line="240" w:lineRule="auto"/>
      </w:pPr>
      <w:r>
        <w:separator/>
      </w:r>
    </w:p>
  </w:footnote>
  <w:footnote w:type="continuationSeparator" w:id="0">
    <w:p w:rsidR="005928DC" w:rsidRDefault="00592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677" w:rsidRDefault="00280381" w:rsidP="00A47677">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13AB3066" wp14:editId="296C7D3E">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C551B4" w:rsidP="00A47677">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C551B4"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592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73D7A"/>
    <w:multiLevelType w:val="hybridMultilevel"/>
    <w:tmpl w:val="85D237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B4"/>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24BF"/>
    <w:rsid w:val="00144068"/>
    <w:rsid w:val="0014529D"/>
    <w:rsid w:val="001454CB"/>
    <w:rsid w:val="0016211B"/>
    <w:rsid w:val="001622E2"/>
    <w:rsid w:val="00162663"/>
    <w:rsid w:val="0016312A"/>
    <w:rsid w:val="00180348"/>
    <w:rsid w:val="00183DBF"/>
    <w:rsid w:val="00185726"/>
    <w:rsid w:val="00186940"/>
    <w:rsid w:val="001957FE"/>
    <w:rsid w:val="001A19AB"/>
    <w:rsid w:val="001A4BB2"/>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1F17"/>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0381"/>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1BD3"/>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B7FF4"/>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28DC"/>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11C9"/>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3582"/>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C62E6"/>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67DE"/>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25EC7"/>
    <w:rsid w:val="00A312D0"/>
    <w:rsid w:val="00A333AE"/>
    <w:rsid w:val="00A40989"/>
    <w:rsid w:val="00A42BB2"/>
    <w:rsid w:val="00A45841"/>
    <w:rsid w:val="00A47677"/>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232F"/>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51B4"/>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77DC0"/>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0DA7"/>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D3978"/>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A2C3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A6362"/>
  <w15:docId w15:val="{65DDEBAE-FC94-437C-9B89-82E25C88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C551B4"/>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551B4"/>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C551B4"/>
    <w:rPr>
      <w:rFonts w:ascii="Calibri" w:hAnsi="Calibri" w:cs="Times New Roman"/>
      <w:sz w:val="20"/>
      <w:szCs w:val="20"/>
      <w:lang w:val="en-SG" w:eastAsia="zh-CN"/>
    </w:rPr>
  </w:style>
  <w:style w:type="paragraph" w:customStyle="1" w:styleId="Default">
    <w:name w:val="Default"/>
    <w:rsid w:val="00C551B4"/>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C551B4"/>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C551B4"/>
    <w:rPr>
      <w:lang w:val="en-SG"/>
    </w:rPr>
  </w:style>
  <w:style w:type="paragraph" w:styleId="Footer">
    <w:name w:val="footer"/>
    <w:basedOn w:val="Normal"/>
    <w:link w:val="FooterChar"/>
    <w:uiPriority w:val="99"/>
    <w:unhideWhenUsed/>
    <w:rsid w:val="00C551B4"/>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C551B4"/>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5</cp:revision>
  <cp:lastPrinted>2017-10-12T01:35:00Z</cp:lastPrinted>
  <dcterms:created xsi:type="dcterms:W3CDTF">2020-01-21T14:17:00Z</dcterms:created>
  <dcterms:modified xsi:type="dcterms:W3CDTF">2020-02-28T00:47:00Z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22e874240dff4d47b13aba52a28dcc86</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2020-02-28T00:47:20.0567947Z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156e4593-f1c5-4771-8bdb-f07127b73018</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2020-02-28T00:47:20.0567947Z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156e4593-f1c5-4771-8bdb-f07127b73018</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