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B06C88" w:rsidRPr="00D84870" w14:paraId="515DB50D" w14:textId="77777777" w:rsidTr="00A54A2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FEA9729" w14:textId="77777777" w:rsidR="00B06C88" w:rsidRPr="00D84870" w:rsidRDefault="00B06C88" w:rsidP="00B06C8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75B5EEA3" w14:textId="77777777" w:rsidR="00B06C88" w:rsidRPr="00D84870" w:rsidRDefault="00B06C88" w:rsidP="00B06C88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F90CEE3" w14:textId="77777777" w:rsidR="00B06C88" w:rsidRPr="00D84870" w:rsidRDefault="004B1459" w:rsidP="00B06C88">
            <w:pPr>
              <w:spacing w:before="120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4B1459" w:rsidRPr="00D84870" w14:paraId="0723D328" w14:textId="77777777" w:rsidTr="00A54A2B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12F7A4B8" w14:textId="77777777" w:rsidR="004B1459" w:rsidRPr="00D84870" w:rsidRDefault="004B1459" w:rsidP="004B145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A54A2B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4176D706" w14:textId="77777777" w:rsidR="004B1459" w:rsidRPr="00D84870" w:rsidRDefault="004B1459" w:rsidP="004B1459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Application</w:t>
            </w:r>
            <w:r>
              <w:rPr>
                <w:rFonts w:ascii="Arial" w:hAnsi="Arial" w:cs="Arial"/>
                <w:noProof/>
              </w:rPr>
              <w:t>s</w:t>
            </w:r>
            <w:r w:rsidRPr="00D84870">
              <w:rPr>
                <w:rFonts w:ascii="Arial" w:hAnsi="Arial" w:cs="Arial"/>
                <w:noProof/>
              </w:rPr>
              <w:t xml:space="preserve"> Development</w:t>
            </w:r>
          </w:p>
        </w:tc>
      </w:tr>
      <w:tr w:rsidR="004B1459" w:rsidRPr="00D84870" w14:paraId="04E0CB0A" w14:textId="77777777" w:rsidTr="00A54A2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04684E12" w14:textId="77777777" w:rsidR="004B1459" w:rsidRPr="00D84870" w:rsidRDefault="004B1459" w:rsidP="004B1459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3087C648" w14:textId="77777777" w:rsidR="004B1459" w:rsidRPr="00D84870" w:rsidRDefault="004B1459" w:rsidP="004B1459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63CE8568" w14:textId="77777777" w:rsidR="004B1459" w:rsidRPr="00D84870" w:rsidRDefault="004B1459" w:rsidP="00A54A2B">
            <w:pPr>
              <w:spacing w:before="120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Develop </w:t>
            </w:r>
            <w:r w:rsidRPr="00D84870">
              <w:rPr>
                <w:rFonts w:ascii="Arial" w:hAnsi="Arial" w:cs="Arial"/>
                <w:noProof/>
              </w:rPr>
              <w:t>applications based on the design specifications; encompassing coding, testing, debugg</w:t>
            </w:r>
            <w:r>
              <w:rPr>
                <w:rFonts w:ascii="Arial" w:hAnsi="Arial" w:cs="Arial"/>
                <w:noProof/>
              </w:rPr>
              <w:t>ing, documenting and reviewing and/or</w:t>
            </w:r>
            <w:r w:rsidRPr="00D84870">
              <w:rPr>
                <w:rFonts w:ascii="Arial" w:hAnsi="Arial" w:cs="Arial"/>
                <w:noProof/>
              </w:rPr>
              <w:t xml:space="preserve"> refining it across the application development stages in accordance with defined standards for development and security. The complexity of the application may range from a basic </w:t>
            </w:r>
            <w:r>
              <w:rPr>
                <w:rFonts w:ascii="Arial" w:hAnsi="Arial" w:cs="Arial"/>
                <w:noProof/>
              </w:rPr>
              <w:t>application to a context-aware and/or</w:t>
            </w:r>
            <w:r w:rsidRPr="00D84870">
              <w:rPr>
                <w:rFonts w:ascii="Arial" w:hAnsi="Arial" w:cs="Arial"/>
                <w:noProof/>
              </w:rPr>
              <w:t xml:space="preserve"> augmented reality application </w:t>
            </w:r>
            <w:r>
              <w:rPr>
                <w:rFonts w:ascii="Arial" w:hAnsi="Arial" w:cs="Arial"/>
                <w:noProof/>
              </w:rPr>
              <w:t xml:space="preserve">that </w:t>
            </w:r>
            <w:r w:rsidRPr="00D84870">
              <w:rPr>
                <w:rFonts w:ascii="Arial" w:hAnsi="Arial" w:cs="Arial"/>
                <w:noProof/>
              </w:rPr>
              <w:t>incorporat</w:t>
            </w:r>
            <w:r>
              <w:rPr>
                <w:rFonts w:ascii="Arial" w:hAnsi="Arial" w:cs="Arial"/>
                <w:noProof/>
              </w:rPr>
              <w:t>es</w:t>
            </w:r>
            <w:r w:rsidRPr="00D84870">
              <w:rPr>
                <w:rFonts w:ascii="Arial" w:hAnsi="Arial" w:cs="Arial"/>
                <w:noProof/>
              </w:rPr>
              <w:t xml:space="preserve"> predictive behaviour analytics, geo-spatial capabilities </w:t>
            </w:r>
            <w:r>
              <w:rPr>
                <w:rFonts w:ascii="Arial" w:hAnsi="Arial" w:cs="Arial"/>
                <w:noProof/>
              </w:rPr>
              <w:t>and other appropriate algorithms</w:t>
            </w:r>
            <w:r w:rsidRPr="00D84870">
              <w:rPr>
                <w:rFonts w:ascii="Arial" w:hAnsi="Arial" w:cs="Arial"/>
                <w:noProof/>
              </w:rPr>
              <w:t xml:space="preserve">. </w:t>
            </w:r>
            <w:r>
              <w:rPr>
                <w:rFonts w:ascii="Arial" w:hAnsi="Arial" w:cs="Arial"/>
                <w:noProof/>
              </w:rPr>
              <w:t>The technical skill i</w:t>
            </w:r>
            <w:r w:rsidRPr="00D84870">
              <w:rPr>
                <w:rFonts w:ascii="Arial" w:hAnsi="Arial" w:cs="Arial"/>
                <w:noProof/>
              </w:rPr>
              <w:t>ncludes the analysis and possibly the reuse, improvement, reconfiguration, addit</w:t>
            </w:r>
            <w:r>
              <w:rPr>
                <w:rFonts w:ascii="Arial" w:hAnsi="Arial" w:cs="Arial"/>
                <w:noProof/>
              </w:rPr>
              <w:t>ion or integration of existing and/or new application components.</w:t>
            </w:r>
          </w:p>
        </w:tc>
      </w:tr>
      <w:tr w:rsidR="00B06C88" w:rsidRPr="00D84870" w14:paraId="02E84037" w14:textId="77777777" w:rsidTr="00A54A2B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D9F375" w14:textId="77777777" w:rsidR="00B06C88" w:rsidRPr="00D84870" w:rsidRDefault="00B06C88" w:rsidP="00B06C8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AB84" w14:textId="77777777"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C2E5" w14:textId="77777777"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79CB" w14:textId="77777777"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B6034" w14:textId="77777777"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5D51" w14:textId="77777777"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CFA2" w14:textId="77777777"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B06C88" w:rsidRPr="00D84870" w14:paraId="64969795" w14:textId="77777777" w:rsidTr="00A54A2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F42099" w14:textId="77777777" w:rsidR="00B06C88" w:rsidRPr="00D84870" w:rsidRDefault="00B06C88" w:rsidP="00B06C88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936448" w14:textId="77777777"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7AC857" w14:textId="77777777" w:rsidR="00B06C88" w:rsidRPr="00D84870" w:rsidRDefault="00B06C88" w:rsidP="00B06C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9590" w14:textId="77777777" w:rsidR="00B06C88" w:rsidRPr="00A54A2B" w:rsidRDefault="00A54A2B" w:rsidP="00B06C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ICT-DIT-3002-1.1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74A1" w14:textId="77777777" w:rsidR="00B06C88" w:rsidRPr="00A54A2B" w:rsidRDefault="00A54A2B" w:rsidP="00B06C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ICT-DIT-4002-1.1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0A9F" w14:textId="77777777" w:rsidR="00B06C88" w:rsidRPr="00A54A2B" w:rsidRDefault="00A54A2B" w:rsidP="00B06C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ICT-5002-1.1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495034" w14:textId="77777777" w:rsidR="00B06C88" w:rsidRPr="00D84870" w:rsidRDefault="00B06C88" w:rsidP="00B06C88">
            <w:pPr>
              <w:jc w:val="center"/>
              <w:rPr>
                <w:rFonts w:ascii="Arial" w:hAnsi="Arial" w:cs="Arial"/>
              </w:rPr>
            </w:pPr>
          </w:p>
        </w:tc>
      </w:tr>
      <w:tr w:rsidR="004B1459" w:rsidRPr="00D84870" w14:paraId="079AB755" w14:textId="77777777" w:rsidTr="00A54A2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420DEB" w14:textId="77777777" w:rsidR="004B1459" w:rsidRPr="00D84870" w:rsidRDefault="004B1459" w:rsidP="004B145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1C9B3C" w14:textId="77777777" w:rsidR="004B1459" w:rsidRPr="00D84870" w:rsidRDefault="004B1459" w:rsidP="004B1459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7BFC61" w14:textId="77777777" w:rsidR="004B1459" w:rsidRPr="002F73DB" w:rsidRDefault="004B1459" w:rsidP="004B145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DE433" w14:textId="77777777" w:rsidR="004B1459" w:rsidRPr="00127D47" w:rsidRDefault="004B1459" w:rsidP="00A54A2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127D47">
              <w:rPr>
                <w:rFonts w:ascii="Arial" w:hAnsi="Arial" w:cs="Arial"/>
                <w:noProof/>
              </w:rPr>
              <w:t xml:space="preserve">Develop basic applications with secure features, run routine application tests, and conduct debugging to resolve </w:t>
            </w:r>
            <w:r w:rsidR="00A54A2B">
              <w:rPr>
                <w:rFonts w:ascii="Arial" w:hAnsi="Arial" w:cs="Arial"/>
                <w:noProof/>
              </w:rPr>
              <w:t>errors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85835" w14:textId="77777777" w:rsidR="004B1459" w:rsidRPr="00127D47" w:rsidRDefault="004B1459" w:rsidP="00A54A2B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127D47">
              <w:rPr>
                <w:rFonts w:ascii="Arial" w:hAnsi="Arial" w:cs="Arial"/>
                <w:noProof/>
              </w:rPr>
              <w:t>Plan the application development process, program applications and secure features, applying suitable debugging techn</w:t>
            </w:r>
            <w:r w:rsidR="00A54A2B">
              <w:rPr>
                <w:rFonts w:ascii="Arial" w:hAnsi="Arial" w:cs="Arial"/>
                <w:noProof/>
              </w:rPr>
              <w:t>iques to resolve complex errors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CE7BB" w14:textId="77777777" w:rsidR="004B1459" w:rsidRPr="00127D47" w:rsidRDefault="004B1459" w:rsidP="00A54A2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127D47">
              <w:rPr>
                <w:rFonts w:ascii="Arial" w:hAnsi="Arial" w:cs="Arial"/>
                <w:noProof/>
              </w:rPr>
              <w:t>Lead large-scale or business-critical application development projects and explore the incorporation of analytics and advanced capabili</w:t>
            </w:r>
            <w:r w:rsidR="00A54A2B">
              <w:rPr>
                <w:rFonts w:ascii="Arial" w:hAnsi="Arial" w:cs="Arial"/>
                <w:noProof/>
              </w:rPr>
              <w:t>ties to enhance the application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B2E227" w14:textId="77777777" w:rsidR="004B1459" w:rsidRPr="002F73DB" w:rsidRDefault="004B1459" w:rsidP="004B1459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B1459" w:rsidRPr="00D84870" w14:paraId="16F414DC" w14:textId="77777777" w:rsidTr="00A54A2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77DE17" w14:textId="77777777" w:rsidR="004B1459" w:rsidRPr="00D84870" w:rsidRDefault="004B1459" w:rsidP="004B145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72900A9E" w14:textId="77777777" w:rsidR="004B1459" w:rsidRPr="00D84870" w:rsidRDefault="004B1459" w:rsidP="004B1459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AF44FAE" w14:textId="77777777" w:rsidR="004B1459" w:rsidRPr="00D84870" w:rsidRDefault="004B1459" w:rsidP="004B1459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A1787D" w14:textId="77777777" w:rsidR="004B1459" w:rsidRPr="00D84870" w:rsidRDefault="004B1459" w:rsidP="004B1459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9828AE" w14:textId="77777777" w:rsidR="004B1459" w:rsidRPr="004B1459" w:rsidRDefault="004B1459" w:rsidP="004B145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D69D0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Application development tools and methodologies</w:t>
            </w:r>
          </w:p>
          <w:p w14:paraId="24B118CC" w14:textId="0DFC646B" w:rsidR="004B1459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Syntax and structures of commonly-used programming languages and their respective Application Programming Interfaces (API)</w:t>
            </w:r>
          </w:p>
          <w:p w14:paraId="26A5124C" w14:textId="52A055F3" w:rsidR="009D6354" w:rsidRPr="003E06DE" w:rsidRDefault="009D6354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9D6354">
              <w:rPr>
                <w:rFonts w:ascii="Arial" w:hAnsi="Arial" w:cs="Arial"/>
                <w:noProof/>
                <w:sz w:val="22"/>
                <w:szCs w:val="22"/>
              </w:rPr>
              <w:t>Clean coding methods and best practices</w:t>
            </w:r>
          </w:p>
          <w:p w14:paraId="3911017B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 xml:space="preserve">Tools and techniques required for performing coding </w:t>
            </w:r>
            <w:r w:rsidR="00A54A2B">
              <w:rPr>
                <w:rFonts w:ascii="Arial" w:hAnsi="Arial" w:cs="Arial"/>
                <w:noProof/>
                <w:sz w:val="22"/>
                <w:szCs w:val="22"/>
              </w:rPr>
              <w:t>and</w:t>
            </w: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/</w:t>
            </w:r>
            <w:r w:rsidR="00A54A2B"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 w:rsidRPr="003E06DE">
              <w:rPr>
                <w:rFonts w:ascii="Arial" w:hAnsi="Arial" w:cs="Arial"/>
                <w:noProof/>
                <w:sz w:val="22"/>
                <w:szCs w:val="22"/>
              </w:rPr>
              <w:t xml:space="preserve"> programming</w:t>
            </w:r>
          </w:p>
          <w:p w14:paraId="5C72AE70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Organisational standards in application development and documentation</w:t>
            </w:r>
          </w:p>
          <w:p w14:paraId="369AE7F6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Process of embedding user interface templates</w:t>
            </w:r>
          </w:p>
          <w:p w14:paraId="6FC1AA12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 xml:space="preserve">Software tests and process for executing unit testing </w:t>
            </w:r>
          </w:p>
          <w:p w14:paraId="73A66F58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Application development standards</w:t>
            </w:r>
          </w:p>
          <w:p w14:paraId="530A7815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Commonly-encountered application errors</w:t>
            </w:r>
          </w:p>
          <w:p w14:paraId="53AD93DF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Basic debugging tools and techniques</w:t>
            </w:r>
          </w:p>
          <w:p w14:paraId="450EAE79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Security threats and vulnerabilities facing software and applications</w:t>
            </w:r>
          </w:p>
          <w:p w14:paraId="7CD9BF8E" w14:textId="77777777" w:rsidR="004B1459" w:rsidRDefault="004B1459" w:rsidP="00717B6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 xml:space="preserve">Functional requirements of security features </w:t>
            </w:r>
          </w:p>
          <w:p w14:paraId="5F483757" w14:textId="4896AB3D" w:rsidR="003E3C9B" w:rsidRPr="003E06DE" w:rsidRDefault="003E3C9B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Virtual machines and containerisation of application code set-up for consistant deployment and utilisation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FE735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Software development life cycle models for applications</w:t>
            </w:r>
          </w:p>
          <w:p w14:paraId="75D5DDF4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Broad range of application development frameworks, tools and methodologies, and their various uses</w:t>
            </w:r>
          </w:p>
          <w:p w14:paraId="28B0C3AA" w14:textId="63B38F42" w:rsidR="004B1459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 range of programming languages and effectiveness in different contexts</w:t>
            </w:r>
          </w:p>
          <w:p w14:paraId="7A8BBC20" w14:textId="5754262B" w:rsidR="008D4CCC" w:rsidRPr="003E06DE" w:rsidRDefault="008D4CCC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D4CCC">
              <w:rPr>
                <w:rFonts w:ascii="Arial" w:hAnsi="Arial" w:cs="Arial"/>
                <w:noProof/>
                <w:sz w:val="22"/>
                <w:szCs w:val="22"/>
              </w:rPr>
              <w:t>Code refactoring techniques and best practices</w:t>
            </w:r>
          </w:p>
          <w:p w14:paraId="204F2B80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Types of software or application testing techniques, and pros and cons of various tests</w:t>
            </w:r>
          </w:p>
          <w:p w14:paraId="18447FB4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Internal and external quality, safety and security standards or benchmarks in application development</w:t>
            </w:r>
          </w:p>
          <w:p w14:paraId="16E3EAB2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Quality assurance practices for application development review</w:t>
            </w:r>
          </w:p>
          <w:p w14:paraId="40AF5B06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Range of tests and testing techniques for applications</w:t>
            </w:r>
          </w:p>
          <w:p w14:paraId="2243BD0A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Multiple debugging techniques and tools and suitability for different contexts</w:t>
            </w:r>
          </w:p>
          <w:p w14:paraId="1BB7E387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Feasibility analysis for reconfiguration, integration or portability of applications</w:t>
            </w:r>
          </w:p>
          <w:p w14:paraId="78A0830A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Emerging security threats and impact on software and applications</w:t>
            </w:r>
          </w:p>
          <w:p w14:paraId="40CFFE09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Evaluation guidelines for software and applications security</w:t>
            </w:r>
          </w:p>
          <w:p w14:paraId="7CB18F16" w14:textId="18DA2890" w:rsidR="004B1459" w:rsidRPr="003E3C9B" w:rsidRDefault="004B1459" w:rsidP="003E3C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 xml:space="preserve">Types of </w:t>
            </w:r>
            <w:r w:rsidR="00935AB8">
              <w:rPr>
                <w:rFonts w:ascii="Arial" w:hAnsi="Arial" w:cs="Arial"/>
                <w:noProof/>
                <w:sz w:val="22"/>
                <w:szCs w:val="22"/>
              </w:rPr>
              <w:t>security</w:t>
            </w:r>
            <w:r w:rsidR="00935AB8" w:rsidRPr="003E06DE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and secure features for software and applications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B2AAA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Long term vision and immediate objectives of the application</w:t>
            </w:r>
          </w:p>
          <w:p w14:paraId="0730965A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Key characteristics, pros and cons of different application development methodologies</w:t>
            </w:r>
          </w:p>
          <w:p w14:paraId="6E049EF5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New and emerging trends in application development</w:t>
            </w:r>
          </w:p>
          <w:p w14:paraId="425319E9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Advanced programming languages and tools, and their uses in different contexts for different application features</w:t>
            </w:r>
          </w:p>
          <w:p w14:paraId="0915D1B2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Applicability and reusability of externally developed codes and components</w:t>
            </w:r>
          </w:p>
          <w:p w14:paraId="251A492C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Relative criticality or importance of different application components or properties</w:t>
            </w:r>
          </w:p>
          <w:p w14:paraId="7C75D69A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Various debugging processes and suitability for different contexts</w:t>
            </w:r>
          </w:p>
          <w:p w14:paraId="4FB6C5EF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Feasibility analysis for incorporating new, complex or advanced features or capabilities</w:t>
            </w:r>
          </w:p>
          <w:p w14:paraId="31D4428F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Measures of software complexity</w:t>
            </w:r>
          </w:p>
          <w:p w14:paraId="370A2E88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Industry best practices in secure software and applications development</w:t>
            </w:r>
          </w:p>
          <w:p w14:paraId="1CA7F54B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New and emerging secure software and applications development techniques, tools and approaches</w:t>
            </w:r>
          </w:p>
          <w:p w14:paraId="727A0892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New and emerging techniques for seamless software deployment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A7D06F" w14:textId="77777777" w:rsidR="004B1459" w:rsidRPr="00C72C76" w:rsidRDefault="004B1459" w:rsidP="004B1459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4B1459" w:rsidRPr="00D84870" w14:paraId="1CA4E1B7" w14:textId="77777777" w:rsidTr="00A54A2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D0E9EE" w14:textId="77777777" w:rsidR="004B1459" w:rsidRPr="00D84870" w:rsidRDefault="004B1459" w:rsidP="00A54A2B">
            <w:pPr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65AB172A" w14:textId="77777777" w:rsidR="004B1459" w:rsidRPr="00D84870" w:rsidRDefault="004B1459" w:rsidP="00A54A2B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FA49FF0" w14:textId="77777777" w:rsidR="004B1459" w:rsidRPr="00D84870" w:rsidRDefault="004B1459" w:rsidP="00A54A2B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998B9CB" w14:textId="77777777" w:rsidR="004B1459" w:rsidRPr="00D84870" w:rsidRDefault="004B1459" w:rsidP="00A54A2B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31C611D" w14:textId="77777777" w:rsidR="004B1459" w:rsidRPr="00D84870" w:rsidRDefault="004B1459" w:rsidP="00A54A2B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42C64A23" w14:textId="77777777" w:rsidR="004B1459" w:rsidRPr="00D84870" w:rsidRDefault="004B1459" w:rsidP="00A54A2B">
            <w:pPr>
              <w:rPr>
                <w:rFonts w:ascii="Arial" w:hAnsi="Arial" w:cs="Arial"/>
                <w:b/>
              </w:rPr>
            </w:pPr>
          </w:p>
          <w:p w14:paraId="4C16E7D2" w14:textId="77777777" w:rsidR="004B1459" w:rsidRPr="00D84870" w:rsidRDefault="004B1459" w:rsidP="00A54A2B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C84B97" w14:textId="77777777" w:rsidR="004B1459" w:rsidRPr="00D84870" w:rsidRDefault="004B1459" w:rsidP="00A54A2B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08B3B4" w14:textId="77777777" w:rsidR="004B1459" w:rsidRPr="00C72C76" w:rsidRDefault="004B1459" w:rsidP="00A54A2B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2BDAF" w14:textId="24F6A4C8" w:rsidR="004B1459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Develop and/or program simple applications or components according to agreed specifications</w:t>
            </w:r>
          </w:p>
          <w:p w14:paraId="251C5BDC" w14:textId="5A26F749" w:rsidR="00C44959" w:rsidRPr="003E06DE" w:rsidRDefault="00C449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44959">
              <w:rPr>
                <w:rFonts w:ascii="Arial" w:hAnsi="Arial" w:cs="Arial"/>
                <w:noProof/>
                <w:sz w:val="22"/>
                <w:szCs w:val="22"/>
              </w:rPr>
              <w:t>Write codes that are clean, testable and maintainable</w:t>
            </w:r>
          </w:p>
          <w:p w14:paraId="6D93AC60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Re</w:t>
            </w:r>
            <w:r w:rsidR="00A54A2B"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use externally developed components in creation of applications</w:t>
            </w:r>
          </w:p>
          <w:p w14:paraId="5548DBDB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Identify possible security features required to address potential security risks and vulnerabilities</w:t>
            </w:r>
          </w:p>
          <w:p w14:paraId="6727397F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 xml:space="preserve">Embed user interface templates into applications according to </w:t>
            </w: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design guidelines and specifications</w:t>
            </w:r>
          </w:p>
          <w:p w14:paraId="66D5AE47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Run routine software tests to identify defects, errors and/or security vulnerabiltiies</w:t>
            </w:r>
          </w:p>
          <w:p w14:paraId="2E8BBE46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Perform unit testing of each unit of the codes to ensure that the code works according to application requirements</w:t>
            </w:r>
          </w:p>
          <w:p w14:paraId="420F4D29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Apply basic debugging tools and techniques to reproduce, simplify and resolve application errors or problems</w:t>
            </w:r>
          </w:p>
          <w:p w14:paraId="600FED8B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Make simple revisions and modifications to existing application</w:t>
            </w:r>
          </w:p>
          <w:p w14:paraId="5E18CA8E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Add new application components or features, according to endorsed recommendations</w:t>
            </w:r>
          </w:p>
          <w:p w14:paraId="781F9A5A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Document the internal design of the application for future maintenance and enhancement</w:t>
            </w:r>
          </w:p>
          <w:p w14:paraId="6F7156B1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Write application programming interfaces (APIs)</w:t>
            </w:r>
          </w:p>
          <w:p w14:paraId="6A17C8FF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Perform bundling of application code and relevant files to enhance the deployment and utilisation of the application code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6D2DA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Create a project plan to guide the application development process</w:t>
            </w:r>
          </w:p>
          <w:p w14:paraId="2853C479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Determine the server, scripting and mark-up languages required to develop applications</w:t>
            </w:r>
          </w:p>
          <w:p w14:paraId="30A5102D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Determine key security requirements, standards and features for the application</w:t>
            </w:r>
          </w:p>
          <w:p w14:paraId="476A6D5B" w14:textId="7597284B" w:rsidR="004B1459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 xml:space="preserve">Develop applications in line with design specifications, utilising a range of tools, methodologies, programming, and externally developed codes </w:t>
            </w:r>
          </w:p>
          <w:p w14:paraId="42F1C78C" w14:textId="7EA94337" w:rsidR="0064415E" w:rsidRPr="003E06DE" w:rsidRDefault="006E4EAF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Guide</w:t>
            </w:r>
            <w:r w:rsidR="0064415E" w:rsidRPr="0064415E">
              <w:rPr>
                <w:rFonts w:ascii="Arial" w:hAnsi="Arial" w:cs="Arial"/>
                <w:noProof/>
                <w:sz w:val="22"/>
                <w:szCs w:val="22"/>
              </w:rPr>
              <w:t xml:space="preserve"> team to adopt clean coding practices to ensure that codes are clean, testable and maintainable</w:t>
            </w:r>
          </w:p>
          <w:p w14:paraId="58F2222F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Design templates for reusable user interface patterns for applications</w:t>
            </w:r>
          </w:p>
          <w:p w14:paraId="5C165504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Assess suitability of various software security and software testing techniques and select appropriate tests, according to the application properties of interest</w:t>
            </w:r>
          </w:p>
          <w:p w14:paraId="5FC86287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Evaluate test results against desired performance, standards, and usability outcomes</w:t>
            </w:r>
          </w:p>
          <w:p w14:paraId="2578BA59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Analyse application and/or security issues encountered, and determine actions required to resolve identified issues</w:t>
            </w:r>
          </w:p>
          <w:p w14:paraId="2391B1FD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Resolve functional, performance, and security issues in applications</w:t>
            </w:r>
          </w:p>
          <w:p w14:paraId="2765FF98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Plan a series of steps which potentially includes reconfiguration, integration, removal or addition of application components to enhance the application's functionality, usability and security</w:t>
            </w:r>
          </w:p>
          <w:p w14:paraId="0F0B250A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 xml:space="preserve">Plan bundling of application code and relevant files to enhance the deployment and </w:t>
            </w: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utilisation of the application code</w:t>
            </w:r>
          </w:p>
          <w:p w14:paraId="3998BAAA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Set up virtual machine instances and containerisation for the deployment and utilisation of the application code across multiple infrastructures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DD0EB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Evaluate implications of new and emerging trends on application development</w:t>
            </w:r>
          </w:p>
          <w:p w14:paraId="658493F2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Plan large-scale or business-critical application development projects</w:t>
            </w:r>
          </w:p>
          <w:p w14:paraId="2A2C9D2E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Determine application development methodologies, tools, and programming languages</w:t>
            </w:r>
          </w:p>
          <w:p w14:paraId="0C96C7A1" w14:textId="0B74DF99" w:rsidR="004B1459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Manage interdependencies of multiple work streams and complexity in applications development</w:t>
            </w:r>
          </w:p>
          <w:p w14:paraId="1DB2A76F" w14:textId="7B9D4104" w:rsidR="007E2960" w:rsidRPr="003E06DE" w:rsidRDefault="007E2960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E296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best practices in clean coding</w:t>
            </w:r>
          </w:p>
          <w:p w14:paraId="0F751DC5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Establish an efficient and effective application testing process that includes vulnerability assessments and secure testing</w:t>
            </w:r>
          </w:p>
          <w:p w14:paraId="1B03BD79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Oversee application development approaches and plans to ensure achievement of quality, safety and security standards</w:t>
            </w:r>
          </w:p>
          <w:p w14:paraId="7988998E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 xml:space="preserve">Establish debugging process for application issues encountered </w:t>
            </w:r>
          </w:p>
          <w:p w14:paraId="0877CB2F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Review recommendations to improve the overall functionality, usability and security of applications, against cost, efficiency and viability considerations</w:t>
            </w:r>
          </w:p>
          <w:p w14:paraId="76BA8171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Evaluate new technologies, secure coding and practices that will enhance security capabilities in applications development</w:t>
            </w:r>
          </w:p>
          <w:p w14:paraId="6C04D52B" w14:textId="77777777"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Evaluate feasibility and incorporate predictive behaviour or data analytics, geo-spatial capabilities and other advanced features in  application development</w:t>
            </w:r>
            <w:r w:rsidRPr="003E06DE">
              <w:rPr>
                <w:rFonts w:ascii="Arial" w:hAnsi="Arial" w:cs="Arial"/>
                <w:noProof/>
                <w:sz w:val="22"/>
                <w:szCs w:val="22"/>
              </w:rPr>
              <w:br/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72BC0C" w14:textId="77777777" w:rsidR="004B1459" w:rsidRPr="00C72C76" w:rsidRDefault="004B1459" w:rsidP="00A54A2B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B06C88" w:rsidRPr="00D84870" w14:paraId="561A5A06" w14:textId="77777777" w:rsidTr="00A54A2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73FCA6" w14:textId="77777777" w:rsidR="00B06C88" w:rsidRPr="00D84870" w:rsidRDefault="00B06C88" w:rsidP="00B06C88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14:paraId="08B05DFA" w14:textId="77777777" w:rsidR="00B06C88" w:rsidRPr="00D84870" w:rsidRDefault="00B06C88" w:rsidP="00B06C88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111E20F" w14:textId="6055421C" w:rsidR="00B06C88" w:rsidRPr="00D84870" w:rsidRDefault="00EF496D" w:rsidP="00B06C88">
            <w:pPr>
              <w:spacing w:before="100" w:beforeAutospacing="1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4BFC8CB1" w14:textId="77777777" w:rsidR="006173D7" w:rsidRDefault="006173D7"/>
    <w:sectPr w:rsidR="006173D7" w:rsidSect="00132A5E">
      <w:headerReference w:type="default" r:id="rId13"/>
      <w:footerReference w:type="default" r:id="rId14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74F65" w14:textId="77777777" w:rsidR="00584B16" w:rsidRDefault="00584B16">
      <w:pPr>
        <w:spacing w:after="0" w:line="240" w:lineRule="auto"/>
      </w:pPr>
      <w:r>
        <w:separator/>
      </w:r>
    </w:p>
  </w:endnote>
  <w:endnote w:type="continuationSeparator" w:id="0">
    <w:p w14:paraId="5F6762A4" w14:textId="77777777" w:rsidR="00584B16" w:rsidRDefault="00584B16">
      <w:pPr>
        <w:spacing w:after="0" w:line="240" w:lineRule="auto"/>
      </w:pPr>
      <w:r>
        <w:continuationSeparator/>
      </w:r>
    </w:p>
  </w:endnote>
  <w:endnote w:type="continuationNotice" w:id="1">
    <w:p w14:paraId="6299C0D0" w14:textId="77777777" w:rsidR="00584B16" w:rsidRDefault="00584B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3DC7F" w14:textId="77777777" w:rsidR="006D1933" w:rsidRDefault="006D1933" w:rsidP="006D1933">
    <w:pPr>
      <w:pStyle w:val="Footer"/>
    </w:pPr>
    <w:r>
      <w:t>©SkillsFuture Singapore and Infocomm Media Development Authority</w:t>
    </w:r>
  </w:p>
  <w:p w14:paraId="2B7EAF42" w14:textId="2D368D3E" w:rsidR="006D1933" w:rsidRPr="005A50B2" w:rsidRDefault="006D1933" w:rsidP="006D1933">
    <w:pPr>
      <w:pStyle w:val="Footer"/>
    </w:pPr>
    <w:r>
      <w:t>Effective Date: March 2022, Version 1.0</w:t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 w:rsidR="00584B16">
      <w:fldChar w:fldCharType="begin"/>
    </w:r>
    <w:r w:rsidR="00584B16">
      <w:instrText xml:space="preserve"> NUMPAGES   \* MERGEFORMAT </w:instrText>
    </w:r>
    <w:r w:rsidR="00584B16">
      <w:fldChar w:fldCharType="separate"/>
    </w:r>
    <w:r>
      <w:t>4</w:t>
    </w:r>
    <w:r w:rsidR="00584B16">
      <w:fldChar w:fldCharType="end"/>
    </w:r>
  </w:p>
  <w:p w14:paraId="10B4525E" w14:textId="77777777" w:rsidR="00AE7701" w:rsidRPr="006D1933" w:rsidRDefault="00584B16" w:rsidP="006D1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3E011" w14:textId="77777777" w:rsidR="00584B16" w:rsidRDefault="00584B16">
      <w:pPr>
        <w:spacing w:after="0" w:line="240" w:lineRule="auto"/>
      </w:pPr>
      <w:r>
        <w:separator/>
      </w:r>
    </w:p>
  </w:footnote>
  <w:footnote w:type="continuationSeparator" w:id="0">
    <w:p w14:paraId="0E09ED5C" w14:textId="77777777" w:rsidR="00584B16" w:rsidRDefault="00584B16">
      <w:pPr>
        <w:spacing w:after="0" w:line="240" w:lineRule="auto"/>
      </w:pPr>
      <w:r>
        <w:continuationSeparator/>
      </w:r>
    </w:p>
  </w:footnote>
  <w:footnote w:type="continuationNotice" w:id="1">
    <w:p w14:paraId="10369C01" w14:textId="77777777" w:rsidR="00584B16" w:rsidRDefault="00584B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E04E0" w14:textId="41894955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ACF2C80" wp14:editId="08EB168D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6DE5E2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2E18E725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0C683A54" w14:textId="77777777" w:rsidR="00AE7701" w:rsidRDefault="00584B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1756D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2F7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3C9B"/>
    <w:rsid w:val="003E7752"/>
    <w:rsid w:val="003F1688"/>
    <w:rsid w:val="003F4AAA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0EB2"/>
    <w:rsid w:val="004A2828"/>
    <w:rsid w:val="004A4BD6"/>
    <w:rsid w:val="004A4F8E"/>
    <w:rsid w:val="004A62D8"/>
    <w:rsid w:val="004B1459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03B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B16"/>
    <w:rsid w:val="00584DDA"/>
    <w:rsid w:val="005872BC"/>
    <w:rsid w:val="00587D32"/>
    <w:rsid w:val="00592CD1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B7C48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5559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4415E"/>
    <w:rsid w:val="00653582"/>
    <w:rsid w:val="006538B8"/>
    <w:rsid w:val="006668C3"/>
    <w:rsid w:val="00666F05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1933"/>
    <w:rsid w:val="006D30C8"/>
    <w:rsid w:val="006D3E0F"/>
    <w:rsid w:val="006D42C5"/>
    <w:rsid w:val="006E18DC"/>
    <w:rsid w:val="006E281D"/>
    <w:rsid w:val="006E4EAF"/>
    <w:rsid w:val="006E5AB4"/>
    <w:rsid w:val="00703E1A"/>
    <w:rsid w:val="007079EB"/>
    <w:rsid w:val="00715193"/>
    <w:rsid w:val="00715718"/>
    <w:rsid w:val="0071645B"/>
    <w:rsid w:val="00716C1C"/>
    <w:rsid w:val="00717B60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D5B3A"/>
    <w:rsid w:val="007E2960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267"/>
    <w:rsid w:val="008C4C8F"/>
    <w:rsid w:val="008D330E"/>
    <w:rsid w:val="008D3FAF"/>
    <w:rsid w:val="008D49E6"/>
    <w:rsid w:val="008D4CCC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5AB8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52A0"/>
    <w:rsid w:val="009A7540"/>
    <w:rsid w:val="009B5A1D"/>
    <w:rsid w:val="009C4796"/>
    <w:rsid w:val="009C63FF"/>
    <w:rsid w:val="009D6354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54A2B"/>
    <w:rsid w:val="00A65348"/>
    <w:rsid w:val="00A71CF2"/>
    <w:rsid w:val="00A71CFF"/>
    <w:rsid w:val="00A746BD"/>
    <w:rsid w:val="00A80C21"/>
    <w:rsid w:val="00A81118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06C88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2748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1982"/>
    <w:rsid w:val="00BE5017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4959"/>
    <w:rsid w:val="00C458F3"/>
    <w:rsid w:val="00C515A1"/>
    <w:rsid w:val="00C5709A"/>
    <w:rsid w:val="00C604C0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880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187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30BC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496D"/>
    <w:rsid w:val="00EF6968"/>
    <w:rsid w:val="00F01BC3"/>
    <w:rsid w:val="00F03767"/>
    <w:rsid w:val="00F05235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5612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215A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B1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59"/>
    <w:rPr>
      <w:sz w:val="20"/>
      <w:szCs w:val="20"/>
    </w:rPr>
  </w:style>
  <w:style w:type="paragraph" w:styleId="Revision">
    <w:name w:val="Revision"/>
    <w:hidden/>
    <w:uiPriority w:val="99"/>
    <w:semiHidden/>
    <w:rsid w:val="00BE19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SGP36807-1409709588-1615</_dlc_DocId>
    <_dlc_DocIdUrl xmlns="c6022d2b-6d30-41f5-924d-8b6c955a36d8">
      <Url>https://eyapc.sharepoint.com/sites/eyimdSGP-0034157-MC/_layouts/15/DocIdRedir.aspx?ID=SGP36807-1409709588-1615</Url>
      <Description>SGP36807-1409709588-1615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53B7032B05648865DB74AEF9B8B48" ma:contentTypeVersion="2" ma:contentTypeDescription="Create a new document." ma:contentTypeScope="" ma:versionID="dfa784d84247636f0ae6ca671d7ac910">
  <xsd:schema xmlns:xsd="http://www.w3.org/2001/XMLSchema" xmlns:xs="http://www.w3.org/2001/XMLSchema" xmlns:p="http://schemas.microsoft.com/office/2006/metadata/properties" xmlns:ns2="970d117f-37a3-4774-b14b-ec3273564968" targetNamespace="http://schemas.microsoft.com/office/2006/metadata/properties" ma:root="true" ma:fieldsID="d8a2ea5453a3aa0c06a4acc0dd140485" ns2:_="">
    <xsd:import namespace="970d117f-37a3-4774-b14b-ec32735649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117f-37a3-4774-b14b-ec3273564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60D5A-B5EB-4233-8DDF-3D8A07A5DC09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2.xml><?xml version="1.0" encoding="utf-8"?>
<ds:datastoreItem xmlns:ds="http://schemas.openxmlformats.org/officeDocument/2006/customXml" ds:itemID="{DD25A6A9-AF35-40B1-ABA9-4A0A65A53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117f-37a3-4774-b14b-ec32735649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22D674-9AD0-4853-8A07-FCD884952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E920B2-460A-4A99-BFBA-59EA8C0DE87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82391EF-AE1B-4997-BBE2-4E29734F77A5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8A71C932-3478-431E-8894-F2C12465D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Shi Min Kwang</cp:lastModifiedBy>
  <cp:revision>4</cp:revision>
  <dcterms:created xsi:type="dcterms:W3CDTF">2022-04-14T04:06:00Z</dcterms:created>
  <dcterms:modified xsi:type="dcterms:W3CDTF">2022-04-14T17:29:00Z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2020-02-28T01:18:00.8071907Z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da872f67-35a8-4221-b87c-c7c0dda3e768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2020-02-28T01:18:00.8071907Z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da872f67-35a8-4221-b87c-c7c0dda3e768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ContentTypeId">
    <vt:lpwstr>0x010100A5B435146BFC7043A03E386EFBB016F200230A3F0CBE9246D398B542FCCC66677800554B1BC2F1653C4AB3F0A19AE55BD002</vt:lpwstr>
  </property>
  <property fmtid="{D5CDD505-2E9C-101B-9397-08002B2CF9AE}" pid="21" name="Jurisdiction">
    <vt:lpwstr>1;#Singapore|69241580-8e65-4360-baff-f70e85d701eb</vt:lpwstr>
  </property>
  <property fmtid="{D5CDD505-2E9C-101B-9397-08002B2CF9AE}" pid="22" name="ContentLanguage">
    <vt:lpwstr>3;#English|556a818d-2fa5-4ece-a7c0-2ca1d2dc5c77</vt:lpwstr>
  </property>
  <property fmtid="{D5CDD505-2E9C-101B-9397-08002B2CF9AE}" pid="23" name="_dlc_DocIdItemGuid">
    <vt:lpwstr>060282ed-0bfc-43f9-82e4-7080e66f3245</vt:lpwstr>
  </property>
  <property fmtid="{D5CDD505-2E9C-101B-9397-08002B2CF9AE}" pid="24" name="TaxServiceLine">
    <vt:lpwstr>2;#People Advisory Services - PAS|d481acd3-9bbb-4e4a-bf33-8d2afc28bcd3</vt:lpwstr>
  </property>
</Properties>
</file>