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4"/>
        <w:gridCol w:w="3024"/>
        <w:gridCol w:w="3024"/>
        <w:gridCol w:w="3024"/>
        <w:gridCol w:w="3021"/>
        <w:gridCol w:w="3022"/>
      </w:tblGrid>
      <w:tr w:rsidR="00D34CB8" w:rsidRPr="00D84870" w14:paraId="6B102130" w14:textId="77777777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B8C362" w14:textId="77777777"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32C684E" w14:textId="77777777" w:rsidR="00D34CB8" w:rsidRPr="00D84870" w:rsidRDefault="00D34CB8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9AA7326" w14:textId="77777777" w:rsidR="00D34CB8" w:rsidRPr="00D84870" w:rsidRDefault="00D34CB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D34CB8" w:rsidRPr="00D84870" w14:paraId="0755BABE" w14:textId="77777777" w:rsidTr="005614D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64D62AF7" w14:textId="77777777"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614D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073B41BE" w14:textId="77777777" w:rsidR="00D34CB8" w:rsidRPr="00D84870" w:rsidRDefault="00D34CB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Configuration Tracking</w:t>
            </w:r>
          </w:p>
        </w:tc>
      </w:tr>
      <w:tr w:rsidR="00D34CB8" w:rsidRPr="00D84870" w14:paraId="77AA9481" w14:textId="77777777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7EE9BEA5" w14:textId="77777777" w:rsidR="00D34CB8" w:rsidRPr="00D84870" w:rsidRDefault="00D34CB8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6843C5E9" w14:textId="77777777" w:rsidR="00D34CB8" w:rsidRPr="00D84870" w:rsidRDefault="00D34CB8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0B0C7329" w14:textId="77777777" w:rsidR="00D34CB8" w:rsidRPr="00D84870" w:rsidRDefault="000C7E83" w:rsidP="000C290C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Track s</w:t>
            </w:r>
            <w:r w:rsidR="00D34CB8" w:rsidRPr="00D84870">
              <w:rPr>
                <w:rFonts w:ascii="Arial" w:hAnsi="Arial" w:cs="Arial"/>
                <w:noProof/>
              </w:rPr>
              <w:t>ystematic</w:t>
            </w:r>
            <w:r w:rsidR="001B7909">
              <w:rPr>
                <w:rFonts w:ascii="Arial" w:hAnsi="Arial" w:cs="Arial"/>
                <w:noProof/>
              </w:rPr>
              <w:t>ally</w:t>
            </w:r>
            <w:r w:rsidR="00D34CB8" w:rsidRPr="00D84870">
              <w:rPr>
                <w:rFonts w:ascii="Arial" w:hAnsi="Arial" w:cs="Arial"/>
                <w:noProof/>
              </w:rPr>
              <w:t xml:space="preserve"> and manage changes and</w:t>
            </w:r>
            <w:r w:rsidR="001B7909">
              <w:rPr>
                <w:rFonts w:ascii="Arial" w:hAnsi="Arial" w:cs="Arial"/>
                <w:noProof/>
              </w:rPr>
              <w:t xml:space="preserve"> revisions in software projects</w:t>
            </w:r>
            <w:r w:rsidR="00D34CB8" w:rsidRPr="00D84870">
              <w:rPr>
                <w:rFonts w:ascii="Arial" w:hAnsi="Arial" w:cs="Arial"/>
                <w:noProof/>
              </w:rPr>
              <w:t xml:space="preserve"> to ensure that all changes are accounted for and to protect assets against unauthorized change, </w:t>
            </w:r>
            <w:r w:rsidR="001B7909">
              <w:rPr>
                <w:rFonts w:ascii="Arial" w:hAnsi="Arial" w:cs="Arial"/>
                <w:noProof/>
              </w:rPr>
              <w:t>diversion and inappropriate use</w:t>
            </w:r>
          </w:p>
        </w:tc>
      </w:tr>
      <w:tr w:rsidR="00D34CB8" w:rsidRPr="00D84870" w14:paraId="3E4EBEA4" w14:textId="77777777" w:rsidTr="005614D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003EF" w14:textId="77777777"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D765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02EC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11A5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AEB8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C97F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E240" w14:textId="77777777"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34CB8" w:rsidRPr="00D84870" w14:paraId="665B863B" w14:textId="77777777" w:rsidTr="005614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F46A20" w14:textId="77777777" w:rsidR="00D34CB8" w:rsidRPr="00D84870" w:rsidRDefault="00D34CB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3194" w14:textId="77777777" w:rsidR="00D34CB8" w:rsidRPr="00D84870" w:rsidRDefault="009F2E97" w:rsidP="009F2E97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ICT-DIT-1004-1.1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E097" w14:textId="77777777"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FB4B" w14:textId="77777777"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183B" w14:textId="77777777"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3D5AD0" w14:textId="77777777" w:rsidR="00D34CB8" w:rsidRPr="00D84870" w:rsidRDefault="00D34CB8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C411" w14:textId="77777777" w:rsidR="00D34CB8" w:rsidRPr="00D84870" w:rsidRDefault="00D34CB8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D34CB8" w:rsidRPr="00D84870" w14:paraId="7F33E62E" w14:textId="77777777" w:rsidTr="005614D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397F44" w14:textId="77777777" w:rsidR="00D34CB8" w:rsidRPr="00D84870" w:rsidRDefault="00D34CB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3AE2" w14:textId="77777777"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Label, track and document all configuration items and changes to software projects usi</w:t>
            </w:r>
            <w:r w:rsidR="005614D0">
              <w:rPr>
                <w:rFonts w:ascii="Arial" w:hAnsi="Arial" w:cs="Arial"/>
                <w:noProof/>
              </w:rPr>
              <w:t>ng standard tools and templates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3A826" w14:textId="77777777"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Verify accuracy, completeness and currency of information in configuration logs and review unauthorised changes, diversions or inapp</w:t>
            </w:r>
            <w:r w:rsidR="005614D0">
              <w:rPr>
                <w:rFonts w:ascii="Arial" w:hAnsi="Arial" w:cs="Arial"/>
                <w:noProof/>
              </w:rPr>
              <w:t>ropriate use of software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68E8C" w14:textId="77777777"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update a configuration management plan, determining systems and techniques</w:t>
            </w:r>
            <w:r w:rsidR="005614D0">
              <w:rPr>
                <w:rFonts w:ascii="Arial" w:hAnsi="Arial" w:cs="Arial"/>
                <w:noProof/>
              </w:rPr>
              <w:t xml:space="preserve"> to track changes and revisions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7B68" w14:textId="77777777"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policies, processes and guidelines for the organisation's  config</w:t>
            </w:r>
            <w:r w:rsidR="005614D0">
              <w:rPr>
                <w:rFonts w:ascii="Arial" w:hAnsi="Arial" w:cs="Arial"/>
                <w:noProof/>
              </w:rPr>
              <w:t>uration management and tracking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9629DC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D0B81C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14:paraId="64A44AEE" w14:textId="77777777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27504" w14:textId="77777777" w:rsidR="00D34CB8" w:rsidRPr="009A63F5" w:rsidRDefault="00D34CB8" w:rsidP="005614D0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FC922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information required to label configuration items</w:t>
            </w:r>
          </w:p>
          <w:p w14:paraId="6234E9BA" w14:textId="77777777" w:rsidR="00D34CB8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unauthorised changes, diversions or inappropriate use</w:t>
            </w:r>
          </w:p>
          <w:p w14:paraId="4E73FD69" w14:textId="38116633" w:rsidR="00EF2B7C" w:rsidRPr="00D84870" w:rsidRDefault="00EF2B7C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Configuration tracking </w:t>
            </w:r>
            <w:r w:rsidR="00F172A1">
              <w:rPr>
                <w:rFonts w:ascii="Arial" w:hAnsi="Arial" w:cs="Arial"/>
                <w:noProof/>
                <w:sz w:val="22"/>
                <w:szCs w:val="22"/>
              </w:rPr>
              <w:t>processes and tools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D79BD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Importance of baselines in configuration items</w:t>
            </w:r>
          </w:p>
          <w:p w14:paraId="2FC42446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handling unauthorised changes, diversions or inappropriate use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5864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components of a configuration management plan</w:t>
            </w:r>
          </w:p>
          <w:p w14:paraId="123BA855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configuration management / tracking systems, tools and techniques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57A9B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management of configuration items</w:t>
            </w:r>
          </w:p>
          <w:p w14:paraId="6E2D48D9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requirements and standards in the protection of software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50A40B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B21389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14:paraId="688432C4" w14:textId="77777777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DB7657" w14:textId="77777777"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37578DF8" w14:textId="77777777"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4EE3CEF" w14:textId="77777777" w:rsidR="00D34CB8" w:rsidRPr="00D84870" w:rsidRDefault="00D34CB8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2A46E7F" w14:textId="77777777"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92FD786" w14:textId="77777777"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B6C2444" w14:textId="77777777" w:rsidR="00D34CB8" w:rsidRPr="00D84870" w:rsidRDefault="00D34CB8" w:rsidP="00AC1C03">
            <w:pPr>
              <w:rPr>
                <w:rFonts w:ascii="Arial" w:hAnsi="Arial" w:cs="Arial"/>
                <w:b/>
              </w:rPr>
            </w:pPr>
          </w:p>
          <w:p w14:paraId="2978CBF7" w14:textId="77777777" w:rsidR="00D34CB8" w:rsidRDefault="00D34CB8" w:rsidP="00AC1C03">
            <w:pPr>
              <w:rPr>
                <w:rFonts w:ascii="Arial" w:hAnsi="Arial" w:cs="Arial"/>
                <w:b/>
              </w:rPr>
            </w:pPr>
          </w:p>
          <w:p w14:paraId="2EB836D2" w14:textId="0B752E2B" w:rsidR="00D8645A" w:rsidRPr="00D84870" w:rsidRDefault="00D8645A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E257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Label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all configuration items according to set instructions and templates </w:t>
            </w:r>
          </w:p>
          <w:p w14:paraId="04C70B76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configuration items, components and changes</w:t>
            </w:r>
          </w:p>
          <w:p w14:paraId="630F580D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changes to software projects using standard tools and templates</w:t>
            </w:r>
          </w:p>
          <w:p w14:paraId="5EB1CEAD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regular checks </w:t>
            </w:r>
            <w:r w:rsidR="00B9329A">
              <w:rPr>
                <w:rFonts w:ascii="Arial" w:hAnsi="Arial" w:cs="Arial"/>
                <w:noProof/>
                <w:sz w:val="22"/>
                <w:szCs w:val="22"/>
              </w:rPr>
              <w:t xml:space="preserve">on configuration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and report unauthorised changes, diversions or inappropriate use of software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2A886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key information on configuration items</w:t>
            </w:r>
          </w:p>
          <w:p w14:paraId="0C18092E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Track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baselines for configuration items</w:t>
            </w:r>
          </w:p>
          <w:p w14:paraId="1124DDCA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Generate reports on configuration status for tracking software project progress</w:t>
            </w:r>
          </w:p>
          <w:p w14:paraId="4E5D4B13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for accuracy, and completeness of information in configuration logs and records</w:t>
            </w:r>
          </w:p>
          <w:p w14:paraId="6C15F6AF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software assets where unauthorised changes, diversions or inappropriate use has occurred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8F29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configuration management plan to oversee the systematic tracking, control and management of changes in software projects</w:t>
            </w:r>
          </w:p>
          <w:p w14:paraId="6771EDD6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identification standards for naming and version control of software documentation</w:t>
            </w:r>
          </w:p>
          <w:p w14:paraId="18BE11B2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appropriate systems, tools and techniques to track changes and revisions</w:t>
            </w:r>
          </w:p>
          <w:p w14:paraId="4EB9A32B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Update configuration management plan to account for key enhancements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updates to software assets</w:t>
            </w:r>
          </w:p>
          <w:p w14:paraId="42B589BA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Investigate</w:t>
            </w:r>
            <w:r w:rsidR="00B9329A">
              <w:rPr>
                <w:rFonts w:ascii="Arial" w:hAnsi="Arial" w:cs="Arial"/>
                <w:noProof/>
                <w:sz w:val="22"/>
                <w:szCs w:val="22"/>
              </w:rPr>
              <w:t xml:space="preserve"> and report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areas of non-compliance with configuration management standards or unaccounted changes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18DFF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guidelines for the consistent classification and management of configuration items</w:t>
            </w:r>
          </w:p>
          <w:p w14:paraId="246138EB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policies for the retention of baseline copies</w:t>
            </w:r>
          </w:p>
          <w:p w14:paraId="40D15B93" w14:textId="77777777" w:rsidR="00D34CB8" w:rsidRPr="00D84870" w:rsidRDefault="00B9329A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Facilitate to o</w:t>
            </w:r>
            <w:r w:rsidR="00D34CB8" w:rsidRPr="00D84870">
              <w:rPr>
                <w:rFonts w:ascii="Arial" w:hAnsi="Arial" w:cs="Arial"/>
                <w:noProof/>
                <w:sz w:val="22"/>
                <w:szCs w:val="22"/>
              </w:rPr>
              <w:t>versee the organisat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ion's configuration management </w:t>
            </w:r>
            <w:r w:rsidR="00D34CB8" w:rsidRPr="00D84870">
              <w:rPr>
                <w:rFonts w:ascii="Arial" w:hAnsi="Arial" w:cs="Arial"/>
                <w:noProof/>
                <w:sz w:val="22"/>
                <w:szCs w:val="22"/>
              </w:rPr>
              <w:t>and tracking system</w:t>
            </w:r>
          </w:p>
          <w:p w14:paraId="3AB2E5D4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processes for the verification and audit of configuration records</w:t>
            </w:r>
          </w:p>
          <w:p w14:paraId="7C27BE2B" w14:textId="77777777"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compliance standards to account for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all changes to software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BB774C1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806D0C6" w14:textId="77777777"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14:paraId="3131EB55" w14:textId="77777777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9C6631" w14:textId="77777777"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3509293D" w14:textId="77777777"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7FCEEB" w14:textId="73B2F2CC" w:rsidR="00D34CB8" w:rsidRPr="00D84870" w:rsidRDefault="000C74CB" w:rsidP="00AC1C03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31DED2D" w14:textId="77777777" w:rsidR="006173D7" w:rsidRDefault="006173D7"/>
    <w:sectPr w:rsidR="006173D7" w:rsidSect="00D34C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8672" w14:textId="77777777" w:rsidR="00060A5B" w:rsidRDefault="00060A5B">
      <w:pPr>
        <w:spacing w:after="0" w:line="240" w:lineRule="auto"/>
      </w:pPr>
      <w:r>
        <w:separator/>
      </w:r>
    </w:p>
  </w:endnote>
  <w:endnote w:type="continuationSeparator" w:id="0">
    <w:p w14:paraId="4D24ED3C" w14:textId="77777777" w:rsidR="00060A5B" w:rsidRDefault="00060A5B">
      <w:pPr>
        <w:spacing w:after="0" w:line="240" w:lineRule="auto"/>
      </w:pPr>
      <w:r>
        <w:continuationSeparator/>
      </w:r>
    </w:p>
  </w:endnote>
  <w:endnote w:type="continuationNotice" w:id="1">
    <w:p w14:paraId="5A345505" w14:textId="77777777" w:rsidR="00060A5B" w:rsidRDefault="00060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FF1E" w14:textId="77777777" w:rsidR="00B6126D" w:rsidRDefault="00B61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BCDFB" w14:textId="77777777" w:rsidR="00B6126D" w:rsidRDefault="00B6126D" w:rsidP="00B6126D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6CF3830" w14:textId="5E405F49" w:rsidR="00AE7701" w:rsidRDefault="00B6126D" w:rsidP="00B6126D">
    <w:pPr>
      <w:pStyle w:val="Footer"/>
    </w:pPr>
    <w:r>
      <w:t>Effective Date: March 2022, Version 1.0</w:t>
    </w:r>
    <w:r w:rsidR="00567B2B">
      <w:ptab w:relativeTo="margin" w:alignment="center" w:leader="none"/>
    </w:r>
    <w:r w:rsidR="00D34CB8">
      <w:t xml:space="preserve">Page </w:t>
    </w:r>
    <w:r w:rsidR="00D34CB8">
      <w:fldChar w:fldCharType="begin"/>
    </w:r>
    <w:r w:rsidR="00D34CB8">
      <w:instrText xml:space="preserve"> PAGE   \* MERGEFORMAT </w:instrText>
    </w:r>
    <w:r w:rsidR="00D34CB8">
      <w:fldChar w:fldCharType="separate"/>
    </w:r>
    <w:r w:rsidR="000C290C">
      <w:rPr>
        <w:noProof/>
      </w:rPr>
      <w:t>2</w:t>
    </w:r>
    <w:r w:rsidR="00D34CB8">
      <w:fldChar w:fldCharType="end"/>
    </w:r>
    <w:r w:rsidR="00D34CB8">
      <w:t xml:space="preserve"> of </w:t>
    </w:r>
    <w:r w:rsidR="00060A5B">
      <w:fldChar w:fldCharType="begin"/>
    </w:r>
    <w:r w:rsidR="00060A5B">
      <w:instrText xml:space="preserve"> NUMPAGES   \* MERGEFORMAT </w:instrText>
    </w:r>
    <w:r w:rsidR="00060A5B">
      <w:fldChar w:fldCharType="separate"/>
    </w:r>
    <w:r w:rsidR="000C290C">
      <w:rPr>
        <w:noProof/>
      </w:rPr>
      <w:t>2</w:t>
    </w:r>
    <w:r w:rsidR="00060A5B">
      <w:rPr>
        <w:noProof/>
      </w:rPr>
      <w:fldChar w:fldCharType="end"/>
    </w:r>
  </w:p>
  <w:p w14:paraId="36AB8153" w14:textId="77777777" w:rsidR="00AE7701" w:rsidRDefault="00060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FD4D" w14:textId="77777777" w:rsidR="00B6126D" w:rsidRDefault="00B61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408FB" w14:textId="77777777" w:rsidR="00060A5B" w:rsidRDefault="00060A5B">
      <w:pPr>
        <w:spacing w:after="0" w:line="240" w:lineRule="auto"/>
      </w:pPr>
      <w:r>
        <w:separator/>
      </w:r>
    </w:p>
  </w:footnote>
  <w:footnote w:type="continuationSeparator" w:id="0">
    <w:p w14:paraId="05693F0D" w14:textId="77777777" w:rsidR="00060A5B" w:rsidRDefault="00060A5B">
      <w:pPr>
        <w:spacing w:after="0" w:line="240" w:lineRule="auto"/>
      </w:pPr>
      <w:r>
        <w:continuationSeparator/>
      </w:r>
    </w:p>
  </w:footnote>
  <w:footnote w:type="continuationNotice" w:id="1">
    <w:p w14:paraId="0F922251" w14:textId="77777777" w:rsidR="00060A5B" w:rsidRDefault="00060A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141F" w14:textId="77777777" w:rsidR="00B6126D" w:rsidRDefault="00B61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02ACF" w14:textId="476FCD98" w:rsidR="009F2E97" w:rsidRDefault="0029215D" w:rsidP="009F2E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72F22C0" wp14:editId="5654F41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671114" w14:textId="77777777" w:rsidR="00AE7701" w:rsidRPr="006B04D1" w:rsidRDefault="00D34CB8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90709D9" w14:textId="77777777" w:rsidR="00AE7701" w:rsidRPr="006B04D1" w:rsidRDefault="00D34CB8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E11C504" w14:textId="77777777" w:rsidR="00AE7701" w:rsidRDefault="00060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B2A0" w14:textId="77777777" w:rsidR="00B6126D" w:rsidRDefault="00B61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B8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0A5B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290C"/>
    <w:rsid w:val="000C3D91"/>
    <w:rsid w:val="000C5B20"/>
    <w:rsid w:val="000C7443"/>
    <w:rsid w:val="000C74CB"/>
    <w:rsid w:val="000C7E8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2595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B7909"/>
    <w:rsid w:val="001D24F6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0ECB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215D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7915"/>
    <w:rsid w:val="00341309"/>
    <w:rsid w:val="00345470"/>
    <w:rsid w:val="00347DF9"/>
    <w:rsid w:val="003575AF"/>
    <w:rsid w:val="00357A68"/>
    <w:rsid w:val="00360B6F"/>
    <w:rsid w:val="00361234"/>
    <w:rsid w:val="003626EE"/>
    <w:rsid w:val="003676B8"/>
    <w:rsid w:val="00370212"/>
    <w:rsid w:val="003708B8"/>
    <w:rsid w:val="00373933"/>
    <w:rsid w:val="00381094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3389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56DF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14D0"/>
    <w:rsid w:val="0056433A"/>
    <w:rsid w:val="005673FF"/>
    <w:rsid w:val="00567B2B"/>
    <w:rsid w:val="005764CD"/>
    <w:rsid w:val="00582229"/>
    <w:rsid w:val="00584DDA"/>
    <w:rsid w:val="00587D32"/>
    <w:rsid w:val="00593BD3"/>
    <w:rsid w:val="00594E07"/>
    <w:rsid w:val="005952AE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C42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467D"/>
    <w:rsid w:val="007F5CD2"/>
    <w:rsid w:val="00800CD4"/>
    <w:rsid w:val="00803EB9"/>
    <w:rsid w:val="00811788"/>
    <w:rsid w:val="00814BFE"/>
    <w:rsid w:val="008151BB"/>
    <w:rsid w:val="00815521"/>
    <w:rsid w:val="00817395"/>
    <w:rsid w:val="00833CBD"/>
    <w:rsid w:val="00833D72"/>
    <w:rsid w:val="0083705C"/>
    <w:rsid w:val="00844FE2"/>
    <w:rsid w:val="008505D2"/>
    <w:rsid w:val="00851A3A"/>
    <w:rsid w:val="00851D15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63F5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2E97"/>
    <w:rsid w:val="009F754F"/>
    <w:rsid w:val="00A009AA"/>
    <w:rsid w:val="00A00BD0"/>
    <w:rsid w:val="00A016E0"/>
    <w:rsid w:val="00A25E40"/>
    <w:rsid w:val="00A312D0"/>
    <w:rsid w:val="00A32456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C6890"/>
    <w:rsid w:val="00AD309A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26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329A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480A"/>
    <w:rsid w:val="00CE5BFA"/>
    <w:rsid w:val="00CF5A02"/>
    <w:rsid w:val="00CF7193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4CB8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23EE"/>
    <w:rsid w:val="00D8645A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4519F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2B7C"/>
    <w:rsid w:val="00EF38F0"/>
    <w:rsid w:val="00EF6968"/>
    <w:rsid w:val="00F01BC3"/>
    <w:rsid w:val="00F03767"/>
    <w:rsid w:val="00F06A99"/>
    <w:rsid w:val="00F172A1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C55F2"/>
    <w:rsid w:val="00FD3240"/>
    <w:rsid w:val="00FD3471"/>
    <w:rsid w:val="00FD6619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A890"/>
  <w15:docId w15:val="{51CB7D44-CA99-4FDA-8BF3-C72B284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4CB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34CB8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34CB8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34C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34CB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34CB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34CB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34CB8"/>
    <w:rPr>
      <w:lang w:val="en-SG"/>
    </w:rPr>
  </w:style>
  <w:style w:type="paragraph" w:styleId="Revision">
    <w:name w:val="Revision"/>
    <w:hidden/>
    <w:uiPriority w:val="99"/>
    <w:semiHidden/>
    <w:rsid w:val="00CE4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SGP36807-1409709588-1744</_dlc_DocId>
    <_dlc_DocIdUrl xmlns="c6022d2b-6d30-41f5-924d-8b6c955a36d8">
      <Url>https://eyapc.sharepoint.com/sites/eyimdSGP-0034157-MC/_layouts/15/DocIdRedir.aspx?ID=SGP36807-1409709588-1744</Url>
      <Description>SGP36807-1409709588-1744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D2147-D9AE-473E-ACEB-12572C4B6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9C3AC-4EFA-4ACF-9480-31E3A963C28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838E4346-22C5-4257-9179-0F6B5FDAB8D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4D26AAD-62FE-42CF-A2EC-2EC7FF5A55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4</cp:revision>
  <dcterms:created xsi:type="dcterms:W3CDTF">2022-02-28T18:18:00Z</dcterms:created>
  <dcterms:modified xsi:type="dcterms:W3CDTF">2022-02-28T18:20:00Z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81b6c3d47ab3428f88ab74d0dbcaa749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2020-02-28T01:28:17.0826729Z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24df6ce8-7ab2-4b46-b87a-f59ba53885a2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2020-02-28T01:28:17.0826729Z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24df6ce8-7ab2-4b46-b87a-f59ba53885a2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a8887fe0-01c3-4e62-bf2d-442aff5af904</vt:lpwstr>
  </property>
  <property fmtid="{D5CDD505-2E9C-101B-9397-08002B2CF9AE}" pid="25" name="TaxServiceLine">
    <vt:lpwstr>2;#People Advisory Services - PAS|d481acd3-9bbb-4e4a-bf33-8d2afc28bcd3</vt:lpwstr>
  </property>
</Properties>
</file>