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4067B9" w:rsidRPr="00D84870" w14:paraId="4D821FBD" w14:textId="77777777" w:rsidTr="009A12BD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8968B5E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526D73A2" w14:textId="77777777" w:rsidR="004067B9" w:rsidRPr="00D84870" w:rsidRDefault="004067B9" w:rsidP="004067B9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BF9E990" w14:textId="77777777" w:rsidR="004067B9" w:rsidRDefault="004067B9" w:rsidP="004067B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Development and Implementation</w:t>
            </w:r>
          </w:p>
        </w:tc>
      </w:tr>
      <w:tr w:rsidR="0045744B" w:rsidRPr="00D84870" w14:paraId="3FE7B56D" w14:textId="77777777" w:rsidTr="009A12BD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14087B1E" w14:textId="0820C3AC" w:rsidR="0045744B" w:rsidRPr="00D84870" w:rsidRDefault="0045744B" w:rsidP="0045744B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9A12BD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2467DF21" w14:textId="3E0EC5B5" w:rsidR="0045744B" w:rsidRPr="002F73DB" w:rsidRDefault="001E0033" w:rsidP="0045744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Self-L</w:t>
            </w:r>
            <w:bookmarkStart w:id="0" w:name="_GoBack"/>
            <w:bookmarkEnd w:id="0"/>
            <w:r w:rsidR="0045744B" w:rsidRPr="002F73DB">
              <w:rPr>
                <w:rFonts w:ascii="Arial" w:hAnsi="Arial" w:cs="Arial"/>
                <w:noProof/>
              </w:rPr>
              <w:t>earning Systems</w:t>
            </w:r>
          </w:p>
        </w:tc>
      </w:tr>
      <w:tr w:rsidR="0045744B" w:rsidRPr="00D84870" w14:paraId="6E4E43AF" w14:textId="77777777" w:rsidTr="009A12BD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3727F888" w14:textId="77777777" w:rsidR="0045744B" w:rsidRPr="00D84870" w:rsidRDefault="0045744B" w:rsidP="0045744B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13763C65" w14:textId="77777777" w:rsidR="0045744B" w:rsidRPr="00D84870" w:rsidRDefault="0045744B" w:rsidP="0045744B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39F7B101" w14:textId="77777777" w:rsidR="0045744B" w:rsidRPr="002F73DB" w:rsidRDefault="0045744B" w:rsidP="0045744B">
            <w:pPr>
              <w:spacing w:before="120"/>
              <w:rPr>
                <w:rFonts w:ascii="Arial" w:hAnsi="Arial" w:cs="Arial"/>
              </w:rPr>
            </w:pPr>
            <w:r w:rsidRPr="002F73DB">
              <w:rPr>
                <w:rFonts w:ascii="Arial" w:hAnsi="Arial" w:cs="Arial"/>
              </w:rPr>
              <w:t>Design and develop self-learning systems using reinforcement learning and evolutionary learning techniques</w:t>
            </w:r>
          </w:p>
        </w:tc>
      </w:tr>
      <w:tr w:rsidR="004067B9" w:rsidRPr="00D84870" w14:paraId="667FF1F5" w14:textId="77777777" w:rsidTr="009A12BD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785FD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06AA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873BD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CD42D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BD3B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5614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0859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2B394B35" w14:textId="77777777" w:rsidTr="009A12B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572239D" w14:textId="77777777"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6CD0F2F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CC4D0C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4B06E" w14:textId="6EC6A1D8" w:rsidR="004067B9" w:rsidRPr="009A12BD" w:rsidRDefault="009A12BD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ICT-DIT-3028-1.1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5B75" w14:textId="175CD164" w:rsidR="004067B9" w:rsidRPr="009A12BD" w:rsidRDefault="009A12BD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ICT-DIT-4028-1.1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55C5" w14:textId="6008F301" w:rsidR="004067B9" w:rsidRPr="009A12BD" w:rsidRDefault="009A12BD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ICT-DIT-5028-1.1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2AD3E3B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</w:tr>
      <w:tr w:rsidR="007B5A54" w:rsidRPr="00D84870" w14:paraId="65893D8A" w14:textId="77777777" w:rsidTr="009A12BD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006E7B3" w14:textId="77777777" w:rsidR="007B5A54" w:rsidRPr="00D84870" w:rsidRDefault="007B5A54" w:rsidP="007B5A54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3F3A7C1" w14:textId="77777777" w:rsidR="007B5A54" w:rsidRPr="00D84870" w:rsidRDefault="007B5A54" w:rsidP="007B5A5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7755E8" w14:textId="77777777" w:rsidR="007B5A54" w:rsidRPr="00D84870" w:rsidRDefault="007B5A54" w:rsidP="007B5A5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760FF" w14:textId="77777777" w:rsidR="007B5A54" w:rsidRPr="00D84870" w:rsidRDefault="007B5A54" w:rsidP="007B5A54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F74558">
              <w:rPr>
                <w:rFonts w:ascii="Arial" w:hAnsi="Arial" w:cs="Arial"/>
              </w:rPr>
              <w:t xml:space="preserve">nalyse, articulate and apply key </w:t>
            </w:r>
            <w:r>
              <w:rPr>
                <w:rFonts w:ascii="Arial" w:hAnsi="Arial" w:cs="Arial"/>
              </w:rPr>
              <w:t xml:space="preserve">artificial intelligence (AI) </w:t>
            </w:r>
            <w:r w:rsidRPr="00F74558">
              <w:rPr>
                <w:rFonts w:ascii="Arial" w:hAnsi="Arial" w:cs="Arial"/>
              </w:rPr>
              <w:t>technologies in their work and that of</w:t>
            </w:r>
            <w:r>
              <w:rPr>
                <w:rFonts w:ascii="Arial" w:hAnsi="Arial" w:cs="Arial"/>
              </w:rPr>
              <w:t xml:space="preserve"> </w:t>
            </w:r>
            <w:r w:rsidRPr="00F74558">
              <w:rPr>
                <w:rFonts w:ascii="Arial" w:hAnsi="Arial" w:cs="Arial"/>
              </w:rPr>
              <w:t>the teams and organisation, in the area of business process automation and</w:t>
            </w:r>
            <w:r>
              <w:rPr>
                <w:rFonts w:ascii="Arial" w:hAnsi="Arial" w:cs="Arial"/>
              </w:rPr>
              <w:t xml:space="preserve"> </w:t>
            </w:r>
            <w:r w:rsidRPr="00F74558">
              <w:rPr>
                <w:rFonts w:ascii="Arial" w:hAnsi="Arial" w:cs="Arial"/>
              </w:rPr>
              <w:t>optimi</w:t>
            </w:r>
            <w:r>
              <w:rPr>
                <w:rFonts w:ascii="Arial" w:hAnsi="Arial" w:cs="Arial"/>
              </w:rPr>
              <w:t>s</w:t>
            </w:r>
            <w:r w:rsidRPr="00F74558">
              <w:rPr>
                <w:rFonts w:ascii="Arial" w:hAnsi="Arial" w:cs="Arial"/>
              </w:rPr>
              <w:t>ation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10DEB" w14:textId="77777777" w:rsidR="007B5A54" w:rsidRPr="00D84870" w:rsidRDefault="00D1433E" w:rsidP="007B5A54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</w:t>
            </w:r>
            <w:r w:rsidR="007B5A54" w:rsidRPr="002C2538">
              <w:rPr>
                <w:rFonts w:ascii="Arial" w:hAnsi="Arial" w:cs="Arial"/>
              </w:rPr>
              <w:t xml:space="preserve"> the end-to-end process to</w:t>
            </w:r>
            <w:r>
              <w:rPr>
                <w:rFonts w:ascii="Arial" w:hAnsi="Arial" w:cs="Arial"/>
              </w:rPr>
              <w:t xml:space="preserve"> design, build and</w:t>
            </w:r>
            <w:r w:rsidR="007B5A54" w:rsidRPr="002C2538">
              <w:rPr>
                <w:rFonts w:ascii="Arial" w:hAnsi="Arial" w:cs="Arial"/>
              </w:rPr>
              <w:t xml:space="preserve"> deploy </w:t>
            </w:r>
            <w:r>
              <w:rPr>
                <w:rFonts w:ascii="Arial" w:hAnsi="Arial" w:cs="Arial"/>
              </w:rPr>
              <w:t xml:space="preserve">adaptive </w:t>
            </w:r>
            <w:r w:rsidR="007B5A54" w:rsidRPr="002C2538">
              <w:rPr>
                <w:rFonts w:ascii="Arial" w:hAnsi="Arial" w:cs="Arial"/>
              </w:rPr>
              <w:t>software robots in hardware and devices, validating and optimising software robots in different application areas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FF72B" w14:textId="77777777" w:rsidR="007B5A54" w:rsidRPr="00D84870" w:rsidRDefault="007B5A54" w:rsidP="007B5A5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and develop self-learning systems using reinforcement learning and evolutionary learning techniques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F9FDC4" w14:textId="77777777" w:rsidR="007B5A54" w:rsidRPr="008F2BC6" w:rsidRDefault="007B5A54" w:rsidP="007B5A54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7B5A54" w:rsidRPr="00D84870" w14:paraId="09C4692F" w14:textId="77777777" w:rsidTr="009A12BD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0AC234" w14:textId="77777777" w:rsidR="007B5A54" w:rsidRPr="00D84870" w:rsidRDefault="007B5A54" w:rsidP="007B5A54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00C93463" w14:textId="77777777" w:rsidR="007B5A54" w:rsidRPr="00D84870" w:rsidRDefault="007B5A54" w:rsidP="007B5A54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41EB783B" w14:textId="77777777" w:rsidR="007B5A54" w:rsidRPr="00D84870" w:rsidRDefault="007B5A54" w:rsidP="007B5A54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170471B" w14:textId="77777777" w:rsidR="007B5A54" w:rsidRPr="00D84870" w:rsidRDefault="007B5A54" w:rsidP="007B5A5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B648351" w14:textId="77777777" w:rsidR="007B5A54" w:rsidRPr="00B611C8" w:rsidRDefault="007B5A54" w:rsidP="007B5A54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E9038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Overview of robotic process automation (RPA), cognitive RPA, and artificial intelligence (AI)</w:t>
            </w:r>
          </w:p>
          <w:p w14:paraId="4BBF98D2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Tooling tutorials</w:t>
            </w:r>
          </w:p>
          <w:p w14:paraId="1056A063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Data analysis and manipulation using virtual worker</w:t>
            </w:r>
          </w:p>
          <w:p w14:paraId="66539F40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Processing supplier invoice using virtual workers</w:t>
            </w:r>
          </w:p>
          <w:p w14:paraId="31113750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Remote enterprise aplications</w:t>
            </w:r>
          </w:p>
          <w:p w14:paraId="7C83C277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Data processing and management</w:t>
            </w:r>
          </w:p>
          <w:p w14:paraId="65C8373B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Enterprise deployment methodology and tools</w:t>
            </w:r>
          </w:p>
          <w:p w14:paraId="4CFBB0C5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Quality assurance and system debugging</w:t>
            </w:r>
          </w:p>
          <w:p w14:paraId="6EB94357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Intelligent Process Automation (IPA) project management</w:t>
            </w:r>
          </w:p>
          <w:p w14:paraId="54594F46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Open source IPA tools, installation and use cases</w:t>
            </w:r>
          </w:p>
          <w:p w14:paraId="01431536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Automation using AI functionalities</w:t>
            </w:r>
          </w:p>
          <w:p w14:paraId="059177DC" w14:textId="162749AD" w:rsidR="007B5A54" w:rsidRPr="00290DF0" w:rsidRDefault="0089447A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Open-</w:t>
            </w:r>
            <w:r w:rsidR="007B5A54">
              <w:rPr>
                <w:rFonts w:ascii="Arial" w:hAnsi="Arial" w:cs="Arial"/>
                <w:noProof/>
                <w:sz w:val="22"/>
                <w:szCs w:val="22"/>
              </w:rPr>
              <w:t>source conversational software robots fundamentals and installation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FF217" w14:textId="77777777" w:rsidR="007B5A54" w:rsidRPr="002C2538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C2538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Autonomy and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a</w:t>
            </w:r>
            <w:r w:rsidRPr="002C2538">
              <w:rPr>
                <w:rFonts w:ascii="Arial" w:hAnsi="Arial" w:cs="Arial"/>
                <w:noProof/>
                <w:sz w:val="22"/>
                <w:szCs w:val="22"/>
              </w:rPr>
              <w:t xml:space="preserve">gency </w:t>
            </w:r>
          </w:p>
          <w:p w14:paraId="50E7200C" w14:textId="77777777" w:rsidR="007B5A54" w:rsidRPr="002C2538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C2538">
              <w:rPr>
                <w:rFonts w:ascii="Arial" w:hAnsi="Arial" w:cs="Arial"/>
                <w:noProof/>
                <w:sz w:val="22"/>
                <w:szCs w:val="22"/>
              </w:rPr>
              <w:t>Automating repetitive tasks</w:t>
            </w:r>
          </w:p>
          <w:p w14:paraId="4DC55615" w14:textId="5342F08D" w:rsidR="007B5A54" w:rsidRDefault="009A12BD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Differences between </w:t>
            </w:r>
            <w:r w:rsidR="007B5A54" w:rsidRPr="002C2538">
              <w:rPr>
                <w:rFonts w:ascii="Arial" w:hAnsi="Arial" w:cs="Arial"/>
                <w:noProof/>
                <w:sz w:val="22"/>
                <w:szCs w:val="22"/>
              </w:rPr>
              <w:t xml:space="preserve">Single </w:t>
            </w:r>
            <w:r w:rsidR="007B5A54">
              <w:rPr>
                <w:rFonts w:ascii="Arial" w:hAnsi="Arial" w:cs="Arial"/>
                <w:noProof/>
                <w:sz w:val="22"/>
                <w:szCs w:val="22"/>
              </w:rPr>
              <w:t>a</w:t>
            </w:r>
            <w:r w:rsidR="007B5A54" w:rsidRPr="002C2538">
              <w:rPr>
                <w:rFonts w:ascii="Arial" w:hAnsi="Arial" w:cs="Arial"/>
                <w:noProof/>
                <w:sz w:val="22"/>
                <w:szCs w:val="22"/>
              </w:rPr>
              <w:t xml:space="preserve">gents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and</w:t>
            </w:r>
            <w:r w:rsidR="007B5A54" w:rsidRPr="002C2538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 w:rsidR="007B5A54">
              <w:rPr>
                <w:rFonts w:ascii="Arial" w:hAnsi="Arial" w:cs="Arial"/>
                <w:noProof/>
                <w:sz w:val="22"/>
                <w:szCs w:val="22"/>
              </w:rPr>
              <w:t>m</w:t>
            </w:r>
            <w:r w:rsidR="007B5A54" w:rsidRPr="002C2538">
              <w:rPr>
                <w:rFonts w:ascii="Arial" w:hAnsi="Arial" w:cs="Arial"/>
                <w:noProof/>
                <w:sz w:val="22"/>
                <w:szCs w:val="22"/>
              </w:rPr>
              <w:t xml:space="preserve">ultiple </w:t>
            </w:r>
            <w:r w:rsidR="007B5A54">
              <w:rPr>
                <w:rFonts w:ascii="Arial" w:hAnsi="Arial" w:cs="Arial"/>
                <w:noProof/>
                <w:sz w:val="22"/>
                <w:szCs w:val="22"/>
              </w:rPr>
              <w:t>a</w:t>
            </w:r>
            <w:r w:rsidR="007B5A54" w:rsidRPr="002C2538">
              <w:rPr>
                <w:rFonts w:ascii="Arial" w:hAnsi="Arial" w:cs="Arial"/>
                <w:noProof/>
                <w:sz w:val="22"/>
                <w:szCs w:val="22"/>
              </w:rPr>
              <w:t>gents</w:t>
            </w:r>
          </w:p>
          <w:p w14:paraId="268448C9" w14:textId="233765C8" w:rsidR="007B5A54" w:rsidRPr="002C2538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C2538">
              <w:rPr>
                <w:rFonts w:ascii="Arial" w:hAnsi="Arial" w:cs="Arial"/>
                <w:noProof/>
                <w:sz w:val="22"/>
                <w:szCs w:val="22"/>
              </w:rPr>
              <w:t>Sequences, flowchart, State Machine Workflow</w:t>
            </w:r>
          </w:p>
          <w:p w14:paraId="3BE902BD" w14:textId="77777777" w:rsidR="007B5A54" w:rsidRPr="002C2538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C2538">
              <w:rPr>
                <w:rFonts w:ascii="Arial" w:hAnsi="Arial" w:cs="Arial"/>
                <w:noProof/>
                <w:sz w:val="22"/>
                <w:szCs w:val="22"/>
              </w:rPr>
              <w:t xml:space="preserve">User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i</w:t>
            </w:r>
            <w:r w:rsidRPr="002C2538">
              <w:rPr>
                <w:rFonts w:ascii="Arial" w:hAnsi="Arial" w:cs="Arial"/>
                <w:noProof/>
                <w:sz w:val="22"/>
                <w:szCs w:val="22"/>
              </w:rPr>
              <w:t>nterface automation</w:t>
            </w:r>
          </w:p>
          <w:p w14:paraId="751ADD94" w14:textId="0F70E068" w:rsidR="007B5A54" w:rsidRPr="002C2538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C2538">
              <w:rPr>
                <w:rFonts w:ascii="Arial" w:hAnsi="Arial" w:cs="Arial"/>
                <w:noProof/>
                <w:sz w:val="22"/>
                <w:szCs w:val="22"/>
              </w:rPr>
              <w:t xml:space="preserve">System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a</w:t>
            </w:r>
            <w:r w:rsidRPr="002C2538">
              <w:rPr>
                <w:rFonts w:ascii="Arial" w:hAnsi="Arial" w:cs="Arial"/>
                <w:noProof/>
                <w:sz w:val="22"/>
                <w:szCs w:val="22"/>
              </w:rPr>
              <w:t>ctivities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and u</w:t>
            </w:r>
            <w:r w:rsidRPr="002C2538">
              <w:rPr>
                <w:rFonts w:ascii="Arial" w:hAnsi="Arial" w:cs="Arial"/>
                <w:noProof/>
                <w:sz w:val="22"/>
                <w:szCs w:val="22"/>
              </w:rPr>
              <w:t xml:space="preserve">ser </w:t>
            </w:r>
            <w:r w:rsidR="00974D66">
              <w:rPr>
                <w:rFonts w:ascii="Arial" w:hAnsi="Arial" w:cs="Arial"/>
                <w:noProof/>
                <w:sz w:val="22"/>
                <w:szCs w:val="22"/>
              </w:rPr>
              <w:t>e</w:t>
            </w:r>
            <w:r w:rsidR="00974D66" w:rsidRPr="002C2538">
              <w:rPr>
                <w:rFonts w:ascii="Arial" w:hAnsi="Arial" w:cs="Arial"/>
                <w:noProof/>
                <w:sz w:val="22"/>
                <w:szCs w:val="22"/>
              </w:rPr>
              <w:t>vents</w:t>
            </w:r>
          </w:p>
          <w:p w14:paraId="22B37D90" w14:textId="77777777" w:rsidR="007B5A54" w:rsidRPr="002C2538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C2538">
              <w:rPr>
                <w:rFonts w:ascii="Arial" w:hAnsi="Arial" w:cs="Arial"/>
                <w:noProof/>
                <w:sz w:val="22"/>
                <w:szCs w:val="22"/>
              </w:rPr>
              <w:t xml:space="preserve">Recording and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Pr="002C2538">
              <w:rPr>
                <w:rFonts w:ascii="Arial" w:hAnsi="Arial" w:cs="Arial"/>
                <w:noProof/>
                <w:sz w:val="22"/>
                <w:szCs w:val="22"/>
              </w:rPr>
              <w:t>craping websites</w:t>
            </w:r>
          </w:p>
          <w:p w14:paraId="5AE4CE75" w14:textId="77777777" w:rsidR="007B5A54" w:rsidRPr="002C2538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C2538">
              <w:rPr>
                <w:rFonts w:ascii="Arial" w:hAnsi="Arial" w:cs="Arial"/>
                <w:noProof/>
                <w:sz w:val="22"/>
                <w:szCs w:val="22"/>
              </w:rPr>
              <w:t xml:space="preserve">Testing and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d</w:t>
            </w:r>
            <w:r w:rsidRPr="002C2538">
              <w:rPr>
                <w:rFonts w:ascii="Arial" w:hAnsi="Arial" w:cs="Arial"/>
                <w:noProof/>
                <w:sz w:val="22"/>
                <w:szCs w:val="22"/>
              </w:rPr>
              <w:t>ebugging</w:t>
            </w:r>
          </w:p>
          <w:p w14:paraId="16D153D8" w14:textId="77777777" w:rsidR="007B5A54" w:rsidRPr="002C2538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C2538">
              <w:rPr>
                <w:rFonts w:ascii="Arial" w:hAnsi="Arial" w:cs="Arial"/>
                <w:noProof/>
                <w:sz w:val="22"/>
                <w:szCs w:val="22"/>
              </w:rPr>
              <w:t>Multi-agent robots</w:t>
            </w:r>
          </w:p>
          <w:p w14:paraId="778A4A2D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C2538">
              <w:rPr>
                <w:rFonts w:ascii="Arial" w:hAnsi="Arial" w:cs="Arial"/>
                <w:noProof/>
                <w:sz w:val="22"/>
                <w:szCs w:val="22"/>
              </w:rPr>
              <w:t>Industry best practices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in software robots</w:t>
            </w:r>
          </w:p>
          <w:p w14:paraId="0F4C8FD8" w14:textId="77777777" w:rsidR="007B5A54" w:rsidRPr="002C2538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C2538">
              <w:rPr>
                <w:rFonts w:ascii="Arial" w:hAnsi="Arial" w:cs="Arial"/>
                <w:noProof/>
                <w:sz w:val="22"/>
                <w:szCs w:val="22"/>
              </w:rPr>
              <w:t>Application integration</w:t>
            </w:r>
          </w:p>
          <w:p w14:paraId="07370FBD" w14:textId="77777777" w:rsidR="007B5A54" w:rsidRPr="002C2538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C2538">
              <w:rPr>
                <w:rFonts w:ascii="Arial" w:hAnsi="Arial" w:cs="Arial"/>
                <w:noProof/>
                <w:sz w:val="22"/>
                <w:szCs w:val="22"/>
              </w:rPr>
              <w:t xml:space="preserve">Embedding and deploying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r</w:t>
            </w:r>
            <w:r w:rsidRPr="002C2538">
              <w:rPr>
                <w:rFonts w:ascii="Arial" w:hAnsi="Arial" w:cs="Arial"/>
                <w:noProof/>
                <w:sz w:val="22"/>
                <w:szCs w:val="22"/>
              </w:rPr>
              <w:t>obots</w:t>
            </w:r>
          </w:p>
          <w:p w14:paraId="666376F6" w14:textId="77777777" w:rsidR="007B5A54" w:rsidRPr="00290DF0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C2538">
              <w:rPr>
                <w:rFonts w:ascii="Arial" w:hAnsi="Arial" w:cs="Arial"/>
                <w:noProof/>
                <w:sz w:val="22"/>
                <w:szCs w:val="22"/>
              </w:rPr>
              <w:t>Validation and verification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7A924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Types and applications of self-learning systems</w:t>
            </w:r>
          </w:p>
          <w:p w14:paraId="3C808187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Reinforcement learning process and approaches</w:t>
            </w:r>
          </w:p>
          <w:p w14:paraId="28F5DB68" w14:textId="711C6ED4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Concepts and algorithms of Deep Reinforcement Learning (DRL)</w:t>
            </w:r>
          </w:p>
          <w:p w14:paraId="7AEEE391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Fundamentals of reinforcement learning and evolutionary learning techniques</w:t>
            </w:r>
          </w:p>
          <w:p w14:paraId="399D3A1F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Evolutionary learning</w:t>
            </w:r>
          </w:p>
          <w:p w14:paraId="5FCB8842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Evolutionary intelligent systems and its architecture and applications</w:t>
            </w:r>
          </w:p>
          <w:p w14:paraId="1E373361" w14:textId="77777777" w:rsidR="007B5A54" w:rsidRPr="00D84870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Evolutionary computation techniques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BADD31" w14:textId="77777777" w:rsidR="007B5A54" w:rsidRPr="00057AC1" w:rsidRDefault="007B5A54" w:rsidP="007B5A5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B5A54" w:rsidRPr="00D84870" w14:paraId="4FF505E7" w14:textId="77777777" w:rsidTr="009A12BD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03F562" w14:textId="77777777" w:rsidR="007B5A54" w:rsidRPr="00D84870" w:rsidRDefault="007B5A54" w:rsidP="007B5A54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14:paraId="65E98B1D" w14:textId="77777777" w:rsidR="007B5A54" w:rsidRPr="00D84870" w:rsidRDefault="007B5A54" w:rsidP="007B5A54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4B8AC18F" w14:textId="77777777" w:rsidR="007B5A54" w:rsidRPr="00D84870" w:rsidRDefault="007B5A54" w:rsidP="007B5A54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2530659D" w14:textId="77777777" w:rsidR="007B5A54" w:rsidRPr="00D84870" w:rsidRDefault="007B5A54" w:rsidP="007B5A54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4CB709A2" w14:textId="77777777" w:rsidR="007B5A54" w:rsidRPr="00D84870" w:rsidRDefault="007B5A54" w:rsidP="007B5A54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24F95E46" w14:textId="77777777" w:rsidR="007B5A54" w:rsidRPr="00D84870" w:rsidRDefault="007B5A54" w:rsidP="007B5A54">
            <w:pPr>
              <w:rPr>
                <w:rFonts w:ascii="Arial" w:hAnsi="Arial" w:cs="Arial"/>
                <w:b/>
              </w:rPr>
            </w:pPr>
          </w:p>
          <w:p w14:paraId="0DA275C7" w14:textId="77777777" w:rsidR="007B5A54" w:rsidRPr="00D84870" w:rsidRDefault="007B5A54" w:rsidP="007B5A54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C8D1EAC" w14:textId="77777777" w:rsidR="007B5A54" w:rsidRPr="00D84870" w:rsidRDefault="007B5A54" w:rsidP="007B5A5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DE7BFC" w14:textId="77777777" w:rsidR="007B5A54" w:rsidRPr="00B611C8" w:rsidRDefault="007B5A54" w:rsidP="007B5A54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741AC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Analyse business drivers and main application areas of IPA</w:t>
            </w:r>
          </w:p>
          <w:p w14:paraId="4EAF3621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Create automation applications using RPA as an integration tool between different enterprise applications</w:t>
            </w:r>
          </w:p>
          <w:p w14:paraId="32BC773E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Create virtual workers for productivity without increasing actual workforce and/or hiring</w:t>
            </w:r>
          </w:p>
          <w:p w14:paraId="0337448B" w14:textId="65C14BA6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Create automation application</w:t>
            </w:r>
            <w:r w:rsidR="007B7C4D"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with remote enterprise applications</w:t>
            </w:r>
          </w:p>
          <w:p w14:paraId="7A4D32C1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Automate data processing and extraction from image documents</w:t>
            </w:r>
          </w:p>
          <w:p w14:paraId="7EA10109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Deploy enterprise-scale automation applications</w:t>
            </w:r>
          </w:p>
          <w:p w14:paraId="01B1AED5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 IPA project lifecycle</w:t>
            </w:r>
          </w:p>
          <w:p w14:paraId="188CDEE6" w14:textId="785DB398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Create business automation applications using </w:t>
            </w:r>
            <w:r w:rsidR="007B7C4D">
              <w:rPr>
                <w:rFonts w:ascii="Arial" w:hAnsi="Arial" w:cs="Arial"/>
                <w:noProof/>
                <w:sz w:val="22"/>
                <w:szCs w:val="22"/>
              </w:rPr>
              <w:t>cost-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saving robotic automation tools and AI tools</w:t>
            </w:r>
          </w:p>
          <w:p w14:paraId="6F4FD5E7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Create digital ‘virtual assistant</w:t>
            </w:r>
            <w:r w:rsidR="00E72ADD"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’ </w:t>
            </w:r>
          </w:p>
          <w:p w14:paraId="64CDE02C" w14:textId="77777777" w:rsidR="007B5A54" w:rsidRPr="00B76B8D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Evaluate industrial IPA use cases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DEF7F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Determine the best practices for building autonomous software robots</w:t>
            </w:r>
          </w:p>
          <w:p w14:paraId="1C79AA1D" w14:textId="3DBFC8CD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Plan the process</w:t>
            </w:r>
            <w:r w:rsidR="00BA1FE0">
              <w:rPr>
                <w:rFonts w:ascii="Arial" w:hAnsi="Arial" w:cs="Arial"/>
                <w:noProof/>
                <w:sz w:val="22"/>
                <w:szCs w:val="22"/>
              </w:rPr>
              <w:t>es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to design and build software robot</w:t>
            </w:r>
            <w:r w:rsidR="00BA1FE0">
              <w:rPr>
                <w:rFonts w:ascii="Arial" w:hAnsi="Arial" w:cs="Arial"/>
                <w:noProof/>
                <w:sz w:val="22"/>
                <w:szCs w:val="22"/>
              </w:rPr>
              <w:t>s</w:t>
            </w:r>
          </w:p>
          <w:p w14:paraId="027FDF40" w14:textId="746F977D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Define the technical requirements needed for the sofware robot</w:t>
            </w:r>
            <w:r w:rsidR="002B3FE5">
              <w:rPr>
                <w:rFonts w:ascii="Arial" w:hAnsi="Arial" w:cs="Arial"/>
                <w:noProof/>
                <w:sz w:val="22"/>
                <w:szCs w:val="22"/>
              </w:rPr>
              <w:t>s</w:t>
            </w:r>
          </w:p>
          <w:p w14:paraId="7EA43D03" w14:textId="0187409C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Construct fully functional software robot</w:t>
            </w:r>
            <w:r w:rsidR="002B3FE5">
              <w:rPr>
                <w:rFonts w:ascii="Arial" w:hAnsi="Arial" w:cs="Arial"/>
                <w:noProof/>
                <w:sz w:val="22"/>
                <w:szCs w:val="22"/>
              </w:rPr>
              <w:t>s</w:t>
            </w:r>
          </w:p>
          <w:p w14:paraId="7DC5A715" w14:textId="52CA2E6C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Validate the design of the software robot</w:t>
            </w:r>
            <w:r w:rsidR="002B3FE5">
              <w:rPr>
                <w:rFonts w:ascii="Arial" w:hAnsi="Arial" w:cs="Arial"/>
                <w:noProof/>
                <w:sz w:val="22"/>
                <w:szCs w:val="22"/>
              </w:rPr>
              <w:t>s</w:t>
            </w:r>
          </w:p>
          <w:p w14:paraId="22A7BF4D" w14:textId="7BDF814F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Introduce new and/or best practices in the design and planning of the software robot</w:t>
            </w:r>
            <w:r w:rsidR="002B3FE5"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  <w:p w14:paraId="1862AB64" w14:textId="4870C13D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Gather feedback on the performance of the software robot</w:t>
            </w:r>
            <w:r w:rsidR="002B3FE5">
              <w:rPr>
                <w:rFonts w:ascii="Arial" w:hAnsi="Arial" w:cs="Arial"/>
                <w:noProof/>
                <w:sz w:val="22"/>
                <w:szCs w:val="22"/>
              </w:rPr>
              <w:t>s</w:t>
            </w:r>
          </w:p>
          <w:p w14:paraId="1C55DA92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Review the cording, testing and design criteria</w:t>
            </w:r>
          </w:p>
          <w:p w14:paraId="24AED235" w14:textId="28B21FA5" w:rsidR="007B5A54" w:rsidRPr="00B76B8D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Optimise the performance of the software robot</w:t>
            </w:r>
            <w:r w:rsidR="002B3FE5"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during and after deployment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2F373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Apply the concepts and algorithms of reinforcement learning</w:t>
            </w:r>
          </w:p>
          <w:p w14:paraId="0F026576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Identify the requirements for self-learning systems</w:t>
            </w:r>
          </w:p>
          <w:p w14:paraId="69FB1BCF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Build deep reinforcement learning systems</w:t>
            </w:r>
          </w:p>
          <w:p w14:paraId="6166BA06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Build model-based reinforcement learning systems</w:t>
            </w:r>
          </w:p>
          <w:p w14:paraId="3CFB729D" w14:textId="77777777" w:rsidR="007B5A54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Build evolutionary learning systems using evolutionary computation techniques to solve optimisation problems</w:t>
            </w:r>
          </w:p>
          <w:p w14:paraId="1568C33C" w14:textId="77777777" w:rsidR="007B5A54" w:rsidRPr="00D3431D" w:rsidRDefault="007B5A54" w:rsidP="007B5A5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Assess the system performance and suggest possible improvements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16923C" w14:textId="77777777" w:rsidR="007B5A54" w:rsidRPr="00697A8D" w:rsidRDefault="007B5A54" w:rsidP="007B5A54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</w:tr>
      <w:tr w:rsidR="004067B9" w:rsidRPr="00D84870" w14:paraId="474C98A5" w14:textId="77777777" w:rsidTr="009A12BD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F03D5F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6C6F1FCE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E2407CF" w14:textId="77777777" w:rsidR="004067B9" w:rsidRPr="004C4BD8" w:rsidRDefault="004067B9" w:rsidP="004C4BD8">
            <w:pPr>
              <w:rPr>
                <w:rFonts w:ascii="Arial" w:hAnsi="Arial" w:cs="Arial"/>
                <w:noProof/>
              </w:rPr>
            </w:pPr>
          </w:p>
        </w:tc>
      </w:tr>
    </w:tbl>
    <w:p w14:paraId="6088C2F0" w14:textId="77777777"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14CE3D" w16cid:durableId="220159B0"/>
  <w16cid:commentId w16cid:paraId="3D7265CF" w16cid:durableId="21F131F4"/>
  <w16cid:commentId w16cid:paraId="1F488213" w16cid:durableId="220181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B6B1C" w14:textId="77777777" w:rsidR="005B0830" w:rsidRDefault="005B0830">
      <w:pPr>
        <w:spacing w:after="0" w:line="240" w:lineRule="auto"/>
      </w:pPr>
      <w:r>
        <w:separator/>
      </w:r>
    </w:p>
  </w:endnote>
  <w:endnote w:type="continuationSeparator" w:id="0">
    <w:p w14:paraId="68C037D2" w14:textId="77777777" w:rsidR="005B0830" w:rsidRDefault="005B0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D329A" w14:textId="77777777" w:rsidR="00672446" w:rsidRDefault="00A81118" w:rsidP="00672446">
    <w:pPr>
      <w:pStyle w:val="Footer"/>
    </w:pPr>
    <w:r>
      <w:t>©SkillsFuture Singapore and Infocomm Media Development Authority</w:t>
    </w:r>
  </w:p>
  <w:p w14:paraId="30EB085A" w14:textId="16C2AE64" w:rsidR="00AE7701" w:rsidRDefault="00672446" w:rsidP="00672446">
    <w:pPr>
      <w:pStyle w:val="Footer"/>
    </w:pPr>
    <w:r>
      <w:t>Effectiv</w:t>
    </w:r>
    <w:r w:rsidR="0078742B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1E0033">
      <w:rPr>
        <w:noProof/>
      </w:rPr>
      <w:t>1</w:t>
    </w:r>
    <w:r w:rsidR="00132A5E">
      <w:fldChar w:fldCharType="end"/>
    </w:r>
    <w:r w:rsidR="00132A5E">
      <w:t xml:space="preserve"> of </w:t>
    </w:r>
    <w:fldSimple w:instr=" NUMPAGES   \* MERGEFORMAT ">
      <w:r w:rsidR="001E0033">
        <w:rPr>
          <w:noProof/>
        </w:rPr>
        <w:t>2</w:t>
      </w:r>
    </w:fldSimple>
  </w:p>
  <w:p w14:paraId="43AC2655" w14:textId="77777777" w:rsidR="00AE7701" w:rsidRDefault="005B0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925DC" w14:textId="77777777" w:rsidR="005B0830" w:rsidRDefault="005B0830">
      <w:pPr>
        <w:spacing w:after="0" w:line="240" w:lineRule="auto"/>
      </w:pPr>
      <w:r>
        <w:separator/>
      </w:r>
    </w:p>
  </w:footnote>
  <w:footnote w:type="continuationSeparator" w:id="0">
    <w:p w14:paraId="1577D2BE" w14:textId="77777777" w:rsidR="005B0830" w:rsidRDefault="005B0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F4B56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7074AC9" wp14:editId="3DCCBF5C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67A1363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34467B15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0EEC9E5D" w14:textId="77777777" w:rsidR="00AE7701" w:rsidRDefault="005B0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3EEF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0033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3FE5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A5B75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67B9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5744B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331"/>
    <w:rsid w:val="004A2828"/>
    <w:rsid w:val="004A4BD6"/>
    <w:rsid w:val="004A4F8E"/>
    <w:rsid w:val="004A62D8"/>
    <w:rsid w:val="004C14FB"/>
    <w:rsid w:val="004C1D25"/>
    <w:rsid w:val="004C1D50"/>
    <w:rsid w:val="004C4BB3"/>
    <w:rsid w:val="004C4BD8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1846"/>
    <w:rsid w:val="0051443A"/>
    <w:rsid w:val="00516470"/>
    <w:rsid w:val="00521867"/>
    <w:rsid w:val="00521FFF"/>
    <w:rsid w:val="005227E0"/>
    <w:rsid w:val="005236A7"/>
    <w:rsid w:val="005267F8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0830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E65F1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0326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6F4E2A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4442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B5A54"/>
    <w:rsid w:val="007B7C4D"/>
    <w:rsid w:val="007C188D"/>
    <w:rsid w:val="007C3CB2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9447A"/>
    <w:rsid w:val="00897A46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67CF6"/>
    <w:rsid w:val="00974D6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12BD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468CD"/>
    <w:rsid w:val="00B5491B"/>
    <w:rsid w:val="00B549F4"/>
    <w:rsid w:val="00B6048D"/>
    <w:rsid w:val="00B611C8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1FE0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433E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D6AB6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72ADD"/>
    <w:rsid w:val="00E81C5D"/>
    <w:rsid w:val="00E83CCA"/>
    <w:rsid w:val="00EA3009"/>
    <w:rsid w:val="00EA51C2"/>
    <w:rsid w:val="00EA564B"/>
    <w:rsid w:val="00EA600D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D3999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301BD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C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C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21</cp:revision>
  <dcterms:created xsi:type="dcterms:W3CDTF">2020-01-07T08:53:00Z</dcterms:created>
  <dcterms:modified xsi:type="dcterms:W3CDTF">2020-03-05T07:26:00Z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2020-01-30T06:29:32.8833625Z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522f345a-14fe-46db-94c4-c587bd143a38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2020-01-30T06:29:32.8833625Z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522f345a-14fe-46db-94c4-c587bd143a38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