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4"/>
        <w:gridCol w:w="3024"/>
        <w:gridCol w:w="3024"/>
        <w:gridCol w:w="3024"/>
        <w:gridCol w:w="3021"/>
        <w:gridCol w:w="3022"/>
      </w:tblGrid>
      <w:tr w:rsidR="00EB419E" w:rsidRPr="00D84870" w:rsidTr="00E2314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EB419E" w:rsidRPr="00D84870" w:rsidRDefault="00EB419E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EB419E" w:rsidRPr="00D84870" w:rsidRDefault="00EB419E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EB419E" w:rsidRPr="00D84870" w:rsidRDefault="00EB419E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Operations and User Support</w:t>
            </w:r>
          </w:p>
        </w:tc>
      </w:tr>
      <w:tr w:rsidR="00EB419E" w:rsidRPr="00D84870" w:rsidTr="00E2314F">
        <w:trPr>
          <w:trHeight w:val="533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FF85"/>
          </w:tcPr>
          <w:p w:rsidR="00EB419E" w:rsidRPr="00D84870" w:rsidRDefault="00EB419E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E2314F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FF85"/>
          </w:tcPr>
          <w:p w:rsidR="00EB419E" w:rsidRPr="00D84870" w:rsidRDefault="00EB419E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Infrastructure Support</w:t>
            </w:r>
            <w:bookmarkStart w:id="0" w:name="_GoBack"/>
            <w:bookmarkEnd w:id="0"/>
          </w:p>
        </w:tc>
      </w:tr>
      <w:tr w:rsidR="00EB419E" w:rsidRPr="00D84870" w:rsidTr="00E2314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FC5"/>
          </w:tcPr>
          <w:p w:rsidR="00EB419E" w:rsidRPr="00D84870" w:rsidRDefault="00EB419E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EB419E" w:rsidRPr="00D84870" w:rsidRDefault="00EB419E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FC5"/>
          </w:tcPr>
          <w:p w:rsidR="00EB419E" w:rsidRPr="00D84870" w:rsidRDefault="00B00599" w:rsidP="00E2314F">
            <w:pPr>
              <w:spacing w:before="120"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Provide</w:t>
            </w:r>
            <w:r w:rsidR="00EB419E" w:rsidRPr="00D84870">
              <w:rPr>
                <w:rFonts w:ascii="Arial" w:hAnsi="Arial" w:cs="Arial"/>
                <w:noProof/>
              </w:rPr>
              <w:t xml:space="preserve"> services to end users by systematically identifying, classifying and troubleshooting technical issues and incidents that disrupt and impact their day-to-day business activities, within a specified timeframe. This also includes implementing an end-to-end problem management process to analyse underlying problems, advising on infrastructure related upgrades and improvements and developing user guides </w:t>
            </w:r>
            <w:r>
              <w:rPr>
                <w:rFonts w:ascii="Arial" w:hAnsi="Arial" w:cs="Arial"/>
                <w:noProof/>
              </w:rPr>
              <w:t>and training materials</w:t>
            </w:r>
          </w:p>
        </w:tc>
      </w:tr>
      <w:tr w:rsidR="00EB419E" w:rsidRPr="00D84870" w:rsidTr="00E2314F">
        <w:tc>
          <w:tcPr>
            <w:tcW w:w="27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B419E" w:rsidRPr="00D84870" w:rsidRDefault="00EB419E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19E" w:rsidRPr="00D84870" w:rsidRDefault="00EB419E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19E" w:rsidRPr="00D84870" w:rsidRDefault="00EB419E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19E" w:rsidRPr="00D84870" w:rsidRDefault="00EB419E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19E" w:rsidRPr="00D84870" w:rsidRDefault="00EB419E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19E" w:rsidRPr="00D84870" w:rsidRDefault="00EB419E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19E" w:rsidRPr="00D84870" w:rsidRDefault="00EB419E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EB419E" w:rsidRPr="00D84870" w:rsidTr="00E2314F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B419E" w:rsidRPr="00D84870" w:rsidRDefault="00EB419E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9E" w:rsidRPr="00D84870" w:rsidRDefault="000D1B66" w:rsidP="000D1B66">
            <w:pPr>
              <w:spacing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ICT-OUS-1007-1.1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9E" w:rsidRPr="00D84870" w:rsidRDefault="000D1B66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ICT-OUS-2007-1.1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9E" w:rsidRPr="00D84870" w:rsidRDefault="000D1B66" w:rsidP="000D1B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ICT-OUS-3007-1.1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9E" w:rsidRPr="00D84870" w:rsidRDefault="000D1B66" w:rsidP="000D1B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ICT-OUS-4007-1.1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B419E" w:rsidRPr="00D84870" w:rsidRDefault="00EB419E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B419E" w:rsidRPr="00D84870" w:rsidRDefault="00EB419E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EB419E" w:rsidRPr="00D84870" w:rsidTr="00E2314F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B419E" w:rsidRPr="00D84870" w:rsidRDefault="00EB419E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419E" w:rsidRPr="00D84870" w:rsidRDefault="00EB419E" w:rsidP="00E2314F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Follow a fixed set of procedures to execute basic infrastruc</w:t>
            </w:r>
            <w:r w:rsidR="00E2314F">
              <w:rPr>
                <w:rFonts w:ascii="Arial" w:hAnsi="Arial" w:cs="Arial"/>
                <w:noProof/>
              </w:rPr>
              <w:t>ture administration and support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419E" w:rsidRPr="00D84870" w:rsidRDefault="00EB419E" w:rsidP="00E2314F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 xml:space="preserve">Analyse issues or incidents encountered by users and conduct troubleshooting, and roll out </w:t>
            </w:r>
            <w:r w:rsidR="00E2314F">
              <w:rPr>
                <w:rFonts w:ascii="Arial" w:hAnsi="Arial" w:cs="Arial"/>
                <w:noProof/>
              </w:rPr>
              <w:t>upgrades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419E" w:rsidRPr="00D84870" w:rsidRDefault="00EB419E" w:rsidP="00E2314F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Diagnose, troubleshoot and provide end-to-end management of infrastructure disruptions or technical issues encountered by users, and plan in</w:t>
            </w:r>
            <w:r w:rsidR="00E2314F">
              <w:rPr>
                <w:rFonts w:ascii="Arial" w:hAnsi="Arial" w:cs="Arial"/>
                <w:noProof/>
              </w:rPr>
              <w:t>frastructure upgrade activities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419E" w:rsidRPr="00D84870" w:rsidRDefault="00EB419E" w:rsidP="00E2314F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 plans and retain accountability for maximising service quality, speed and availability in infrastructure admini</w:t>
            </w:r>
            <w:r w:rsidR="00E2314F">
              <w:rPr>
                <w:rFonts w:ascii="Arial" w:hAnsi="Arial" w:cs="Arial"/>
                <w:noProof/>
              </w:rPr>
              <w:t>stration and support activities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B419E" w:rsidRPr="00D84870" w:rsidRDefault="00EB419E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B419E" w:rsidRPr="00D84870" w:rsidRDefault="00EB419E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EB419E" w:rsidRPr="00D84870" w:rsidTr="00E2314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B419E" w:rsidRPr="00036EE3" w:rsidRDefault="00EB419E" w:rsidP="00E2314F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419E" w:rsidRPr="00D84870" w:rsidRDefault="00EB419E" w:rsidP="00E2314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Basic infrastructure administration techniques</w:t>
            </w:r>
          </w:p>
          <w:p w:rsidR="00EB419E" w:rsidRPr="00D84870" w:rsidRDefault="00EB419E" w:rsidP="00E2314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Commonly-encountered technical issues or problems</w:t>
            </w:r>
          </w:p>
          <w:p w:rsidR="00EB419E" w:rsidRPr="00D84870" w:rsidRDefault="00EB419E" w:rsidP="00E2314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Basic troubleshooting steps for infrastructure problems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419E" w:rsidRPr="00D84870" w:rsidRDefault="00EB419E" w:rsidP="00E2314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Basic infrastructure configuration and administration techniques</w:t>
            </w:r>
          </w:p>
          <w:p w:rsidR="00EB419E" w:rsidRPr="00D84870" w:rsidRDefault="00EB419E" w:rsidP="00E2314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General types of technical issues or problems</w:t>
            </w:r>
          </w:p>
          <w:p w:rsidR="00EB419E" w:rsidRPr="00D84870" w:rsidRDefault="00EB419E" w:rsidP="00E2314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Basic troubleshooting tools and techniques for infrastructure technical issues and problems</w:t>
            </w:r>
          </w:p>
          <w:p w:rsidR="00EB419E" w:rsidRPr="00D84870" w:rsidRDefault="00EB419E" w:rsidP="00E2314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Interpretation of infrastructure upgrade plan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419E" w:rsidRPr="00D84870" w:rsidRDefault="00EB419E" w:rsidP="00E2314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Diagnostic tools and processes to identify technical issues or disruptions in network infrastructure</w:t>
            </w:r>
          </w:p>
          <w:p w:rsidR="00EB419E" w:rsidRPr="00D84870" w:rsidRDefault="00967AD4" w:rsidP="00E2314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Infrastructure and</w:t>
            </w:r>
            <w:r w:rsidR="00EB419E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network configuration techniques </w:t>
            </w:r>
          </w:p>
          <w:p w:rsidR="00EB419E" w:rsidRPr="00D84870" w:rsidRDefault="00EB419E" w:rsidP="00E2314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Troubleshooting techniques for infrastructure technical issues and problems</w:t>
            </w:r>
          </w:p>
          <w:p w:rsidR="00EB419E" w:rsidRPr="00D84870" w:rsidRDefault="00EB419E" w:rsidP="00E2314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Potential benefits and impact of infrastructure upgrades</w:t>
            </w:r>
          </w:p>
          <w:p w:rsidR="00EB419E" w:rsidRPr="00D84870" w:rsidRDefault="00EB419E" w:rsidP="00E2314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Sources of information and content for user guides and materials </w:t>
            </w:r>
          </w:p>
          <w:p w:rsidR="00EB419E" w:rsidRPr="00D84870" w:rsidRDefault="00EB419E" w:rsidP="00E2314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Types of system tests and their purpose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419E" w:rsidRPr="00D84870" w:rsidRDefault="00EB419E" w:rsidP="00E2314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Resource requirements and management for infrastructure support activities</w:t>
            </w:r>
          </w:p>
          <w:p w:rsidR="00EB419E" w:rsidRPr="00D84870" w:rsidRDefault="00967AD4" w:rsidP="00E2314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Techniques and</w:t>
            </w:r>
            <w:r w:rsidR="00EB419E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processes to investigate causes and impact of disruptions</w:t>
            </w:r>
          </w:p>
          <w:p w:rsidR="00EB419E" w:rsidRPr="00D84870" w:rsidRDefault="00EB419E" w:rsidP="00E2314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Solution development techniques and processes for technical issues</w:t>
            </w:r>
          </w:p>
          <w:p w:rsidR="00EB419E" w:rsidRPr="00D84870" w:rsidRDefault="00EB419E" w:rsidP="00E2314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Cost-benefit analysis of infrastructure upgrades and changes</w:t>
            </w:r>
          </w:p>
          <w:p w:rsidR="00EB419E" w:rsidRPr="00D84870" w:rsidRDefault="00EB419E" w:rsidP="00E2314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Critical user information in relation to infrastructure administration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B419E" w:rsidRPr="00D84870" w:rsidRDefault="00EB419E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B419E" w:rsidRPr="00D84870" w:rsidRDefault="00EB419E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EB419E" w:rsidRPr="00D84870" w:rsidTr="00E2314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B419E" w:rsidRPr="00D84870" w:rsidRDefault="00EB419E" w:rsidP="00E2314F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419E" w:rsidRPr="00D84870" w:rsidRDefault="00EB419E" w:rsidP="00E2314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Identify technical issues and problems in a timely and accurate manner</w:t>
            </w:r>
          </w:p>
          <w:p w:rsidR="00EB419E" w:rsidRPr="00D84870" w:rsidRDefault="00EB419E" w:rsidP="00E2314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Record incidents according to standard protocols and incident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management frameworks</w:t>
            </w:r>
          </w:p>
          <w:p w:rsidR="00EB419E" w:rsidRPr="00D84870" w:rsidRDefault="00EB419E" w:rsidP="00E2314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Classify incidents and requests according to predetermined categories</w:t>
            </w:r>
          </w:p>
          <w:p w:rsidR="00EB419E" w:rsidRPr="00D84870" w:rsidRDefault="00EB419E" w:rsidP="00E2314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Conduct basic troubleshooting for commonly-encountered infrastructure and network-problems</w:t>
            </w:r>
          </w:p>
          <w:p w:rsidR="00EB419E" w:rsidRPr="00D84870" w:rsidRDefault="00EB419E" w:rsidP="00E2314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Follow a fixed set of procedures and instructions to execute simple, routine tasks related to infrastructure administration and support</w:t>
            </w:r>
          </w:p>
          <w:p w:rsidR="00EB419E" w:rsidRPr="00D84870" w:rsidRDefault="00EB419E" w:rsidP="00E2314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Follow well-defined instructions and procedures from an action plan to carry out basic activities supporting network upgrade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419E" w:rsidRPr="00D84870" w:rsidRDefault="00EB419E" w:rsidP="00E2314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Analyse incidents or technical issues that impact infrastructure operations</w:t>
            </w:r>
          </w:p>
          <w:p w:rsidR="00EB419E" w:rsidRPr="00D84870" w:rsidRDefault="00EB419E" w:rsidP="00E2314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Conduct troubleshooting for infrastructure and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network-problems of low to mid-level complexity</w:t>
            </w:r>
          </w:p>
          <w:p w:rsidR="00EB419E" w:rsidRPr="00D84870" w:rsidRDefault="00EB419E" w:rsidP="00E2314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Apply operational procedures from developed user guides to respond to ad-hoc  user requests</w:t>
            </w:r>
          </w:p>
          <w:p w:rsidR="00EB419E" w:rsidRPr="00D84870" w:rsidRDefault="00EB419E" w:rsidP="00E2314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Resolve technical issues or problems for end users within a defined turnaround time</w:t>
            </w:r>
          </w:p>
          <w:p w:rsidR="00EB419E" w:rsidRPr="00D84870" w:rsidRDefault="00EB419E" w:rsidP="00E2314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Execute routine tasks related to the administration, configuration and support of infrastructure, in line with broad guidelines</w:t>
            </w:r>
          </w:p>
          <w:p w:rsidR="00EB419E" w:rsidRPr="00D84870" w:rsidRDefault="00EB419E" w:rsidP="00E2314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Apply guidelines and processes from an action plan to carry out tasks and activities outlined in infrastructure upgrade plan</w:t>
            </w:r>
          </w:p>
          <w:p w:rsidR="00EB419E" w:rsidRPr="00D84870" w:rsidRDefault="00967AD4" w:rsidP="00E2314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Identify warning indicators</w:t>
            </w:r>
            <w:r w:rsidR="00EB419E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or significant declines in system and network performance following the roll out of upgrades or updates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419E" w:rsidRPr="00D84870" w:rsidRDefault="00EB419E" w:rsidP="00E2314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Diagnose underlying technical problems or issues causing incidents and disruptions in infrastructure and network operations</w:t>
            </w:r>
          </w:p>
          <w:p w:rsidR="00EB419E" w:rsidRPr="00D84870" w:rsidRDefault="00EB419E" w:rsidP="00E2314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Implement problem management procedures to resolve root causes of infrastructure-related incidents</w:t>
            </w:r>
          </w:p>
          <w:p w:rsidR="00EB419E" w:rsidRPr="00D84870" w:rsidRDefault="00EB419E" w:rsidP="00E2314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Provide end-to-end management of technical issues and problems encountered by users, within an agreed timeframe</w:t>
            </w:r>
          </w:p>
          <w:p w:rsidR="00EB419E" w:rsidRPr="00D84870" w:rsidRDefault="00EB419E" w:rsidP="00E2314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Perform infrastructure configuration and support activities at a higher level of difficulty or complexity</w:t>
            </w:r>
          </w:p>
          <w:p w:rsidR="00EB419E" w:rsidRPr="00D84870" w:rsidRDefault="00EB419E" w:rsidP="00E2314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an action plan and timeline for infrastructure upgrade activities</w:t>
            </w:r>
          </w:p>
          <w:p w:rsidR="00EB419E" w:rsidRPr="00D84870" w:rsidRDefault="00EB419E" w:rsidP="00E2314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Propose ideas for infrastructure related upgrades and improvements based on current and future user needs</w:t>
            </w:r>
          </w:p>
          <w:p w:rsidR="00EB419E" w:rsidRPr="00D84870" w:rsidRDefault="00EB419E" w:rsidP="00E2314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Test infrastructure systems in advance to asses</w:t>
            </w:r>
            <w:r w:rsidR="00967AD4">
              <w:rPr>
                <w:rFonts w:ascii="Arial" w:hAnsi="Arial" w:cs="Arial"/>
                <w:noProof/>
                <w:sz w:val="22"/>
                <w:szCs w:val="22"/>
              </w:rPr>
              <w:t xml:space="preserve">s impact of potential upgrades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or updates on performance level</w:t>
            </w:r>
          </w:p>
          <w:p w:rsidR="00EB419E" w:rsidRPr="00D84870" w:rsidRDefault="00EB419E" w:rsidP="00E2314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Organise information for the development of user guides and training materials for infrastructure administration activities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419E" w:rsidRPr="00D84870" w:rsidRDefault="00EB419E" w:rsidP="00E2314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Retain accountability for ensuring best possible levels of infrastructure support service quality and availability</w:t>
            </w:r>
          </w:p>
          <w:p w:rsidR="00EB419E" w:rsidRPr="00D84870" w:rsidRDefault="00EB419E" w:rsidP="00E2314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Investigate highly complex technical issues or disruptions in infrastructure or network operations</w:t>
            </w:r>
          </w:p>
          <w:p w:rsidR="00EB419E" w:rsidRPr="00D84870" w:rsidRDefault="00EB419E" w:rsidP="00E2314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robust problem management process to restore smooth operations of IT infrastructure with minimal resolution time and impact of incidents on business operations</w:t>
            </w:r>
          </w:p>
          <w:p w:rsidR="00EB419E" w:rsidRPr="00D84870" w:rsidRDefault="00EB419E" w:rsidP="00E2314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effective and sustainable solutions to address technical problems or issues</w:t>
            </w:r>
          </w:p>
          <w:p w:rsidR="00EB419E" w:rsidRPr="00D84870" w:rsidRDefault="00EB419E" w:rsidP="00E2314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processes and manage resources to enable execution of infrastructure administrative and support activities</w:t>
            </w:r>
          </w:p>
          <w:p w:rsidR="00EB419E" w:rsidRPr="00D84870" w:rsidRDefault="00EB419E" w:rsidP="00E2314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Evaluate costs and benefits of proposed ideas for infrastructure-related upgrades against current and future business requirements</w:t>
            </w:r>
          </w:p>
          <w:p w:rsidR="00EB419E" w:rsidRPr="00D84870" w:rsidRDefault="00EB419E" w:rsidP="00E2314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Formulate a roadmap for infrastructure upgrades and improvements</w:t>
            </w:r>
          </w:p>
          <w:p w:rsidR="00EB419E" w:rsidRPr="00D84870" w:rsidRDefault="00EB419E" w:rsidP="00E2314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user guides and training materials for infrastructure administration activities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B419E" w:rsidRPr="00D84870" w:rsidRDefault="00EB419E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B419E" w:rsidRPr="00D84870" w:rsidRDefault="00EB419E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112FBA" w:rsidRPr="00D84870" w:rsidTr="00E2314F"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12FBA" w:rsidRPr="00D84870" w:rsidRDefault="00112FBA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112FBA" w:rsidRPr="00D84870" w:rsidRDefault="00112FBA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2FBA" w:rsidRPr="00D84870" w:rsidRDefault="00112FBA" w:rsidP="00AC1C03">
            <w:pPr>
              <w:spacing w:after="24"/>
              <w:rPr>
                <w:rFonts w:ascii="Arial" w:hAnsi="Arial" w:cs="Arial"/>
                <w:noProof/>
              </w:rPr>
            </w:pPr>
            <w:r w:rsidRPr="00D84870">
              <w:rPr>
                <w:rFonts w:ascii="Arial" w:hAnsi="Arial" w:cs="Arial"/>
                <w:noProof/>
              </w:rPr>
              <w:t xml:space="preserve">Types of networks </w:t>
            </w:r>
            <w:r>
              <w:rPr>
                <w:rFonts w:ascii="Arial" w:hAnsi="Arial" w:cs="Arial"/>
                <w:noProof/>
              </w:rPr>
              <w:t>may include but are not limited to</w:t>
            </w:r>
            <w:r w:rsidRPr="00D84870">
              <w:rPr>
                <w:rFonts w:ascii="Arial" w:hAnsi="Arial" w:cs="Arial"/>
                <w:noProof/>
              </w:rPr>
              <w:t>:</w:t>
            </w:r>
          </w:p>
          <w:p w:rsidR="00112FBA" w:rsidRPr="00D84870" w:rsidRDefault="00112FBA" w:rsidP="00EB419E">
            <w:pPr>
              <w:pStyle w:val="ListParagraph"/>
              <w:numPr>
                <w:ilvl w:val="0"/>
                <w:numId w:val="2"/>
              </w:numPr>
              <w:spacing w:before="0" w:after="24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LAN network (e.g., SOHO network, WLAN)</w:t>
            </w:r>
          </w:p>
          <w:p w:rsidR="00112FBA" w:rsidRDefault="00112FBA" w:rsidP="00EB419E">
            <w:pPr>
              <w:pStyle w:val="ListParagraph"/>
              <w:numPr>
                <w:ilvl w:val="0"/>
                <w:numId w:val="2"/>
              </w:numPr>
              <w:spacing w:before="0" w:after="24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Radio network</w:t>
            </w:r>
          </w:p>
          <w:p w:rsidR="00112FBA" w:rsidRPr="00D84870" w:rsidRDefault="00112FBA" w:rsidP="00EB419E">
            <w:pPr>
              <w:pStyle w:val="ListParagraph"/>
              <w:numPr>
                <w:ilvl w:val="0"/>
                <w:numId w:val="2"/>
              </w:numPr>
              <w:spacing w:before="0" w:after="24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Telecommunications network </w:t>
            </w:r>
          </w:p>
          <w:p w:rsidR="00112FBA" w:rsidRDefault="00112FBA" w:rsidP="00EB419E">
            <w:pPr>
              <w:pStyle w:val="ListParagraph"/>
              <w:numPr>
                <w:ilvl w:val="0"/>
                <w:numId w:val="2"/>
              </w:numPr>
              <w:spacing w:before="0" w:after="24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Next generation network (NGN)</w:t>
            </w:r>
          </w:p>
          <w:p w:rsidR="00112FBA" w:rsidRPr="00D84870" w:rsidRDefault="00112FBA" w:rsidP="00EB419E">
            <w:pPr>
              <w:pStyle w:val="ListParagraph"/>
              <w:numPr>
                <w:ilvl w:val="0"/>
                <w:numId w:val="2"/>
              </w:numPr>
              <w:spacing w:before="0" w:after="24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Wide area network (WAN)</w:t>
            </w:r>
          </w:p>
          <w:p w:rsidR="00112FBA" w:rsidRPr="00D84870" w:rsidRDefault="00112FBA" w:rsidP="00AC1C03">
            <w:pPr>
              <w:pStyle w:val="ListParagraph"/>
              <w:spacing w:before="0" w:after="24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Cloud based network</w:t>
            </w:r>
          </w:p>
        </w:tc>
      </w:tr>
    </w:tbl>
    <w:p w:rsidR="006173D7" w:rsidRDefault="006173D7"/>
    <w:sectPr w:rsidR="006173D7" w:rsidSect="00EB419E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C9F" w:rsidRDefault="00A65C9F">
      <w:pPr>
        <w:spacing w:after="0" w:line="240" w:lineRule="auto"/>
      </w:pPr>
      <w:r>
        <w:separator/>
      </w:r>
    </w:p>
  </w:endnote>
  <w:endnote w:type="continuationSeparator" w:id="0">
    <w:p w:rsidR="00A65C9F" w:rsidRDefault="00A65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B66" w:rsidRDefault="00202D89" w:rsidP="000D1B66">
    <w:pPr>
      <w:pStyle w:val="Footer"/>
    </w:pPr>
    <w:r>
      <w:t>©SkillsFuture Singapore and Infocomm Media Development Authority</w:t>
    </w:r>
  </w:p>
  <w:p w:rsidR="00AE7701" w:rsidRDefault="000D1B66" w:rsidP="000D1B66">
    <w:pPr>
      <w:pStyle w:val="Footer"/>
    </w:pPr>
    <w:r>
      <w:t xml:space="preserve">Effective Date: </w:t>
    </w:r>
    <w:r w:rsidR="00036EE3">
      <w:t>January</w:t>
    </w:r>
    <w:r>
      <w:t xml:space="preserve"> 20</w:t>
    </w:r>
    <w:r w:rsidR="00112FBA">
      <w:t>20, Version 1</w:t>
    </w:r>
    <w:r>
      <w:t>.1</w:t>
    </w:r>
    <w:r w:rsidR="00EB419E">
      <w:tab/>
    </w:r>
    <w:r w:rsidR="00EB419E">
      <w:tab/>
      <w:t xml:space="preserve">Page </w:t>
    </w:r>
    <w:r w:rsidR="00EB419E">
      <w:fldChar w:fldCharType="begin"/>
    </w:r>
    <w:r w:rsidR="00EB419E">
      <w:instrText xml:space="preserve"> PAGE   \* MERGEFORMAT </w:instrText>
    </w:r>
    <w:r w:rsidR="00EB419E">
      <w:fldChar w:fldCharType="separate"/>
    </w:r>
    <w:r w:rsidR="00E2314F">
      <w:rPr>
        <w:noProof/>
      </w:rPr>
      <w:t>1</w:t>
    </w:r>
    <w:r w:rsidR="00EB419E">
      <w:fldChar w:fldCharType="end"/>
    </w:r>
    <w:r w:rsidR="00EB419E">
      <w:t xml:space="preserve"> of </w:t>
    </w:r>
    <w:r w:rsidR="00A65C9F">
      <w:fldChar w:fldCharType="begin"/>
    </w:r>
    <w:r w:rsidR="00A65C9F">
      <w:instrText xml:space="preserve"> NUMPAGES   \* MERGEFORMAT </w:instrText>
    </w:r>
    <w:r w:rsidR="00A65C9F">
      <w:fldChar w:fldCharType="separate"/>
    </w:r>
    <w:r w:rsidR="00E2314F">
      <w:rPr>
        <w:noProof/>
      </w:rPr>
      <w:t>3</w:t>
    </w:r>
    <w:r w:rsidR="00A65C9F">
      <w:rPr>
        <w:noProof/>
      </w:rPr>
      <w:fldChar w:fldCharType="end"/>
    </w:r>
  </w:p>
  <w:p w:rsidR="00AE7701" w:rsidRDefault="00A65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C9F" w:rsidRDefault="00A65C9F">
      <w:pPr>
        <w:spacing w:after="0" w:line="240" w:lineRule="auto"/>
      </w:pPr>
      <w:r>
        <w:separator/>
      </w:r>
    </w:p>
  </w:footnote>
  <w:footnote w:type="continuationSeparator" w:id="0">
    <w:p w:rsidR="00A65C9F" w:rsidRDefault="00A65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B66" w:rsidRDefault="00202D89" w:rsidP="000D1B66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72585EF3" wp14:editId="433F8D08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EB419E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EB419E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A65C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8793E"/>
    <w:multiLevelType w:val="hybridMultilevel"/>
    <w:tmpl w:val="114C1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19E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0AD"/>
    <w:rsid w:val="00036798"/>
    <w:rsid w:val="00036EE3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1B66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2FBA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2D89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4E65E6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77F3B"/>
    <w:rsid w:val="008843A5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AD4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59E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65C9F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00599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80DB1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314F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B419E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585CE"/>
  <w15:docId w15:val="{48CB9396-0397-40F1-986E-9E428A03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419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EB419E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EB419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EB41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EB419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EB419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EB419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EB419E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4</cp:revision>
  <dcterms:created xsi:type="dcterms:W3CDTF">2020-01-21T16:02:00Z</dcterms:created>
  <dcterms:modified xsi:type="dcterms:W3CDTF">2020-02-28T06:07:00Z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0be2453f414746eca40da0b89b851c08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SSGRKT@soe.sgnet.gov.sg</vt:lpwstr>
  </property>
  <property fmtid="{D5CDD505-2E9C-101B-9397-08002B2CF9AE}" pid="7" name="MSIP_Label_3f9331f7-95a2-472a-92bc-d73219eb516b_SetDate">
    <vt:lpwstr>2020-02-28T06:07:42.3005757Z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70f9a692-125b-4ca2-a349-c603bec2b245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SSGRKT@soe.sgnet.gov.sg</vt:lpwstr>
  </property>
  <property fmtid="{D5CDD505-2E9C-101B-9397-08002B2CF9AE}" pid="15" name="MSIP_Label_4f288355-fb4c-44cd-b9ca-40cfc2aee5f8_SetDate">
    <vt:lpwstr>2020-02-28T06:07:42.3005757Z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70f9a692-125b-4ca2-a349-c603bec2b245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