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9A4B09" w:rsidRPr="00D84870" w:rsidTr="001A68F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9A4B09" w:rsidRPr="00D84870" w:rsidRDefault="009A4B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9A4B09" w:rsidRPr="00D84870" w:rsidRDefault="009A4B09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9A4B09" w:rsidRPr="00D84870" w:rsidRDefault="009A4B0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9A4B09" w:rsidRPr="00D84870" w:rsidTr="001A68F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A4B09" w:rsidRPr="00D84870" w:rsidRDefault="009A4B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A68F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9A4B09" w:rsidRPr="00D84870" w:rsidRDefault="009A4B09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Technical Sales Support</w:t>
            </w:r>
          </w:p>
        </w:tc>
      </w:tr>
      <w:tr w:rsidR="009A4B09" w:rsidRPr="00D84870" w:rsidTr="001A68F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A4B09" w:rsidRPr="00D84870" w:rsidRDefault="009A4B09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9A4B09" w:rsidRPr="00D84870" w:rsidRDefault="009A4B09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9A4B09" w:rsidRPr="00D84870" w:rsidRDefault="009A4B09" w:rsidP="001A68F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preliminary technical solutions, proposal or initial prototypes to address customers' needs. </w:t>
            </w:r>
            <w:r w:rsidR="00BD6390">
              <w:rPr>
                <w:rFonts w:ascii="Arial" w:hAnsi="Arial" w:cs="Arial"/>
                <w:noProof/>
              </w:rPr>
              <w:t>This i</w:t>
            </w:r>
            <w:r w:rsidRPr="00D84870">
              <w:rPr>
                <w:rFonts w:ascii="Arial" w:hAnsi="Arial" w:cs="Arial"/>
                <w:noProof/>
              </w:rPr>
              <w:t xml:space="preserve">ncludes analysis and diagnosis of customers' technical requirements, design of proof of concept, and delivery of product demonstrations </w:t>
            </w:r>
            <w:r w:rsidR="00BD6390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BD6390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customisation samples as part of broader end</w:t>
            </w:r>
            <w:r w:rsidR="00BD6390">
              <w:rPr>
                <w:rFonts w:ascii="Arial" w:hAnsi="Arial" w:cs="Arial"/>
                <w:noProof/>
              </w:rPr>
              <w:t>-</w:t>
            </w:r>
            <w:r w:rsidRPr="00D84870">
              <w:rPr>
                <w:rFonts w:ascii="Arial" w:hAnsi="Arial" w:cs="Arial"/>
                <w:noProof/>
              </w:rPr>
              <w:t>to</w:t>
            </w:r>
            <w:r w:rsidR="00BD6390">
              <w:rPr>
                <w:rFonts w:ascii="Arial" w:hAnsi="Arial" w:cs="Arial"/>
                <w:noProof/>
              </w:rPr>
              <w:t>-end solution to customers</w:t>
            </w:r>
          </w:p>
        </w:tc>
      </w:tr>
      <w:tr w:rsidR="009A4B09" w:rsidRPr="00D84870" w:rsidTr="001A68F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B09" w:rsidRPr="00D84870" w:rsidRDefault="009A4B09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AA374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</w:t>
            </w:r>
            <w:r w:rsidR="009A4B09" w:rsidRPr="00D84870"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9A4B09" w:rsidRPr="00D84870" w:rsidTr="001A68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4B09" w:rsidRPr="00D84870" w:rsidRDefault="009A4B0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4B09" w:rsidRPr="00D84870" w:rsidRDefault="009A4B09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B09" w:rsidRPr="00D84870" w:rsidRDefault="0057061D" w:rsidP="00AA3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AA3741">
              <w:rPr>
                <w:rFonts w:ascii="Arial" w:hAnsi="Arial" w:cs="Arial"/>
                <w:b/>
              </w:rPr>
              <w:t>2012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B09" w:rsidRPr="00D84870" w:rsidRDefault="0057061D" w:rsidP="00AA3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AA3741">
              <w:rPr>
                <w:rFonts w:ascii="Arial" w:hAnsi="Arial" w:cs="Arial"/>
                <w:b/>
              </w:rPr>
              <w:t>3012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B09" w:rsidRPr="00D84870" w:rsidRDefault="0057061D" w:rsidP="00AA3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1A68FE">
              <w:rPr>
                <w:rFonts w:ascii="Arial" w:hAnsi="Arial" w:cs="Arial"/>
                <w:b/>
              </w:rPr>
              <w:t>40</w:t>
            </w:r>
            <w:r w:rsidR="00AA3741">
              <w:rPr>
                <w:rFonts w:ascii="Arial" w:hAnsi="Arial" w:cs="Arial"/>
                <w:b/>
              </w:rPr>
              <w:t>12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B09" w:rsidRPr="00D84870" w:rsidRDefault="0057061D" w:rsidP="00AA3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AA3741">
              <w:rPr>
                <w:rFonts w:ascii="Arial" w:hAnsi="Arial" w:cs="Arial"/>
                <w:b/>
              </w:rPr>
              <w:t>5012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4B09" w:rsidRPr="00D84870" w:rsidRDefault="009A4B09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9A4B09" w:rsidRPr="00D84870" w:rsidTr="001A68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A4B09" w:rsidRPr="00D84870" w:rsidRDefault="009A4B09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Perform technical product demonstrations and shortlist potential solutions, resolving technical issues to meet customers' </w:t>
            </w:r>
            <w:r w:rsidR="001A68FE">
              <w:rPr>
                <w:rFonts w:ascii="Arial" w:hAnsi="Arial" w:cs="Arial"/>
                <w:noProof/>
              </w:rPr>
              <w:t>requirements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Analyse technical requirements and draft proof-of-concept for t</w:t>
            </w:r>
            <w:r w:rsidR="001A68FE">
              <w:rPr>
                <w:rFonts w:ascii="Arial" w:hAnsi="Arial" w:cs="Arial"/>
                <w:noProof/>
              </w:rPr>
              <w:t>echnical solutions to customers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Lead the design of customised technical solutions, demonstrating their value in relation to the broader</w:t>
            </w:r>
            <w:r w:rsidR="001A68FE">
              <w:rPr>
                <w:rFonts w:ascii="Arial" w:hAnsi="Arial" w:cs="Arial"/>
                <w:noProof/>
              </w:rPr>
              <w:t xml:space="preserve"> end-to-end solutions delivered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Synthesise high-level trends in customer’s technical requirements, and lead enterprise-wide proposals for t</w:t>
            </w:r>
            <w:r w:rsidR="001A68FE">
              <w:rPr>
                <w:rFonts w:ascii="Arial" w:hAnsi="Arial" w:cs="Arial"/>
                <w:noProof/>
              </w:rPr>
              <w:t>echnical products and solutions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A4B09" w:rsidRPr="00D84870" w:rsidTr="001A68F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B09" w:rsidRPr="00D84870" w:rsidRDefault="009A4B0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9A4B09" w:rsidRPr="00D84870" w:rsidRDefault="009A4B0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9A4B09" w:rsidRPr="00D84870" w:rsidRDefault="009A4B09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Commonly-received technical requests and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the organisation's technical product and service solutions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parts of technical products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and functioning of technical products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Broad range of technical requests and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features of the organisation's product and service solutions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Prototype development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testing and modelling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a proof-of-concept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Product specifications, functions, applications and interactions with other products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components and considerations in value demonstrations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elements in end-to-end technical solution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Proof-of-concept modelling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parameters of technical solution customisation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Trends and developments in customer's technical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elements of technical sales proposals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Interactions among different elements, products and aspects of a holistic end-to-end technical solution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developing product prototypes and models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A4B09" w:rsidRPr="00D84870" w:rsidTr="001A68F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B09" w:rsidRPr="00D84870" w:rsidRDefault="009A4B09" w:rsidP="001A68F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Record customer’s technical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Assist customers in resolving basic technical issues, with reference to standard guidelines 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Shortlist potential product and service solutions that can meet customers' needs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Deliver technical product demonstrations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Communicate technical details and functions of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products effectively to customers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sale of technical 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technical requirements or non-standard customer requests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Explain technical nuances, pros and cons of various solutions to the customer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Support development of customised IT products, services and prototypes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Model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the proposed product and solution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Guide internal and external stakeholders in understanding technical details and functions of products and services offered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proof-of-concept to support sales efforts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appropriate solutions to meet customer’s needs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Diagnose customers’ IT product and service needs 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Justify suitable technical solutions to address customers' needs</w:t>
            </w:r>
          </w:p>
          <w:p w:rsidR="009A4B09" w:rsidRPr="00D84870" w:rsidRDefault="00577D64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Support</w:t>
            </w:r>
            <w:r w:rsidR="009A4B09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role of a specific technical product in the broader end-to-end solution delivered to customers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value demonstrations and proof-of-concept models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Lead the design of customised technical solutions and programmes to meet customers’ unique set of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sale of technical products and services to key clients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Synthesise high-level trends and changes in customer’s technical requirements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design of enterprise-wide proposals for technical products and solutions to potential customers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the development of technical solutions, product prototypes and models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Anticipate how technical aspects of a specific product can impact or be impacted by other elements in a broader, end-to-end solution</w:t>
            </w:r>
          </w:p>
          <w:p w:rsidR="009A4B09" w:rsidRPr="00D84870" w:rsidRDefault="009A4B09" w:rsidP="001A68F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expert technical advice to existing and potential customers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9A4B09" w:rsidRPr="00D84870" w:rsidTr="001A68F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A4B09" w:rsidRPr="00D84870" w:rsidRDefault="009A4B0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9A4B09" w:rsidRPr="00D84870" w:rsidRDefault="009A4B0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A4B09" w:rsidRPr="00D84870" w:rsidRDefault="009A4B09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9A4B09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CA" w:rsidRDefault="00C500CA">
      <w:pPr>
        <w:spacing w:after="0" w:line="240" w:lineRule="auto"/>
      </w:pPr>
      <w:r>
        <w:separator/>
      </w:r>
    </w:p>
  </w:endnote>
  <w:endnote w:type="continuationSeparator" w:id="0">
    <w:p w:rsidR="00C500CA" w:rsidRDefault="00C5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1D" w:rsidRDefault="00434B11" w:rsidP="0057061D">
    <w:pPr>
      <w:pStyle w:val="Footer"/>
    </w:pPr>
    <w:r>
      <w:t>©SkillsFuture Singapore and Infocomm Media Development Authority</w:t>
    </w:r>
  </w:p>
  <w:p w:rsidR="00AE7701" w:rsidRDefault="0057061D" w:rsidP="0057061D">
    <w:pPr>
      <w:pStyle w:val="Footer"/>
    </w:pPr>
    <w:r>
      <w:t xml:space="preserve">Effective Date: </w:t>
    </w:r>
    <w:r w:rsidR="00B53A8C">
      <w:t>January</w:t>
    </w:r>
    <w:r>
      <w:t xml:space="preserve"> 20</w:t>
    </w:r>
    <w:r w:rsidR="00CE761C">
      <w:t>20, Version 1</w:t>
    </w:r>
    <w:r>
      <w:t>.1</w:t>
    </w:r>
    <w:r w:rsidR="009A4B09">
      <w:tab/>
    </w:r>
    <w:r w:rsidR="009A4B09">
      <w:tab/>
      <w:t xml:space="preserve">Page </w:t>
    </w:r>
    <w:r w:rsidR="009A4B09">
      <w:fldChar w:fldCharType="begin"/>
    </w:r>
    <w:r w:rsidR="009A4B09">
      <w:instrText xml:space="preserve"> PAGE   \* MERGEFORMAT </w:instrText>
    </w:r>
    <w:r w:rsidR="009A4B09">
      <w:fldChar w:fldCharType="separate"/>
    </w:r>
    <w:r w:rsidR="00AA3741">
      <w:rPr>
        <w:noProof/>
      </w:rPr>
      <w:t>1</w:t>
    </w:r>
    <w:r w:rsidR="009A4B09">
      <w:fldChar w:fldCharType="end"/>
    </w:r>
    <w:r w:rsidR="009A4B09">
      <w:t xml:space="preserve"> of </w:t>
    </w:r>
    <w:fldSimple w:instr=" NUMPAGES   \* MERGEFORMAT ">
      <w:r w:rsidR="00AA3741">
        <w:rPr>
          <w:noProof/>
        </w:rPr>
        <w:t>2</w:t>
      </w:r>
    </w:fldSimple>
  </w:p>
  <w:p w:rsidR="00AE7701" w:rsidRDefault="00C50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CA" w:rsidRDefault="00C500CA">
      <w:pPr>
        <w:spacing w:after="0" w:line="240" w:lineRule="auto"/>
      </w:pPr>
      <w:r>
        <w:separator/>
      </w:r>
    </w:p>
  </w:footnote>
  <w:footnote w:type="continuationSeparator" w:id="0">
    <w:p w:rsidR="00C500CA" w:rsidRDefault="00C5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1D" w:rsidRDefault="00434B11" w:rsidP="0057061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2777474" wp14:editId="6BBB6F9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9A4B09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9A4B09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50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09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A68FE"/>
    <w:rsid w:val="001B12F3"/>
    <w:rsid w:val="001B4197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4F81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4B11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4FFD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061D"/>
    <w:rsid w:val="005764CD"/>
    <w:rsid w:val="00577D64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59F2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4B09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741"/>
    <w:rsid w:val="00AA5043"/>
    <w:rsid w:val="00AA7233"/>
    <w:rsid w:val="00AC2642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3A8C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D6390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00CA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E761C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1EB0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6384"/>
  <w15:docId w15:val="{5B268187-D280-4890-BDDE-7B7A574E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4B09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9A4B09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9A4B09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9A4B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9A4B0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9A4B09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9A4B09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9A4B09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2020-01-21T16:28:00Z</dcterms:created>
  <dcterms:modified xsi:type="dcterms:W3CDTF">2020-03-03T06:59:00Z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d7973be9b28f4ab7bf25cf59a25349c9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2020-02-28T07:55:28.2254234Z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d74981aa-2aaf-4c6e-8d6a-a378f02bc91a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2020-02-28T07:55:28.2254234Z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d74981aa-2aaf-4c6e-8d6a-a378f02bc91a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