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3026"/>
        <w:gridCol w:w="3026"/>
        <w:gridCol w:w="3026"/>
        <w:gridCol w:w="3026"/>
        <w:gridCol w:w="3026"/>
        <w:gridCol w:w="3027"/>
      </w:tblGrid>
      <w:tr w:rsidR="000935A6" w14:paraId="0C1C5944" w14:textId="77777777" w:rsidTr="00E4557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14:paraId="0F499EA6" w14:textId="37F8E5C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Category</w:t>
            </w:r>
          </w:p>
          <w:p w14:paraId="47E84166" w14:textId="77777777" w:rsidR="000935A6" w:rsidRDefault="000935A6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14:paraId="3421B4A8" w14:textId="436BD8D5" w:rsidR="000935A6" w:rsidRDefault="00157E90" w:rsidP="00CD4C18">
            <w:pPr>
              <w:spacing w:before="120" w:after="24"/>
              <w:rPr>
                <w:rFonts w:ascii="Arial" w:hAnsi="Arial" w:cs="Arial"/>
              </w:rPr>
            </w:pPr>
            <w:r w:rsidRPr="00157E90">
              <w:rPr>
                <w:rFonts w:ascii="Arial" w:hAnsi="Arial" w:cs="Arial"/>
              </w:rPr>
              <w:t>Strategy Planning and Implementation</w:t>
            </w:r>
          </w:p>
        </w:tc>
      </w:tr>
      <w:tr w:rsidR="000935A6" w14:paraId="2F3D43BA" w14:textId="77777777" w:rsidTr="00E45570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9DCFF"/>
          </w:tcPr>
          <w:p w14:paraId="1041940C" w14:textId="2E917807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TSC </w:t>
            </w:r>
            <w:r w:rsidR="00E45570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9DCFF"/>
          </w:tcPr>
          <w:p w14:paraId="3ED93E71" w14:textId="5D1BB428" w:rsidR="000935A6" w:rsidRDefault="00DA2D90" w:rsidP="00CD4C18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Strategy</w:t>
            </w:r>
            <w:bookmarkStart w:id="0" w:name="_GoBack"/>
            <w:bookmarkEnd w:id="0"/>
          </w:p>
        </w:tc>
      </w:tr>
      <w:tr w:rsidR="000935A6" w14:paraId="224EE53E" w14:textId="77777777" w:rsidTr="00E4557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EDFF"/>
          </w:tcPr>
          <w:p w14:paraId="5156302E" w14:textId="30BD4285" w:rsidR="000935A6" w:rsidRPr="00CD4C18" w:rsidRDefault="000935A6" w:rsidP="00CD4C1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Description</w:t>
            </w:r>
          </w:p>
          <w:p w14:paraId="2F0218DC" w14:textId="77777777" w:rsidR="000935A6" w:rsidRDefault="000935A6" w:rsidP="00CD4C18">
            <w:pPr>
              <w:pStyle w:val="Default"/>
              <w:spacing w:after="24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EDFF"/>
          </w:tcPr>
          <w:p w14:paraId="7E807D2B" w14:textId="4229255C" w:rsidR="000935A6" w:rsidRDefault="00DA2D90" w:rsidP="00E45570">
            <w:pPr>
              <w:spacing w:before="120" w:after="24" w:line="276" w:lineRule="auto"/>
              <w:rPr>
                <w:rFonts w:ascii="Arial" w:hAnsi="Arial" w:cs="Arial"/>
              </w:rPr>
            </w:pPr>
            <w:r w:rsidRPr="00DA2D90">
              <w:rPr>
                <w:rFonts w:ascii="Arial" w:hAnsi="Arial" w:cs="Arial"/>
              </w:rPr>
              <w:t xml:space="preserve">Establish the organisation's security vision, strategy and initiatives to ensure </w:t>
            </w:r>
            <w:r w:rsidR="0037625C">
              <w:rPr>
                <w:rFonts w:ascii="Arial" w:hAnsi="Arial" w:cs="Arial"/>
              </w:rPr>
              <w:t xml:space="preserve">adequate protection of </w:t>
            </w:r>
            <w:r w:rsidRPr="00DA2D90">
              <w:rPr>
                <w:rFonts w:ascii="Arial" w:hAnsi="Arial" w:cs="Arial"/>
              </w:rPr>
              <w:t>assets</w:t>
            </w:r>
            <w:r w:rsidR="0037625C">
              <w:rPr>
                <w:rFonts w:ascii="Arial" w:hAnsi="Arial" w:cs="Arial"/>
              </w:rPr>
              <w:t>.</w:t>
            </w:r>
            <w:r w:rsidRPr="00DA2D90">
              <w:rPr>
                <w:rFonts w:ascii="Arial" w:hAnsi="Arial" w:cs="Arial"/>
              </w:rPr>
              <w:t xml:space="preserve"> This involves the planning, implementation and review of enterprise-wide security controls </w:t>
            </w:r>
            <w:r w:rsidR="0037625C">
              <w:rPr>
                <w:rFonts w:ascii="Arial" w:hAnsi="Arial" w:cs="Arial"/>
              </w:rPr>
              <w:t xml:space="preserve">which </w:t>
            </w:r>
            <w:r w:rsidRPr="00DA2D90">
              <w:rPr>
                <w:rFonts w:ascii="Arial" w:hAnsi="Arial" w:cs="Arial"/>
              </w:rPr>
              <w:t>includ</w:t>
            </w:r>
            <w:r w:rsidR="0037625C">
              <w:rPr>
                <w:rFonts w:ascii="Arial" w:hAnsi="Arial" w:cs="Arial"/>
              </w:rPr>
              <w:t>es</w:t>
            </w:r>
            <w:r w:rsidRPr="00DA2D90">
              <w:rPr>
                <w:rFonts w:ascii="Arial" w:hAnsi="Arial" w:cs="Arial"/>
              </w:rPr>
              <w:t xml:space="preserve"> policies, processes, physical infrastructure, software and hardware functions</w:t>
            </w:r>
            <w:r w:rsidR="0037625C">
              <w:rPr>
                <w:rFonts w:ascii="Arial" w:hAnsi="Arial" w:cs="Arial"/>
              </w:rPr>
              <w:t xml:space="preserve"> </w:t>
            </w:r>
            <w:r w:rsidRPr="00DA2D90">
              <w:rPr>
                <w:rFonts w:ascii="Arial" w:hAnsi="Arial" w:cs="Arial"/>
              </w:rPr>
              <w:t>to govern and preserve the privacy, security and confidentiality of the organi</w:t>
            </w:r>
            <w:r w:rsidR="0037625C">
              <w:rPr>
                <w:rFonts w:ascii="Arial" w:hAnsi="Arial" w:cs="Arial"/>
              </w:rPr>
              <w:t>sation's information and assets</w:t>
            </w:r>
          </w:p>
        </w:tc>
      </w:tr>
      <w:tr w:rsidR="000935A6" w14:paraId="54DE65D4" w14:textId="77777777" w:rsidTr="00E45570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D6AA9" w14:textId="359E5C0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8114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B222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A255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ADD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761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143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Level 6</w:t>
            </w:r>
          </w:p>
        </w:tc>
      </w:tr>
      <w:tr w:rsidR="00CD650A" w14:paraId="49832E25" w14:textId="77777777" w:rsidTr="00E4557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6295" w14:textId="77777777" w:rsidR="00CD650A" w:rsidRDefault="00CD650A" w:rsidP="00CD650A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D3F5E6" w14:textId="7995BCD6" w:rsidR="00CD650A" w:rsidRDefault="00CD650A" w:rsidP="00CD650A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8D577D" w14:textId="007A497E" w:rsidR="00CD650A" w:rsidRDefault="00CD650A" w:rsidP="00CD650A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623593" w14:textId="6E62220A" w:rsidR="00CD650A" w:rsidRDefault="00CD650A" w:rsidP="00CD650A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FBE" w14:textId="15EF8A3E" w:rsidR="00CD650A" w:rsidRDefault="00CD650A" w:rsidP="00CD650A">
            <w:pPr>
              <w:jc w:val="center"/>
            </w:pPr>
            <w:r>
              <w:rPr>
                <w:rFonts w:ascii="Arial" w:hAnsi="Arial" w:cs="Arial"/>
                <w:b/>
              </w:rPr>
              <w:t>ICT-SNA-4021-1.1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0D5D" w14:textId="415C8783" w:rsidR="00CD650A" w:rsidRDefault="00CD650A" w:rsidP="00CD650A">
            <w:pPr>
              <w:jc w:val="center"/>
            </w:pPr>
            <w:r>
              <w:rPr>
                <w:rFonts w:ascii="Arial" w:hAnsi="Arial" w:cs="Arial"/>
                <w:b/>
              </w:rPr>
              <w:t>ICT-SNA-5021-1.1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B3F" w14:textId="224EFDB4" w:rsidR="00CD650A" w:rsidRDefault="00CD650A" w:rsidP="00CD650A">
            <w:pPr>
              <w:jc w:val="center"/>
            </w:pPr>
            <w:r>
              <w:rPr>
                <w:rFonts w:ascii="Arial" w:hAnsi="Arial" w:cs="Arial"/>
                <w:b/>
              </w:rPr>
              <w:t>ICT-SNA-6021-1.1</w:t>
            </w:r>
          </w:p>
        </w:tc>
      </w:tr>
      <w:tr w:rsidR="00CD650A" w14:paraId="6816525C" w14:textId="77777777" w:rsidTr="00E4557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2E9D" w14:textId="77777777" w:rsidR="00CD650A" w:rsidRDefault="00CD650A" w:rsidP="00CD650A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F0977" w14:textId="77777777" w:rsidR="00CD650A" w:rsidRPr="000745AB" w:rsidRDefault="00CD650A" w:rsidP="00CD650A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3AD833" w14:textId="0D89524C" w:rsidR="00CD650A" w:rsidRPr="000745AB" w:rsidRDefault="00CD650A" w:rsidP="00CD650A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4D851" w14:textId="5366103A" w:rsidR="00CD650A" w:rsidRPr="000745AB" w:rsidRDefault="00CD650A" w:rsidP="00CD650A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99AF" w14:textId="05B7FB0F" w:rsidR="00CD650A" w:rsidRPr="000745AB" w:rsidRDefault="00CD650A" w:rsidP="00E4557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 security risks, threats and vulnerabilities, and recommend securit</w:t>
            </w:r>
            <w:r w:rsidR="00E45570">
              <w:rPr>
                <w:rFonts w:ascii="Arial" w:hAnsi="Arial" w:cs="Arial"/>
              </w:rPr>
              <w:t>y initiatives to mitigate them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8499" w14:textId="5C158CDF" w:rsidR="00CD650A" w:rsidRPr="000745AB" w:rsidRDefault="00CD650A" w:rsidP="00E4557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security goals and objectives as well as policies and standards to guide information security and assurance in the current and future landsc</w:t>
            </w:r>
            <w:r w:rsidR="00E45570">
              <w:rPr>
                <w:rFonts w:ascii="Arial" w:hAnsi="Arial" w:cs="Arial"/>
              </w:rPr>
              <w:t>ape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2B9FF" w14:textId="115D3F3D" w:rsidR="00CD650A" w:rsidRPr="000745AB" w:rsidRDefault="00CD650A" w:rsidP="00E45570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security vision for the organisation and establish an overarching information s</w:t>
            </w:r>
            <w:r w:rsidR="00E45570">
              <w:rPr>
                <w:rFonts w:ascii="Arial" w:hAnsi="Arial" w:cs="Arial"/>
              </w:rPr>
              <w:t>ecurity strategy and frameworks</w:t>
            </w:r>
          </w:p>
        </w:tc>
      </w:tr>
      <w:tr w:rsidR="00CD650A" w14:paraId="53645E7F" w14:textId="77777777" w:rsidTr="00E4557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66FE2B" w14:textId="58185181" w:rsidR="00CD650A" w:rsidRPr="00157E90" w:rsidRDefault="00CD650A" w:rsidP="00E45570">
            <w:pPr>
              <w:spacing w:before="120"/>
            </w:pPr>
            <w:r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031F3A" w14:textId="77777777" w:rsidR="00CD650A" w:rsidRPr="000745AB" w:rsidRDefault="00CD650A" w:rsidP="00CD650A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F2C72A" w14:textId="47A502D5" w:rsidR="00CD650A" w:rsidRPr="000745AB" w:rsidRDefault="00CD650A" w:rsidP="00CD650A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60F806" w14:textId="36006164" w:rsidR="00CD650A" w:rsidRPr="000745AB" w:rsidRDefault="00CD650A" w:rsidP="00CD650A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0C2A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Security risks, threats and vulnerabilities</w:t>
            </w:r>
          </w:p>
          <w:p w14:paraId="2106D2C9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Linkage of business processes to security systems</w:t>
            </w:r>
          </w:p>
          <w:p w14:paraId="0BB02DFE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Techniques and considerations in security programme design</w:t>
            </w:r>
          </w:p>
          <w:p w14:paraId="1D36891A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Application of information security and assurance architectures</w:t>
            </w:r>
          </w:p>
          <w:p w14:paraId="002EDEC2" w14:textId="5036772C" w:rsidR="00CD650A" w:rsidRPr="000745AB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Existing internal and external security standards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7058B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Goal setting and objectives of organisation security</w:t>
            </w:r>
          </w:p>
          <w:p w14:paraId="470458DA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security and assurance strategy</w:t>
            </w:r>
          </w:p>
          <w:p w14:paraId="50347661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Best practices in information security policies</w:t>
            </w:r>
          </w:p>
          <w:p w14:paraId="342890CF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Best practices and emerging technologies in security control</w:t>
            </w:r>
          </w:p>
          <w:p w14:paraId="5E17600C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Knowledge on the various security management benchmarks</w:t>
            </w:r>
          </w:p>
          <w:p w14:paraId="29D7BDFD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Gap analysis in organisation security</w:t>
            </w:r>
          </w:p>
          <w:p w14:paraId="0B8815C0" w14:textId="2805AA0E" w:rsidR="00CD650A" w:rsidRPr="000745AB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Implications and impact of security gaps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B7A22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Vision and strategy development for organisational security </w:t>
            </w:r>
          </w:p>
          <w:p w14:paraId="2A4A4BB2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principles of information security and assurance</w:t>
            </w:r>
          </w:p>
          <w:p w14:paraId="12E31A71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Industry standards, frameworks and best practice in information classification and permissions</w:t>
            </w:r>
          </w:p>
          <w:p w14:paraId="0F0EC5F7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impact projection and analysis</w:t>
            </w:r>
          </w:p>
          <w:p w14:paraId="51A9F92B" w14:textId="222A66C0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Industry best practices and benchmarks or standards in organisational security</w:t>
            </w:r>
          </w:p>
          <w:p w14:paraId="7EB7271C" w14:textId="00C8D18C" w:rsidR="00CD650A" w:rsidRPr="00377F3E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Emerging security risks, threats and vulnerabilities</w:t>
            </w:r>
          </w:p>
        </w:tc>
      </w:tr>
      <w:tr w:rsidR="00CD650A" w14:paraId="01190643" w14:textId="77777777" w:rsidTr="00E4557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1BC2" w14:textId="77777777" w:rsidR="00CD650A" w:rsidRDefault="00CD650A" w:rsidP="00CD650A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Abilities</w:t>
            </w:r>
          </w:p>
          <w:p w14:paraId="6957B159" w14:textId="77777777" w:rsidR="00CD650A" w:rsidRDefault="00CD650A" w:rsidP="00CD650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8588136" w14:textId="77777777" w:rsidR="00CD650A" w:rsidRDefault="00CD650A" w:rsidP="00CD650A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661EEC1" w14:textId="77777777" w:rsidR="00CD650A" w:rsidRDefault="00CD650A" w:rsidP="00CD650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6111870" w14:textId="77777777" w:rsidR="00CD650A" w:rsidRDefault="00CD650A" w:rsidP="00CD650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8E34E9D" w14:textId="77777777" w:rsidR="00CD650A" w:rsidRDefault="00CD650A" w:rsidP="00CD650A">
            <w:pPr>
              <w:rPr>
                <w:rFonts w:ascii="Arial" w:hAnsi="Arial" w:cs="Arial"/>
                <w:b/>
              </w:rPr>
            </w:pPr>
          </w:p>
          <w:p w14:paraId="334BB347" w14:textId="77777777" w:rsidR="00CD650A" w:rsidRDefault="00CD650A" w:rsidP="00CD650A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298740" w14:textId="77777777" w:rsidR="00CD650A" w:rsidRPr="000745AB" w:rsidRDefault="00CD650A" w:rsidP="00CD650A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B6DD2B" w14:textId="34D4E73D" w:rsidR="00CD650A" w:rsidRPr="000745AB" w:rsidRDefault="00CD650A" w:rsidP="00CD650A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D05B6C" w14:textId="31B62C79" w:rsidR="00CD650A" w:rsidRPr="000745AB" w:rsidRDefault="00CD650A" w:rsidP="00CD650A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6FD6E" w14:textId="063F2210" w:rsidR="00CD650A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 security risks, threats and vulnerabilities relevant to organisation operations and systems.</w:t>
            </w:r>
          </w:p>
          <w:p w14:paraId="03F46336" w14:textId="25CFE032" w:rsidR="00CD650A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Assess gaps in existing security controls and their potential business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impact</w:t>
            </w:r>
          </w:p>
          <w:p w14:paraId="061D0D73" w14:textId="77777777" w:rsidR="00CD650A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Translate security objectives and assessment of gaps into specific security programmes or guidelines</w:t>
            </w:r>
          </w:p>
          <w:p w14:paraId="1160A9FA" w14:textId="77777777" w:rsidR="00CD650A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a detailed action plan for a security programme, making periodic updates with technological or regulatory changes</w:t>
            </w:r>
          </w:p>
          <w:p w14:paraId="3F9EBC08" w14:textId="77777777" w:rsidR="00CD650A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Deliver advice and guidance to facilitate adoption of information security and assurance architectures</w:t>
            </w:r>
          </w:p>
          <w:p w14:paraId="0D98537D" w14:textId="6BB61D5C" w:rsidR="00CD650A" w:rsidRPr="004E7E03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Monitor the effectiveness of security initiatives, against internal and external standards 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FFB80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Formulate security goals and objectives based on an integrated understanding of business priorities, the overarching security vision and strategy directions, and defined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security management benchmarks</w:t>
            </w:r>
          </w:p>
          <w:p w14:paraId="65D9BE9A" w14:textId="3D3D8560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standards and practices to protect the integrity, authenticity and confidentiality of information</w:t>
            </w:r>
          </w:p>
          <w:p w14:paraId="6234DE15" w14:textId="38CCEA2A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 compliance with information security guidelines and classification or permission rules</w:t>
            </w:r>
          </w:p>
          <w:p w14:paraId="6ACB48D2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Lead communication of security goals and objectives to the organisation</w:t>
            </w:r>
          </w:p>
          <w:p w14:paraId="0BCB3C9C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Review existing security controls against current and future costs / risks to the business</w:t>
            </w:r>
          </w:p>
          <w:p w14:paraId="205BA160" w14:textId="77777777" w:rsidR="00CD650A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strategies and plans to resolve security gaps</w:t>
            </w:r>
          </w:p>
          <w:p w14:paraId="22A9064C" w14:textId="216C53A0" w:rsidR="00CD650A" w:rsidRPr="000745AB" w:rsidRDefault="00CD650A" w:rsidP="00E455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Drive organisation-wide security initiatives in line with internal and external standards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6E5F9" w14:textId="77777777" w:rsidR="00CD650A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Establish a vision and overarching strategy for the security of the organisation</w:t>
            </w:r>
          </w:p>
          <w:p w14:paraId="1657E833" w14:textId="77777777" w:rsidR="00CD650A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 an organisation-wide strategic information security framework</w:t>
            </w:r>
          </w:p>
          <w:p w14:paraId="62E42163" w14:textId="77777777" w:rsidR="00CD650A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Determine data protection policies for information classification and permissions in line with the business and security strategy</w:t>
            </w:r>
          </w:p>
          <w:p w14:paraId="7AF8C6D9" w14:textId="7CB73DA0" w:rsidR="00CD650A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Define the security management benchmarks to evaluate formulated security goals and objectives</w:t>
            </w:r>
          </w:p>
          <w:p w14:paraId="636FB5AB" w14:textId="32039F74" w:rsidR="00CD650A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Allocate reso</w:t>
            </w:r>
            <w:r w:rsidR="007D72D8">
              <w:rPr>
                <w:rFonts w:ascii="Arial" w:hAnsi="Arial" w:cs="Arial"/>
                <w:sz w:val="22"/>
                <w:szCs w:val="22"/>
              </w:rPr>
              <w:t xml:space="preserve">urces for security initiatives </w:t>
            </w:r>
            <w:r>
              <w:rPr>
                <w:rFonts w:ascii="Arial" w:hAnsi="Arial" w:cs="Arial"/>
                <w:sz w:val="22"/>
                <w:szCs w:val="22"/>
              </w:rPr>
              <w:t xml:space="preserve">based on the relative impact and importance to the business </w:t>
            </w:r>
          </w:p>
          <w:p w14:paraId="593C4B20" w14:textId="3C983887" w:rsidR="00CD650A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Review security initiatives to ensure alignment with internal and external standards</w:t>
            </w:r>
          </w:p>
          <w:p w14:paraId="496349F5" w14:textId="791AFE50" w:rsidR="00CD650A" w:rsidRPr="00377F3E" w:rsidRDefault="00CD650A" w:rsidP="00E455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Anticipate potential  security risks, threats and vulnerabilities faced  to ensure the organisation's security controls are future-ready </w:t>
            </w:r>
          </w:p>
        </w:tc>
      </w:tr>
      <w:tr w:rsidR="007D72D8" w14:paraId="269E2C4D" w14:textId="77777777" w:rsidTr="00E4557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F0FC4" w14:textId="705DF95A" w:rsidR="007D72D8" w:rsidRDefault="007D72D8" w:rsidP="00CD650A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Range of Application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22F859" w14:textId="77777777" w:rsidR="007D72D8" w:rsidRDefault="007D72D8" w:rsidP="00CD650A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11EC0B" w14:textId="78255894" w:rsidR="000935A6" w:rsidRDefault="000935A6"/>
    <w:sectPr w:rsidR="000935A6" w:rsidSect="00753B53">
      <w:headerReference w:type="default" r:id="rId8"/>
      <w:footerReference w:type="default" r:id="rId9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5ECCA" w14:textId="77777777" w:rsidR="00A32037" w:rsidRDefault="00A32037" w:rsidP="006B04D1">
      <w:pPr>
        <w:spacing w:after="0" w:line="240" w:lineRule="auto"/>
      </w:pPr>
      <w:r>
        <w:separator/>
      </w:r>
    </w:p>
  </w:endnote>
  <w:endnote w:type="continuationSeparator" w:id="0">
    <w:p w14:paraId="336E4478" w14:textId="77777777" w:rsidR="00A32037" w:rsidRDefault="00A32037" w:rsidP="006B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87F59" w14:textId="4EC3DA4E" w:rsidR="00CD650A" w:rsidRDefault="008E101D" w:rsidP="00CD650A">
    <w:pPr>
      <w:pStyle w:val="Footer"/>
    </w:pPr>
    <w:r>
      <w:t>©SkillsFuture Singapore and Infocomm Media Development Authority</w:t>
    </w:r>
  </w:p>
  <w:p w14:paraId="08686D11" w14:textId="25367FF6" w:rsidR="00EF0AEC" w:rsidRDefault="00CD650A" w:rsidP="00CD650A">
    <w:pPr>
      <w:pStyle w:val="Footer"/>
    </w:pPr>
    <w:r>
      <w:t xml:space="preserve">Effective Date: </w:t>
    </w:r>
    <w:r w:rsidR="00157E90">
      <w:t>January</w:t>
    </w:r>
    <w:r>
      <w:t xml:space="preserve"> 20</w:t>
    </w:r>
    <w:r w:rsidR="00157E90">
      <w:t>20, Version 2</w:t>
    </w:r>
    <w:r>
      <w:t>.1</w:t>
    </w:r>
    <w:r w:rsidR="00EF0AEC">
      <w:tab/>
    </w:r>
    <w:r w:rsidR="00EF0AEC">
      <w:tab/>
      <w:t xml:space="preserve">Page </w:t>
    </w:r>
    <w:r w:rsidR="00EF0AEC">
      <w:fldChar w:fldCharType="begin"/>
    </w:r>
    <w:r w:rsidR="00EF0AEC">
      <w:instrText xml:space="preserve"> PAGE   \* MERGEFORMAT </w:instrText>
    </w:r>
    <w:r w:rsidR="00EF0AEC">
      <w:fldChar w:fldCharType="separate"/>
    </w:r>
    <w:r w:rsidR="00E45570">
      <w:rPr>
        <w:noProof/>
      </w:rPr>
      <w:t>1</w:t>
    </w:r>
    <w:r w:rsidR="00EF0AEC">
      <w:fldChar w:fldCharType="end"/>
    </w:r>
    <w:r w:rsidR="00EF0AEC">
      <w:t xml:space="preserve"> of </w:t>
    </w:r>
    <w:r w:rsidR="00A32037">
      <w:fldChar w:fldCharType="begin"/>
    </w:r>
    <w:r w:rsidR="00A32037">
      <w:instrText xml:space="preserve"> NUMPAGES   \* MERGEFORMAT </w:instrText>
    </w:r>
    <w:r w:rsidR="00A32037">
      <w:fldChar w:fldCharType="separate"/>
    </w:r>
    <w:r w:rsidR="00E45570">
      <w:rPr>
        <w:noProof/>
      </w:rPr>
      <w:t>2</w:t>
    </w:r>
    <w:r w:rsidR="00A32037">
      <w:rPr>
        <w:noProof/>
      </w:rPr>
      <w:fldChar w:fldCharType="end"/>
    </w:r>
  </w:p>
  <w:p w14:paraId="292CEB63" w14:textId="77777777" w:rsidR="00EF0AEC" w:rsidRDefault="00EF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4FA7A" w14:textId="77777777" w:rsidR="00A32037" w:rsidRDefault="00A32037" w:rsidP="006B04D1">
      <w:pPr>
        <w:spacing w:after="0" w:line="240" w:lineRule="auto"/>
      </w:pPr>
      <w:r>
        <w:separator/>
      </w:r>
    </w:p>
  </w:footnote>
  <w:footnote w:type="continuationSeparator" w:id="0">
    <w:p w14:paraId="21BB8097" w14:textId="77777777" w:rsidR="00A32037" w:rsidRDefault="00A32037" w:rsidP="006B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3E98B" w14:textId="3380A2EF" w:rsidR="00CD650A" w:rsidRDefault="008E101D" w:rsidP="00CD650A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8F76724" wp14:editId="017D6FF0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EF2781" w14:textId="6A86DCDF" w:rsidR="006B04D1" w:rsidRPr="006B04D1" w:rsidRDefault="00BB4BF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SKILLS FRAMEWORK FOR </w:t>
    </w:r>
    <w:r w:rsidR="008C71EA">
      <w:rPr>
        <w:rFonts w:ascii="Arial" w:hAnsi="Arial" w:cs="Arial"/>
        <w:b/>
        <w:sz w:val="24"/>
        <w:szCs w:val="24"/>
      </w:rPr>
      <w:t>INFOCOMM TECHNOLOGY</w:t>
    </w:r>
  </w:p>
  <w:p w14:paraId="46CB531C" w14:textId="77777777" w:rsidR="006B04D1" w:rsidRPr="006B04D1" w:rsidRDefault="00713E0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TECHNICAL SKILLS &amp; COMPETENCIES </w:t>
    </w:r>
    <w:r w:rsidR="00D11B4D">
      <w:rPr>
        <w:rFonts w:ascii="Arial" w:hAnsi="Arial" w:cs="Arial"/>
        <w:b/>
        <w:sz w:val="24"/>
        <w:szCs w:val="24"/>
      </w:rPr>
      <w:t xml:space="preserve">(TSC) </w:t>
    </w:r>
    <w:r>
      <w:rPr>
        <w:rFonts w:ascii="Arial" w:hAnsi="Arial" w:cs="Arial"/>
        <w:b/>
        <w:sz w:val="24"/>
        <w:szCs w:val="24"/>
      </w:rPr>
      <w:t>REFERENCE</w:t>
    </w:r>
    <w:r w:rsidR="009F3AE7">
      <w:rPr>
        <w:rFonts w:ascii="Arial" w:hAnsi="Arial" w:cs="Arial"/>
        <w:b/>
        <w:sz w:val="24"/>
        <w:szCs w:val="24"/>
      </w:rPr>
      <w:t xml:space="preserve"> DOCUMENT</w:t>
    </w:r>
  </w:p>
  <w:p w14:paraId="01402B73" w14:textId="77777777" w:rsidR="006B04D1" w:rsidRDefault="006B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55A6C"/>
    <w:multiLevelType w:val="hybridMultilevel"/>
    <w:tmpl w:val="F390928E"/>
    <w:lvl w:ilvl="0" w:tplc="D7FA5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10121"/>
    <w:multiLevelType w:val="hybridMultilevel"/>
    <w:tmpl w:val="DACC8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A7209"/>
    <w:multiLevelType w:val="hybridMultilevel"/>
    <w:tmpl w:val="30965F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3336A"/>
    <w:multiLevelType w:val="hybridMultilevel"/>
    <w:tmpl w:val="2D66E6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F2B28"/>
    <w:multiLevelType w:val="hybridMultilevel"/>
    <w:tmpl w:val="A33C9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F0EA7"/>
    <w:multiLevelType w:val="hybridMultilevel"/>
    <w:tmpl w:val="C4E2B2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421B93"/>
    <w:multiLevelType w:val="hybridMultilevel"/>
    <w:tmpl w:val="3AD21B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E7975"/>
    <w:multiLevelType w:val="hybridMultilevel"/>
    <w:tmpl w:val="F294BA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F22723"/>
    <w:multiLevelType w:val="hybridMultilevel"/>
    <w:tmpl w:val="60E25B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BC0768"/>
    <w:multiLevelType w:val="hybridMultilevel"/>
    <w:tmpl w:val="9B826A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D7F62"/>
    <w:multiLevelType w:val="hybridMultilevel"/>
    <w:tmpl w:val="4B3E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CE3538"/>
    <w:multiLevelType w:val="hybridMultilevel"/>
    <w:tmpl w:val="DD440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535B4C"/>
    <w:multiLevelType w:val="hybridMultilevel"/>
    <w:tmpl w:val="73F26F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A17689"/>
    <w:multiLevelType w:val="hybridMultilevel"/>
    <w:tmpl w:val="4A7CF9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21"/>
  </w:num>
  <w:num w:numId="6">
    <w:abstractNumId w:val="14"/>
  </w:num>
  <w:num w:numId="7">
    <w:abstractNumId w:val="24"/>
  </w:num>
  <w:num w:numId="8">
    <w:abstractNumId w:val="19"/>
  </w:num>
  <w:num w:numId="9">
    <w:abstractNumId w:val="2"/>
  </w:num>
  <w:num w:numId="10">
    <w:abstractNumId w:val="16"/>
  </w:num>
  <w:num w:numId="11">
    <w:abstractNumId w:val="11"/>
  </w:num>
  <w:num w:numId="12">
    <w:abstractNumId w:val="12"/>
  </w:num>
  <w:num w:numId="13">
    <w:abstractNumId w:val="22"/>
  </w:num>
  <w:num w:numId="14">
    <w:abstractNumId w:val="20"/>
  </w:num>
  <w:num w:numId="15">
    <w:abstractNumId w:val="1"/>
  </w:num>
  <w:num w:numId="16">
    <w:abstractNumId w:val="6"/>
  </w:num>
  <w:num w:numId="17">
    <w:abstractNumId w:val="5"/>
  </w:num>
  <w:num w:numId="18">
    <w:abstractNumId w:val="15"/>
  </w:num>
  <w:num w:numId="19">
    <w:abstractNumId w:val="22"/>
  </w:num>
  <w:num w:numId="20">
    <w:abstractNumId w:val="14"/>
  </w:num>
  <w:num w:numId="21">
    <w:abstractNumId w:val="13"/>
  </w:num>
  <w:num w:numId="22">
    <w:abstractNumId w:val="3"/>
  </w:num>
  <w:num w:numId="23">
    <w:abstractNumId w:val="10"/>
  </w:num>
  <w:num w:numId="24">
    <w:abstractNumId w:val="23"/>
  </w:num>
  <w:num w:numId="25">
    <w:abstractNumId w:val="15"/>
  </w:num>
  <w:num w:numId="26">
    <w:abstractNumId w:val="12"/>
  </w:num>
  <w:num w:numId="27">
    <w:abstractNumId w:val="11"/>
  </w:num>
  <w:num w:numId="28">
    <w:abstractNumId w:val="17"/>
  </w:num>
  <w:num w:numId="29">
    <w:abstractNumId w:val="19"/>
  </w:num>
  <w:num w:numId="30">
    <w:abstractNumId w:val="2"/>
  </w:num>
  <w:num w:numId="31">
    <w:abstractNumId w:val="18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46"/>
    <w:rsid w:val="0002311E"/>
    <w:rsid w:val="000473C0"/>
    <w:rsid w:val="00053E5E"/>
    <w:rsid w:val="00065179"/>
    <w:rsid w:val="000745AB"/>
    <w:rsid w:val="00082CB0"/>
    <w:rsid w:val="000935A6"/>
    <w:rsid w:val="000947DE"/>
    <w:rsid w:val="000962F5"/>
    <w:rsid w:val="000D07C3"/>
    <w:rsid w:val="000D6192"/>
    <w:rsid w:val="000F50F8"/>
    <w:rsid w:val="000F6471"/>
    <w:rsid w:val="001078F3"/>
    <w:rsid w:val="001111A3"/>
    <w:rsid w:val="00111CA9"/>
    <w:rsid w:val="001216F5"/>
    <w:rsid w:val="001226BD"/>
    <w:rsid w:val="001275A3"/>
    <w:rsid w:val="00127BAE"/>
    <w:rsid w:val="00155771"/>
    <w:rsid w:val="00157E90"/>
    <w:rsid w:val="00173774"/>
    <w:rsid w:val="00177517"/>
    <w:rsid w:val="0019035C"/>
    <w:rsid w:val="00192ABA"/>
    <w:rsid w:val="001967CE"/>
    <w:rsid w:val="001A77EB"/>
    <w:rsid w:val="001B3A6C"/>
    <w:rsid w:val="001C1465"/>
    <w:rsid w:val="001C3859"/>
    <w:rsid w:val="001D4AFE"/>
    <w:rsid w:val="001F4B85"/>
    <w:rsid w:val="001F5EB6"/>
    <w:rsid w:val="00200C66"/>
    <w:rsid w:val="00206C38"/>
    <w:rsid w:val="00213F61"/>
    <w:rsid w:val="0022468B"/>
    <w:rsid w:val="00224B6D"/>
    <w:rsid w:val="00230398"/>
    <w:rsid w:val="002313F1"/>
    <w:rsid w:val="00234667"/>
    <w:rsid w:val="002371DB"/>
    <w:rsid w:val="00242956"/>
    <w:rsid w:val="00243B3C"/>
    <w:rsid w:val="00243CD5"/>
    <w:rsid w:val="00255ED3"/>
    <w:rsid w:val="00263E38"/>
    <w:rsid w:val="002641EF"/>
    <w:rsid w:val="0026765D"/>
    <w:rsid w:val="00267E85"/>
    <w:rsid w:val="00267F8D"/>
    <w:rsid w:val="00273EFF"/>
    <w:rsid w:val="002A07AE"/>
    <w:rsid w:val="002A105A"/>
    <w:rsid w:val="002C24BA"/>
    <w:rsid w:val="002D0D22"/>
    <w:rsid w:val="002E68E2"/>
    <w:rsid w:val="003044A4"/>
    <w:rsid w:val="003218C6"/>
    <w:rsid w:val="0034372F"/>
    <w:rsid w:val="00354C84"/>
    <w:rsid w:val="00363EDE"/>
    <w:rsid w:val="00371A0E"/>
    <w:rsid w:val="00375AF9"/>
    <w:rsid w:val="0037625C"/>
    <w:rsid w:val="00377F3E"/>
    <w:rsid w:val="003852D9"/>
    <w:rsid w:val="00395253"/>
    <w:rsid w:val="003C162F"/>
    <w:rsid w:val="003D1600"/>
    <w:rsid w:val="003F3746"/>
    <w:rsid w:val="003F50AE"/>
    <w:rsid w:val="00406CE7"/>
    <w:rsid w:val="00416573"/>
    <w:rsid w:val="004354F6"/>
    <w:rsid w:val="0045525F"/>
    <w:rsid w:val="00460270"/>
    <w:rsid w:val="00461568"/>
    <w:rsid w:val="004636F5"/>
    <w:rsid w:val="00480F94"/>
    <w:rsid w:val="00485264"/>
    <w:rsid w:val="004A3AF7"/>
    <w:rsid w:val="004A7103"/>
    <w:rsid w:val="004B0B45"/>
    <w:rsid w:val="004B1E05"/>
    <w:rsid w:val="004B20FC"/>
    <w:rsid w:val="004B2C0D"/>
    <w:rsid w:val="004C7445"/>
    <w:rsid w:val="004E2584"/>
    <w:rsid w:val="004E7E03"/>
    <w:rsid w:val="004F1126"/>
    <w:rsid w:val="004F5F46"/>
    <w:rsid w:val="004F78AE"/>
    <w:rsid w:val="005035D4"/>
    <w:rsid w:val="00511CA5"/>
    <w:rsid w:val="00523A3D"/>
    <w:rsid w:val="00527F5C"/>
    <w:rsid w:val="00533B8F"/>
    <w:rsid w:val="0053506D"/>
    <w:rsid w:val="00541966"/>
    <w:rsid w:val="005832E5"/>
    <w:rsid w:val="005978F4"/>
    <w:rsid w:val="005A0B74"/>
    <w:rsid w:val="005B4CB6"/>
    <w:rsid w:val="005C2756"/>
    <w:rsid w:val="005E4312"/>
    <w:rsid w:val="005F7FD9"/>
    <w:rsid w:val="0066183A"/>
    <w:rsid w:val="00662FEA"/>
    <w:rsid w:val="00664D31"/>
    <w:rsid w:val="00683D05"/>
    <w:rsid w:val="0069396F"/>
    <w:rsid w:val="006B04D1"/>
    <w:rsid w:val="006B68E8"/>
    <w:rsid w:val="006B6ED1"/>
    <w:rsid w:val="006C0364"/>
    <w:rsid w:val="006C6498"/>
    <w:rsid w:val="006D0E3F"/>
    <w:rsid w:val="00701EBA"/>
    <w:rsid w:val="00702DFA"/>
    <w:rsid w:val="00713E01"/>
    <w:rsid w:val="00714349"/>
    <w:rsid w:val="00716D8E"/>
    <w:rsid w:val="00717D2B"/>
    <w:rsid w:val="00733D93"/>
    <w:rsid w:val="00750D2B"/>
    <w:rsid w:val="00753B53"/>
    <w:rsid w:val="00754F67"/>
    <w:rsid w:val="00762F30"/>
    <w:rsid w:val="0077149D"/>
    <w:rsid w:val="0078247C"/>
    <w:rsid w:val="0078595B"/>
    <w:rsid w:val="0078600E"/>
    <w:rsid w:val="007913D5"/>
    <w:rsid w:val="0079448C"/>
    <w:rsid w:val="00794594"/>
    <w:rsid w:val="007961E1"/>
    <w:rsid w:val="007A3307"/>
    <w:rsid w:val="007B2A7B"/>
    <w:rsid w:val="007D72D8"/>
    <w:rsid w:val="007E60F6"/>
    <w:rsid w:val="007F6A56"/>
    <w:rsid w:val="00802174"/>
    <w:rsid w:val="008046B2"/>
    <w:rsid w:val="00813ADD"/>
    <w:rsid w:val="00846DF4"/>
    <w:rsid w:val="008504A1"/>
    <w:rsid w:val="00852863"/>
    <w:rsid w:val="00862A70"/>
    <w:rsid w:val="00876E7E"/>
    <w:rsid w:val="00883C94"/>
    <w:rsid w:val="00885E89"/>
    <w:rsid w:val="008950D7"/>
    <w:rsid w:val="00895CA9"/>
    <w:rsid w:val="008B1E63"/>
    <w:rsid w:val="008B48C7"/>
    <w:rsid w:val="008C71EA"/>
    <w:rsid w:val="008C77A9"/>
    <w:rsid w:val="008D0890"/>
    <w:rsid w:val="008D44F4"/>
    <w:rsid w:val="008E101D"/>
    <w:rsid w:val="008F4D57"/>
    <w:rsid w:val="00900559"/>
    <w:rsid w:val="009006C0"/>
    <w:rsid w:val="00903EBA"/>
    <w:rsid w:val="00932FC3"/>
    <w:rsid w:val="00935362"/>
    <w:rsid w:val="0094468E"/>
    <w:rsid w:val="009507C7"/>
    <w:rsid w:val="00951111"/>
    <w:rsid w:val="00953E6C"/>
    <w:rsid w:val="00964B16"/>
    <w:rsid w:val="00970F33"/>
    <w:rsid w:val="009A049F"/>
    <w:rsid w:val="009A53A4"/>
    <w:rsid w:val="009A578B"/>
    <w:rsid w:val="009B170C"/>
    <w:rsid w:val="009B1FDA"/>
    <w:rsid w:val="009B1FF8"/>
    <w:rsid w:val="009E3A57"/>
    <w:rsid w:val="009E61FD"/>
    <w:rsid w:val="009F3AE7"/>
    <w:rsid w:val="00A0328A"/>
    <w:rsid w:val="00A069F6"/>
    <w:rsid w:val="00A134DB"/>
    <w:rsid w:val="00A144A1"/>
    <w:rsid w:val="00A14DDC"/>
    <w:rsid w:val="00A30C35"/>
    <w:rsid w:val="00A32037"/>
    <w:rsid w:val="00A51B6E"/>
    <w:rsid w:val="00A61379"/>
    <w:rsid w:val="00A666AB"/>
    <w:rsid w:val="00A66D4C"/>
    <w:rsid w:val="00A7267B"/>
    <w:rsid w:val="00A81BDC"/>
    <w:rsid w:val="00A832A5"/>
    <w:rsid w:val="00AB7828"/>
    <w:rsid w:val="00AC0475"/>
    <w:rsid w:val="00AD04E4"/>
    <w:rsid w:val="00AD5358"/>
    <w:rsid w:val="00AD6037"/>
    <w:rsid w:val="00AE0639"/>
    <w:rsid w:val="00AE1AFE"/>
    <w:rsid w:val="00AF0442"/>
    <w:rsid w:val="00AF18A6"/>
    <w:rsid w:val="00AF6743"/>
    <w:rsid w:val="00B04208"/>
    <w:rsid w:val="00B12286"/>
    <w:rsid w:val="00B1229C"/>
    <w:rsid w:val="00B12D1F"/>
    <w:rsid w:val="00B31EAB"/>
    <w:rsid w:val="00B34A77"/>
    <w:rsid w:val="00B661A9"/>
    <w:rsid w:val="00B73733"/>
    <w:rsid w:val="00B73BC3"/>
    <w:rsid w:val="00BA012D"/>
    <w:rsid w:val="00BB4BF2"/>
    <w:rsid w:val="00BC5CF2"/>
    <w:rsid w:val="00BE3500"/>
    <w:rsid w:val="00BF7CF2"/>
    <w:rsid w:val="00C11043"/>
    <w:rsid w:val="00C128F6"/>
    <w:rsid w:val="00C25FC5"/>
    <w:rsid w:val="00C319B9"/>
    <w:rsid w:val="00C35042"/>
    <w:rsid w:val="00C43618"/>
    <w:rsid w:val="00C47770"/>
    <w:rsid w:val="00C51876"/>
    <w:rsid w:val="00C613C6"/>
    <w:rsid w:val="00C64F00"/>
    <w:rsid w:val="00C72BEE"/>
    <w:rsid w:val="00C77F24"/>
    <w:rsid w:val="00C8279F"/>
    <w:rsid w:val="00C937F9"/>
    <w:rsid w:val="00C971D9"/>
    <w:rsid w:val="00CA50F9"/>
    <w:rsid w:val="00CC2257"/>
    <w:rsid w:val="00CD4C18"/>
    <w:rsid w:val="00CD52A1"/>
    <w:rsid w:val="00CD650A"/>
    <w:rsid w:val="00D03368"/>
    <w:rsid w:val="00D04F3A"/>
    <w:rsid w:val="00D054ED"/>
    <w:rsid w:val="00D1059A"/>
    <w:rsid w:val="00D11B4D"/>
    <w:rsid w:val="00D146A0"/>
    <w:rsid w:val="00D46BAC"/>
    <w:rsid w:val="00D54E46"/>
    <w:rsid w:val="00D6069D"/>
    <w:rsid w:val="00D64908"/>
    <w:rsid w:val="00D71BE1"/>
    <w:rsid w:val="00DA2D90"/>
    <w:rsid w:val="00DB5004"/>
    <w:rsid w:val="00DB76D1"/>
    <w:rsid w:val="00DC2B11"/>
    <w:rsid w:val="00DC2D12"/>
    <w:rsid w:val="00DC5DC7"/>
    <w:rsid w:val="00DD06E5"/>
    <w:rsid w:val="00DD21CD"/>
    <w:rsid w:val="00DD2B97"/>
    <w:rsid w:val="00DE7C2C"/>
    <w:rsid w:val="00DF5285"/>
    <w:rsid w:val="00DF6146"/>
    <w:rsid w:val="00DF6431"/>
    <w:rsid w:val="00E10137"/>
    <w:rsid w:val="00E1127B"/>
    <w:rsid w:val="00E16CDE"/>
    <w:rsid w:val="00E24DD7"/>
    <w:rsid w:val="00E31C68"/>
    <w:rsid w:val="00E43A09"/>
    <w:rsid w:val="00E45570"/>
    <w:rsid w:val="00E52A41"/>
    <w:rsid w:val="00E5342D"/>
    <w:rsid w:val="00E57585"/>
    <w:rsid w:val="00E62BBB"/>
    <w:rsid w:val="00E749AF"/>
    <w:rsid w:val="00E81E3B"/>
    <w:rsid w:val="00E85D94"/>
    <w:rsid w:val="00E970FE"/>
    <w:rsid w:val="00EA1538"/>
    <w:rsid w:val="00EB7662"/>
    <w:rsid w:val="00EF0AEC"/>
    <w:rsid w:val="00F108E8"/>
    <w:rsid w:val="00F13E0D"/>
    <w:rsid w:val="00F20190"/>
    <w:rsid w:val="00F230B5"/>
    <w:rsid w:val="00F331E1"/>
    <w:rsid w:val="00F33BC2"/>
    <w:rsid w:val="00F37F76"/>
    <w:rsid w:val="00F40FB5"/>
    <w:rsid w:val="00F4179F"/>
    <w:rsid w:val="00F536B7"/>
    <w:rsid w:val="00F554E9"/>
    <w:rsid w:val="00F5651A"/>
    <w:rsid w:val="00F65B45"/>
    <w:rsid w:val="00F66D9C"/>
    <w:rsid w:val="00F71D43"/>
    <w:rsid w:val="00F73110"/>
    <w:rsid w:val="00F73C4A"/>
    <w:rsid w:val="00F903F9"/>
    <w:rsid w:val="00FB3925"/>
    <w:rsid w:val="00FE454D"/>
    <w:rsid w:val="00FE74E3"/>
    <w:rsid w:val="00FF495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570E"/>
  <w15:docId w15:val="{632F7922-7BBB-432F-B3F8-144A3F75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F6146"/>
    <w:pPr>
      <w:spacing w:before="200"/>
      <w:ind w:left="720"/>
      <w:contextualSpacing/>
    </w:pPr>
    <w:rPr>
      <w:rFonts w:ascii="Calibri" w:hAnsi="Calibri" w:cs="Times New Roman"/>
      <w:sz w:val="20"/>
      <w:szCs w:val="20"/>
      <w:lang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F6146"/>
    <w:rPr>
      <w:rFonts w:ascii="Calibri" w:hAnsi="Calibri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B0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D1"/>
  </w:style>
  <w:style w:type="paragraph" w:styleId="Footer">
    <w:name w:val="footer"/>
    <w:basedOn w:val="Normal"/>
    <w:link w:val="Foot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D1"/>
  </w:style>
  <w:style w:type="paragraph" w:styleId="BodyText">
    <w:name w:val="Body Text"/>
    <w:basedOn w:val="Normal"/>
    <w:link w:val="BodyTextChar"/>
    <w:rsid w:val="009B1F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9B1FF8"/>
    <w:rPr>
      <w:rFonts w:ascii="Times New Roman" w:eastAsia="Times New Roman" w:hAnsi="Times New Roman" w:cs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518E2-34EF-49FA-A2C4-3C451036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Thaver (SSG)</dc:creator>
  <cp:lastModifiedBy>Rebecca THAVER (SSG)</cp:lastModifiedBy>
  <cp:revision>11</cp:revision>
  <cp:lastPrinted>2017-01-17T10:44:00Z</cp:lastPrinted>
  <dcterms:created xsi:type="dcterms:W3CDTF">2017-07-27T09:43:00Z</dcterms:created>
  <dcterms:modified xsi:type="dcterms:W3CDTF">2020-02-28T06:29:00Z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Rebecca_THAVER@ssg.gov.sg</vt:lpwstr>
  </property>
  <property fmtid="{D5CDD505-2E9C-101B-9397-08002B2CF9AE}" pid="5" name="MSIP_Label_3f9331f7-95a2-472a-92bc-d73219eb516b_SetDate">
    <vt:lpwstr>2020-02-28T06:29:22.8908483Z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7d45b960-fd07-4fd9-bcc6-e661195d0e39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Rebecca_THAVER@ssg.gov.sg</vt:lpwstr>
  </property>
  <property fmtid="{D5CDD505-2E9C-101B-9397-08002B2CF9AE}" pid="13" name="MSIP_Label_4f288355-fb4c-44cd-b9ca-40cfc2aee5f8_SetDate">
    <vt:lpwstr>2020-02-28T06:29:22.8908483Z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7d45b960-fd07-4fd9-bcc6-e661195d0e39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