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449"/>
        <w:gridCol w:w="2472"/>
      </w:tblGrid>
      <w:tr w:rsidR="00B532F8" w:rsidRPr="006B6795"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B83F58F" w:rsidR="00B532F8" w:rsidRPr="006B6795" w:rsidRDefault="00B532F8" w:rsidP="00925A8A">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 xml:space="preserve">SKILLS FRAMEWORK FOR </w:t>
            </w:r>
            <w:r w:rsidR="00886EC1" w:rsidRPr="006B6795">
              <w:rPr>
                <w:rFonts w:ascii="Arial" w:eastAsia="Times New Roman" w:hAnsi="Arial" w:cs="Arial"/>
                <w:b/>
                <w:bCs/>
                <w:color w:val="000000"/>
                <w:sz w:val="24"/>
                <w:szCs w:val="24"/>
                <w:lang w:val="en-US"/>
              </w:rPr>
              <w:t>INFOCOMM TECHNOLOGY</w:t>
            </w:r>
            <w:r w:rsidRPr="006B6795">
              <w:rPr>
                <w:rFonts w:ascii="Arial" w:eastAsia="Times New Roman" w:hAnsi="Arial" w:cs="Arial"/>
                <w:b/>
                <w:bCs/>
                <w:color w:val="000000"/>
                <w:sz w:val="24"/>
                <w:szCs w:val="24"/>
                <w:lang w:val="en-US"/>
              </w:rPr>
              <w:br/>
              <w:t xml:space="preserve">SKILLS MAP </w:t>
            </w:r>
            <w:r w:rsidR="00F36BBB" w:rsidRPr="006B6795">
              <w:rPr>
                <w:rFonts w:ascii="Arial" w:eastAsia="Times New Roman" w:hAnsi="Arial" w:cs="Arial"/>
                <w:b/>
                <w:bCs/>
                <w:color w:val="000000"/>
                <w:sz w:val="24"/>
                <w:szCs w:val="24"/>
                <w:lang w:val="en-US"/>
              </w:rPr>
              <w:t>–</w:t>
            </w:r>
            <w:r w:rsidR="00E70AAA" w:rsidRPr="006B6795">
              <w:rPr>
                <w:rFonts w:ascii="Arial" w:eastAsia="Times New Roman" w:hAnsi="Arial" w:cs="Arial"/>
                <w:b/>
                <w:bCs/>
                <w:color w:val="000000"/>
                <w:sz w:val="24"/>
                <w:szCs w:val="24"/>
                <w:lang w:val="en-US"/>
              </w:rPr>
              <w:t xml:space="preserve"> </w:t>
            </w:r>
            <w:r w:rsidR="00925A8A" w:rsidRPr="006B6795">
              <w:rPr>
                <w:rFonts w:ascii="Arial" w:eastAsia="Times New Roman" w:hAnsi="Arial" w:cs="Arial"/>
                <w:b/>
                <w:bCs/>
                <w:color w:val="000000"/>
                <w:sz w:val="24"/>
                <w:szCs w:val="24"/>
                <w:lang w:val="en-US"/>
              </w:rPr>
              <w:t xml:space="preserve">HEAD OF </w:t>
            </w:r>
            <w:r w:rsidR="00E54118" w:rsidRPr="006B6795">
              <w:rPr>
                <w:rFonts w:ascii="Arial" w:eastAsia="Times New Roman" w:hAnsi="Arial" w:cs="Arial"/>
                <w:b/>
                <w:bCs/>
                <w:color w:val="000000"/>
                <w:sz w:val="24"/>
                <w:szCs w:val="24"/>
                <w:lang w:val="en-US"/>
              </w:rPr>
              <w:t>PRODUCT</w:t>
            </w:r>
          </w:p>
        </w:tc>
      </w:tr>
      <w:tr w:rsidR="00F31206" w:rsidRPr="006B6795"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6B6795" w:rsidRDefault="00F31206" w:rsidP="00AA1F74">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6B6795" w:rsidRDefault="00886EC1" w:rsidP="00AA1F74">
            <w:pPr>
              <w:widowControl w:val="0"/>
              <w:spacing w:after="0" w:line="276" w:lineRule="auto"/>
              <w:ind w:right="-11"/>
              <w:rPr>
                <w:rFonts w:ascii="Arial" w:eastAsia="Times New Roman" w:hAnsi="Arial" w:cs="Arial"/>
                <w:bCs/>
                <w:color w:val="000000"/>
                <w:sz w:val="24"/>
                <w:szCs w:val="24"/>
                <w:lang w:val="en-US"/>
              </w:rPr>
            </w:pPr>
            <w:r w:rsidRPr="006B6795">
              <w:rPr>
                <w:rFonts w:ascii="Arial" w:eastAsia="Times New Roman" w:hAnsi="Arial" w:cs="Arial"/>
                <w:bCs/>
                <w:color w:val="000000"/>
                <w:sz w:val="24"/>
                <w:szCs w:val="24"/>
              </w:rPr>
              <w:t>Infocomm Technology</w:t>
            </w:r>
          </w:p>
        </w:tc>
      </w:tr>
      <w:tr w:rsidR="00F31206" w:rsidRPr="006B6795"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6B6795" w:rsidRDefault="00117F20" w:rsidP="00AA1F74">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6B6795" w:rsidRDefault="00E27732" w:rsidP="00AA1F74">
            <w:pPr>
              <w:widowControl w:val="0"/>
              <w:spacing w:after="0" w:line="276" w:lineRule="auto"/>
              <w:ind w:right="-14"/>
              <w:rPr>
                <w:rFonts w:ascii="Arial" w:eastAsia="Times New Roman" w:hAnsi="Arial" w:cs="Arial"/>
                <w:bCs/>
                <w:color w:val="000000"/>
                <w:sz w:val="24"/>
                <w:szCs w:val="24"/>
                <w:lang w:val="en-US"/>
              </w:rPr>
            </w:pPr>
            <w:r w:rsidRPr="006B6795">
              <w:rPr>
                <w:rFonts w:ascii="Arial" w:eastAsia="Times New Roman" w:hAnsi="Arial" w:cs="Arial"/>
                <w:bCs/>
                <w:color w:val="000000"/>
                <w:sz w:val="24"/>
                <w:szCs w:val="24"/>
              </w:rPr>
              <w:t>Strategy and Governance</w:t>
            </w:r>
          </w:p>
        </w:tc>
      </w:tr>
      <w:tr w:rsidR="00E54118" w:rsidRPr="006B6795"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E54118" w:rsidRPr="006B6795" w:rsidRDefault="00E54118" w:rsidP="00E54118">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324434" w:rsidR="00E54118" w:rsidRPr="006B6795" w:rsidRDefault="00E54118" w:rsidP="00E54118">
            <w:pPr>
              <w:widowControl w:val="0"/>
              <w:spacing w:after="0" w:line="276" w:lineRule="auto"/>
              <w:ind w:right="-14"/>
              <w:rPr>
                <w:rFonts w:ascii="Arial" w:eastAsia="Times New Roman" w:hAnsi="Arial" w:cs="Arial"/>
                <w:bCs/>
                <w:color w:val="000000"/>
                <w:sz w:val="24"/>
                <w:szCs w:val="24"/>
                <w:lang w:val="en-US"/>
              </w:rPr>
            </w:pPr>
            <w:r w:rsidRPr="006B6795">
              <w:rPr>
                <w:rFonts w:ascii="Arial" w:eastAsia="Times New Roman" w:hAnsi="Arial" w:cs="Arial"/>
                <w:bCs/>
                <w:color w:val="000000"/>
                <w:sz w:val="24"/>
                <w:szCs w:val="24"/>
              </w:rPr>
              <w:t>Product Strategy</w:t>
            </w:r>
          </w:p>
        </w:tc>
      </w:tr>
      <w:tr w:rsidR="00E54118" w:rsidRPr="006B6795"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E54118" w:rsidRPr="006B6795" w:rsidRDefault="00E54118" w:rsidP="00E54118">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613CD7B" w:rsidR="00E54118" w:rsidRPr="006B6795" w:rsidRDefault="00E54118" w:rsidP="00E54118">
            <w:pPr>
              <w:widowControl w:val="0"/>
              <w:spacing w:after="0" w:line="276" w:lineRule="auto"/>
              <w:ind w:right="-14"/>
              <w:rPr>
                <w:rFonts w:ascii="Arial" w:eastAsia="Times New Roman" w:hAnsi="Arial" w:cs="Arial"/>
                <w:bCs/>
                <w:color w:val="000000"/>
                <w:sz w:val="24"/>
                <w:szCs w:val="24"/>
                <w:lang w:val="en-US"/>
              </w:rPr>
            </w:pPr>
            <w:r w:rsidRPr="006B6795">
              <w:rPr>
                <w:rFonts w:ascii="Arial" w:eastAsia="Times New Roman" w:hAnsi="Arial" w:cs="Arial"/>
                <w:bCs/>
                <w:color w:val="000000"/>
                <w:sz w:val="24"/>
                <w:szCs w:val="24"/>
                <w:lang w:eastAsia="en-GB"/>
              </w:rPr>
              <w:t>Product Manager</w:t>
            </w:r>
          </w:p>
        </w:tc>
      </w:tr>
      <w:tr w:rsidR="00925A8A" w:rsidRPr="006B6795" w14:paraId="51E3C9E8" w14:textId="77777777" w:rsidTr="00E54118">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925A8A" w:rsidRPr="006B6795" w:rsidRDefault="00925A8A" w:rsidP="00925A8A">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6B02CAC4" w:rsidR="00925A8A" w:rsidRPr="006B6795" w:rsidRDefault="00925A8A" w:rsidP="00925A8A">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Head of Product</w:t>
            </w:r>
          </w:p>
        </w:tc>
      </w:tr>
      <w:tr w:rsidR="00925A8A" w:rsidRPr="006B6795" w14:paraId="3CC68C79" w14:textId="77777777" w:rsidTr="00E54118">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925A8A" w:rsidRPr="006B6795" w:rsidRDefault="00925A8A" w:rsidP="00925A8A">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0AEE06FD" w14:textId="77777777" w:rsidR="00925A8A" w:rsidRPr="006B6795" w:rsidRDefault="00925A8A" w:rsidP="00925A8A">
            <w:pPr>
              <w:spacing w:after="0" w:line="276" w:lineRule="auto"/>
              <w:rPr>
                <w:rFonts w:ascii="Arial" w:eastAsia="Times New Roman" w:hAnsi="Arial" w:cs="Arial"/>
                <w:sz w:val="24"/>
                <w:szCs w:val="24"/>
                <w:lang w:val="en-US"/>
              </w:rPr>
            </w:pPr>
            <w:r w:rsidRPr="006B6795">
              <w:rPr>
                <w:rFonts w:ascii="Arial" w:eastAsia="Times New Roman" w:hAnsi="Arial" w:cs="Arial"/>
                <w:sz w:val="24"/>
                <w:szCs w:val="24"/>
                <w:lang w:val="en-US"/>
              </w:rPr>
              <w:t xml:space="preserve">The Head of Product defines the </w:t>
            </w:r>
            <w:proofErr w:type="spellStart"/>
            <w:r w:rsidRPr="006B6795">
              <w:rPr>
                <w:rFonts w:ascii="Arial" w:eastAsia="Times New Roman" w:hAnsi="Arial" w:cs="Arial"/>
                <w:sz w:val="24"/>
                <w:szCs w:val="24"/>
                <w:lang w:val="en-US"/>
              </w:rPr>
              <w:t>organisation’s</w:t>
            </w:r>
            <w:proofErr w:type="spellEnd"/>
            <w:r w:rsidRPr="006B6795">
              <w:rPr>
                <w:rFonts w:ascii="Arial" w:eastAsia="Times New Roman" w:hAnsi="Arial" w:cs="Arial"/>
                <w:sz w:val="24"/>
                <w:szCs w:val="24"/>
                <w:lang w:val="en-US"/>
              </w:rPr>
              <w:t xml:space="preserve"> product development vision and strategy, and ensures alignment of the product roadmap with the strategy and vision. </w:t>
            </w:r>
            <w:proofErr w:type="spellStart"/>
            <w:r w:rsidRPr="006B6795">
              <w:rPr>
                <w:rFonts w:ascii="Arial" w:eastAsia="Times New Roman" w:hAnsi="Arial" w:cs="Arial"/>
                <w:sz w:val="24"/>
                <w:szCs w:val="24"/>
                <w:lang w:val="en-US"/>
              </w:rPr>
              <w:t>He/She</w:t>
            </w:r>
            <w:proofErr w:type="spellEnd"/>
            <w:r w:rsidRPr="006B6795">
              <w:rPr>
                <w:rFonts w:ascii="Arial" w:eastAsia="Times New Roman" w:hAnsi="Arial" w:cs="Arial"/>
                <w:sz w:val="24"/>
                <w:szCs w:val="24"/>
                <w:lang w:val="en-US"/>
              </w:rPr>
              <w:t xml:space="preserve"> anticipates the impacts of internal and external business challenges and market conditions on the </w:t>
            </w:r>
            <w:proofErr w:type="spellStart"/>
            <w:r w:rsidRPr="006B6795">
              <w:rPr>
                <w:rFonts w:ascii="Arial" w:eastAsia="Times New Roman" w:hAnsi="Arial" w:cs="Arial"/>
                <w:sz w:val="24"/>
                <w:szCs w:val="24"/>
                <w:lang w:val="en-US"/>
              </w:rPr>
              <w:t>organisation's</w:t>
            </w:r>
            <w:proofErr w:type="spellEnd"/>
            <w:r w:rsidRPr="006B6795">
              <w:rPr>
                <w:rFonts w:ascii="Arial" w:eastAsia="Times New Roman" w:hAnsi="Arial" w:cs="Arial"/>
                <w:sz w:val="24"/>
                <w:szCs w:val="24"/>
                <w:lang w:val="en-US"/>
              </w:rPr>
              <w:t xml:space="preserve"> product development roadmap. He oversees the </w:t>
            </w:r>
            <w:proofErr w:type="spellStart"/>
            <w:r w:rsidRPr="006B6795">
              <w:rPr>
                <w:rFonts w:ascii="Arial" w:eastAsia="Times New Roman" w:hAnsi="Arial" w:cs="Arial"/>
                <w:sz w:val="24"/>
                <w:szCs w:val="24"/>
                <w:lang w:val="en-US"/>
              </w:rPr>
              <w:t>organisation’s</w:t>
            </w:r>
            <w:proofErr w:type="spellEnd"/>
            <w:r w:rsidRPr="006B6795">
              <w:rPr>
                <w:rFonts w:ascii="Arial" w:eastAsia="Times New Roman" w:hAnsi="Arial" w:cs="Arial"/>
                <w:sz w:val="24"/>
                <w:szCs w:val="24"/>
                <w:lang w:val="en-US"/>
              </w:rPr>
              <w:t xml:space="preserve"> product development process, and enhancements to product portfolios to improve their commercial performance. He guides development teams on issues related to the product design, development and deployment for the product portfolio, and development of differentiated strategies across the lines of business. He distils insights and competitive intelligence with various market analyses to grow the </w:t>
            </w:r>
            <w:proofErr w:type="spellStart"/>
            <w:r w:rsidRPr="006B6795">
              <w:rPr>
                <w:rFonts w:ascii="Arial" w:eastAsia="Times New Roman" w:hAnsi="Arial" w:cs="Arial"/>
                <w:sz w:val="24"/>
                <w:szCs w:val="24"/>
                <w:lang w:val="en-US"/>
              </w:rPr>
              <w:t>organisation’s</w:t>
            </w:r>
            <w:proofErr w:type="spellEnd"/>
            <w:r w:rsidRPr="006B6795">
              <w:rPr>
                <w:rFonts w:ascii="Arial" w:eastAsia="Times New Roman" w:hAnsi="Arial" w:cs="Arial"/>
                <w:sz w:val="24"/>
                <w:szCs w:val="24"/>
                <w:lang w:val="en-US"/>
              </w:rPr>
              <w:t xml:space="preserve"> business.</w:t>
            </w:r>
          </w:p>
          <w:p w14:paraId="688EBEB9" w14:textId="77777777" w:rsidR="00925A8A" w:rsidRPr="006B6795" w:rsidRDefault="00925A8A" w:rsidP="00925A8A">
            <w:pPr>
              <w:spacing w:after="0" w:line="276" w:lineRule="auto"/>
              <w:rPr>
                <w:rFonts w:ascii="Arial" w:eastAsia="Times New Roman" w:hAnsi="Arial" w:cs="Arial"/>
                <w:sz w:val="24"/>
                <w:szCs w:val="24"/>
                <w:lang w:val="en-US"/>
              </w:rPr>
            </w:pPr>
          </w:p>
          <w:p w14:paraId="47379C7E" w14:textId="77777777" w:rsidR="00925A8A" w:rsidRPr="006B6795" w:rsidRDefault="00925A8A" w:rsidP="00925A8A">
            <w:pPr>
              <w:spacing w:after="0" w:line="276" w:lineRule="auto"/>
              <w:rPr>
                <w:rFonts w:ascii="Arial" w:eastAsia="Times New Roman" w:hAnsi="Arial" w:cs="Arial"/>
                <w:sz w:val="24"/>
                <w:szCs w:val="24"/>
                <w:lang w:val="en-US"/>
              </w:rPr>
            </w:pPr>
            <w:r w:rsidRPr="006B6795">
              <w:rPr>
                <w:rFonts w:ascii="Arial" w:eastAsia="Times New Roman" w:hAnsi="Arial" w:cs="Arial"/>
                <w:sz w:val="24"/>
                <w:szCs w:val="24"/>
                <w:lang w:val="en-US"/>
              </w:rPr>
              <w:t xml:space="preserve">He works with various teams across the </w:t>
            </w:r>
            <w:proofErr w:type="spellStart"/>
            <w:r w:rsidRPr="006B6795">
              <w:rPr>
                <w:rFonts w:ascii="Arial" w:eastAsia="Times New Roman" w:hAnsi="Arial" w:cs="Arial"/>
                <w:sz w:val="24"/>
                <w:szCs w:val="24"/>
                <w:lang w:val="en-US"/>
              </w:rPr>
              <w:t>organisation</w:t>
            </w:r>
            <w:proofErr w:type="spellEnd"/>
            <w:r w:rsidRPr="006B6795">
              <w:rPr>
                <w:rFonts w:ascii="Arial" w:eastAsia="Times New Roman" w:hAnsi="Arial" w:cs="Arial"/>
                <w:sz w:val="24"/>
                <w:szCs w:val="24"/>
                <w:lang w:val="en-US"/>
              </w:rPr>
              <w:t>. He is knowledgeable of product development and management practices and tools, as well as product branding and pricing methodologies. He is also knowledgeable of new and emerging consumer and industry trends.</w:t>
            </w:r>
          </w:p>
          <w:p w14:paraId="3B7B6D15" w14:textId="77777777" w:rsidR="00925A8A" w:rsidRPr="006B6795" w:rsidRDefault="00925A8A" w:rsidP="00925A8A">
            <w:pPr>
              <w:spacing w:after="0" w:line="276" w:lineRule="auto"/>
              <w:rPr>
                <w:rFonts w:ascii="Arial" w:eastAsia="Times New Roman" w:hAnsi="Arial" w:cs="Arial"/>
                <w:sz w:val="24"/>
                <w:szCs w:val="24"/>
                <w:lang w:val="en-US"/>
              </w:rPr>
            </w:pPr>
          </w:p>
          <w:p w14:paraId="7D659308" w14:textId="09149A45" w:rsidR="00925A8A" w:rsidRPr="006B6795" w:rsidRDefault="00925A8A" w:rsidP="00925A8A">
            <w:pPr>
              <w:spacing w:after="0" w:line="276" w:lineRule="auto"/>
              <w:rPr>
                <w:rFonts w:ascii="Arial" w:eastAsia="Times New Roman" w:hAnsi="Arial" w:cs="Arial"/>
                <w:sz w:val="24"/>
                <w:szCs w:val="24"/>
                <w:lang w:val="en-US"/>
              </w:rPr>
            </w:pPr>
            <w:r w:rsidRPr="006B6795">
              <w:rPr>
                <w:rFonts w:ascii="Arial" w:eastAsia="Times New Roman" w:hAnsi="Arial" w:cs="Arial"/>
                <w:sz w:val="24"/>
                <w:szCs w:val="24"/>
                <w:lang w:val="en-US"/>
              </w:rPr>
              <w:t>The Head of Product adopts a global mindsets and integrates trends and knowledge from varying sources to chart a compelling vision for the future of product portfolios. He is a charismatic leader who inspires others toward common goals.</w:t>
            </w:r>
          </w:p>
        </w:tc>
      </w:tr>
      <w:tr w:rsidR="00F9680F" w:rsidRPr="006B6795"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9680F" w:rsidRPr="006B6795" w:rsidRDefault="00F9680F"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9680F" w:rsidRPr="006B6795" w:rsidRDefault="00F9680F"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9680F" w:rsidRPr="006B6795" w:rsidRDefault="00F9680F"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Key Tasks</w:t>
            </w:r>
          </w:p>
        </w:tc>
      </w:tr>
      <w:tr w:rsidR="00925A8A" w:rsidRPr="006B6795" w14:paraId="3E9F4A7A"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7175082" w:rsidR="00925A8A" w:rsidRPr="0001095A" w:rsidRDefault="00925A8A" w:rsidP="00925A8A">
            <w:pPr>
              <w:spacing w:after="0" w:line="276" w:lineRule="auto"/>
              <w:rPr>
                <w:rFonts w:ascii="Arial" w:eastAsia="Times New Roman" w:hAnsi="Arial" w:cs="Arial"/>
                <w:sz w:val="24"/>
                <w:szCs w:val="24"/>
                <w:lang w:val="en-US"/>
              </w:rPr>
            </w:pPr>
            <w:r w:rsidRPr="0001095A">
              <w:rPr>
                <w:rFonts w:ascii="Arial" w:eastAsia="Times New Roman" w:hAnsi="Arial" w:cs="Arial"/>
                <w:sz w:val="24"/>
                <w:szCs w:val="24"/>
                <w:lang w:val="en-US"/>
              </w:rPr>
              <w:t>Formulate and implement product development strategy  and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14784CCB" w:rsidR="00925A8A" w:rsidRPr="006B6795" w:rsidRDefault="00925A8A" w:rsidP="0001095A">
            <w:pPr>
              <w:spacing w:after="0" w:line="276" w:lineRule="auto"/>
              <w:rPr>
                <w:rFonts w:ascii="Arial" w:eastAsia="Times New Roman" w:hAnsi="Arial" w:cs="Arial"/>
                <w:color w:val="000000"/>
                <w:sz w:val="24"/>
                <w:szCs w:val="24"/>
                <w:lang w:val="en-US"/>
              </w:rPr>
            </w:pPr>
            <w:r w:rsidRPr="006B6795">
              <w:rPr>
                <w:rFonts w:ascii="Arial" w:hAnsi="Arial" w:cs="Arial"/>
                <w:sz w:val="24"/>
                <w:szCs w:val="24"/>
              </w:rPr>
              <w:t>Define product development vision and strategy</w:t>
            </w:r>
          </w:p>
        </w:tc>
      </w:tr>
      <w:tr w:rsidR="00925A8A" w:rsidRPr="006B6795" w14:paraId="7FCE6026"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25A8A" w:rsidRPr="0001095A" w:rsidRDefault="00925A8A" w:rsidP="00925A8A">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626B8BF" w:rsidR="00925A8A" w:rsidRPr="006B6795" w:rsidRDefault="00925A8A" w:rsidP="0001095A">
            <w:pPr>
              <w:spacing w:after="0" w:line="276" w:lineRule="auto"/>
              <w:rPr>
                <w:rFonts w:ascii="Arial" w:eastAsia="Times New Roman" w:hAnsi="Arial" w:cs="Arial"/>
                <w:color w:val="000000"/>
                <w:sz w:val="24"/>
                <w:szCs w:val="24"/>
                <w:lang w:val="en-US"/>
              </w:rPr>
            </w:pPr>
            <w:r w:rsidRPr="006B6795">
              <w:rPr>
                <w:rFonts w:ascii="Arial" w:hAnsi="Arial" w:cs="Arial"/>
                <w:sz w:val="24"/>
                <w:szCs w:val="24"/>
              </w:rPr>
              <w:t xml:space="preserve">Create strategies to leverage on or adapt technology to meet market needs and drive buy/build decisions </w:t>
            </w:r>
          </w:p>
        </w:tc>
      </w:tr>
      <w:tr w:rsidR="00925A8A" w:rsidRPr="006B6795" w14:paraId="50B0455E"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925A8A" w:rsidRPr="0001095A" w:rsidRDefault="00925A8A" w:rsidP="00925A8A">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768A6FA5" w:rsidR="00925A8A" w:rsidRPr="006B6795" w:rsidRDefault="00925A8A" w:rsidP="0001095A">
            <w:pPr>
              <w:spacing w:after="0" w:line="276" w:lineRule="auto"/>
              <w:rPr>
                <w:rFonts w:ascii="Arial" w:eastAsia="Times New Roman" w:hAnsi="Arial" w:cs="Arial"/>
                <w:color w:val="000000"/>
                <w:sz w:val="24"/>
                <w:szCs w:val="24"/>
                <w:lang w:val="en-US"/>
              </w:rPr>
            </w:pPr>
            <w:r w:rsidRPr="006B6795">
              <w:rPr>
                <w:rFonts w:ascii="Arial" w:hAnsi="Arial" w:cs="Arial"/>
                <w:sz w:val="24"/>
                <w:szCs w:val="24"/>
              </w:rPr>
              <w:t>Oversee the development and alignment of the product roadmap with the adopted strategy and vision</w:t>
            </w:r>
          </w:p>
        </w:tc>
      </w:tr>
      <w:tr w:rsidR="00925A8A" w:rsidRPr="006B6795" w14:paraId="563846FD"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BDD5E8"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1C40407" w14:textId="77777777" w:rsidR="00925A8A" w:rsidRPr="0001095A" w:rsidRDefault="00925A8A" w:rsidP="00925A8A">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DB6181" w14:textId="37E9FB3D" w:rsidR="00925A8A" w:rsidRPr="006B6795" w:rsidRDefault="00925A8A" w:rsidP="0001095A">
            <w:pPr>
              <w:spacing w:after="0" w:line="276" w:lineRule="auto"/>
              <w:rPr>
                <w:rFonts w:ascii="Arial" w:eastAsia="Times New Roman" w:hAnsi="Arial" w:cs="Arial"/>
                <w:color w:val="000000"/>
                <w:sz w:val="24"/>
                <w:szCs w:val="24"/>
                <w:lang w:val="en-US"/>
              </w:rPr>
            </w:pPr>
            <w:r w:rsidRPr="006B6795">
              <w:rPr>
                <w:rFonts w:ascii="Arial" w:hAnsi="Arial" w:cs="Arial"/>
                <w:sz w:val="24"/>
                <w:szCs w:val="24"/>
              </w:rPr>
              <w:t>Anticipate the impacts of internal and external business challenges and market conditions on the organisation's product development roadmap</w:t>
            </w:r>
          </w:p>
        </w:tc>
      </w:tr>
      <w:tr w:rsidR="00925A8A" w:rsidRPr="006B6795" w14:paraId="1836E3B9"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925A8A" w:rsidRPr="0001095A" w:rsidRDefault="00925A8A" w:rsidP="00925A8A">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26581506" w:rsidR="00925A8A" w:rsidRPr="006B6795" w:rsidRDefault="00925A8A" w:rsidP="0001095A">
            <w:pPr>
              <w:spacing w:after="0" w:line="276" w:lineRule="auto"/>
              <w:rPr>
                <w:rFonts w:ascii="Arial" w:eastAsia="Times New Roman" w:hAnsi="Arial" w:cs="Arial"/>
                <w:color w:val="000000"/>
                <w:sz w:val="24"/>
                <w:szCs w:val="24"/>
                <w:lang w:val="en-US"/>
              </w:rPr>
            </w:pPr>
            <w:r w:rsidRPr="006B6795">
              <w:rPr>
                <w:rFonts w:ascii="Arial" w:hAnsi="Arial" w:cs="Arial"/>
                <w:sz w:val="24"/>
                <w:szCs w:val="24"/>
              </w:rPr>
              <w:t>Develop the organisation’s go-to-market strategy for the products</w:t>
            </w:r>
          </w:p>
        </w:tc>
      </w:tr>
      <w:tr w:rsidR="00925A8A" w:rsidRPr="006B6795" w14:paraId="515CE34F"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1C2B540F" w:rsidR="00925A8A" w:rsidRPr="0001095A" w:rsidRDefault="00925A8A" w:rsidP="00925A8A">
            <w:pPr>
              <w:spacing w:after="0" w:line="276" w:lineRule="auto"/>
              <w:rPr>
                <w:rFonts w:ascii="Arial" w:eastAsia="Times New Roman" w:hAnsi="Arial" w:cs="Arial"/>
                <w:sz w:val="24"/>
                <w:szCs w:val="24"/>
                <w:lang w:val="en-US"/>
              </w:rPr>
            </w:pPr>
            <w:r w:rsidRPr="0001095A">
              <w:rPr>
                <w:rFonts w:ascii="Arial" w:eastAsia="Times New Roman" w:hAnsi="Arial" w:cs="Arial"/>
                <w:sz w:val="24"/>
                <w:szCs w:val="24"/>
                <w:lang w:val="en-US"/>
              </w:rPr>
              <w:t>Drive product development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454484DD"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 xml:space="preserve">Oversee the organisation’s product development process </w:t>
            </w:r>
          </w:p>
        </w:tc>
      </w:tr>
      <w:tr w:rsidR="00925A8A" w:rsidRPr="006B6795" w14:paraId="1BEE591A"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70A9DBB6"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Spearhead research and analyses on products and product markets</w:t>
            </w:r>
          </w:p>
        </w:tc>
      </w:tr>
      <w:tr w:rsidR="00925A8A" w:rsidRPr="006B6795" w14:paraId="5B6E3531"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590BD5"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27D048" w14:textId="3F5ED59F"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 xml:space="preserve">Oversee enhancements to product portfolios to improve their commercial performance </w:t>
            </w:r>
          </w:p>
        </w:tc>
      </w:tr>
      <w:tr w:rsidR="00925A8A" w:rsidRPr="006B6795" w14:paraId="6DA5D0C8"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6664157"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E57AD3" w14:textId="3435FC05"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Guide development teams on issues related to the product design, development and deployment for the product portfolio</w:t>
            </w:r>
          </w:p>
        </w:tc>
      </w:tr>
      <w:tr w:rsidR="00925A8A" w:rsidRPr="006B6795" w14:paraId="6C50D548"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8CC9D5"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927F0E1" w14:textId="16121BB1"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Champion the organisation’s products and act as a subject matter expert in product markets</w:t>
            </w:r>
          </w:p>
        </w:tc>
      </w:tr>
      <w:tr w:rsidR="00925A8A" w:rsidRPr="006B6795" w14:paraId="41C5EEEE"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4FBD20E7"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Articulate the business value of the product to the product team</w:t>
            </w:r>
          </w:p>
        </w:tc>
      </w:tr>
      <w:tr w:rsidR="00925A8A" w:rsidRPr="006B6795" w14:paraId="49F907A2"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5A42253" w:rsidR="00925A8A" w:rsidRPr="0001095A" w:rsidRDefault="00925A8A" w:rsidP="00925A8A">
            <w:pPr>
              <w:spacing w:after="0" w:line="276" w:lineRule="auto"/>
              <w:rPr>
                <w:rFonts w:ascii="Arial" w:eastAsia="Times New Roman" w:hAnsi="Arial" w:cs="Arial"/>
                <w:sz w:val="24"/>
                <w:szCs w:val="24"/>
                <w:lang w:val="en-US"/>
              </w:rPr>
            </w:pPr>
            <w:r w:rsidRPr="0001095A">
              <w:rPr>
                <w:rFonts w:ascii="Arial" w:eastAsia="Times New Roman" w:hAnsi="Arial" w:cs="Arial"/>
                <w:bCs/>
                <w:sz w:val="24"/>
                <w:szCs w:val="24"/>
                <w:lang w:eastAsia="en-GB"/>
              </w:rPr>
              <w:t>Develop and grow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4C58CEA"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 xml:space="preserve">Distil insights and competitive intelligence with various market analyses  to grow the organisation’s business </w:t>
            </w:r>
          </w:p>
        </w:tc>
      </w:tr>
      <w:tr w:rsidR="00925A8A" w:rsidRPr="006B6795" w14:paraId="43AF0127"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49BBC0C7"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Establish guidelines for marketing tactics and pricing strategies</w:t>
            </w:r>
          </w:p>
        </w:tc>
      </w:tr>
      <w:tr w:rsidR="00925A8A" w:rsidRPr="006B6795" w14:paraId="6EC0FEB6"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5ED5956"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D891394" w14:textId="42DF6EFB"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Foster relationships with key clients, business partners and industry stakeholders to drive business growth</w:t>
            </w:r>
          </w:p>
        </w:tc>
      </w:tr>
      <w:tr w:rsidR="00925A8A" w:rsidRPr="006B6795" w14:paraId="74467004"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10B1611D"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Guide the team to develop a differentiated  strategies across the lines of business</w:t>
            </w:r>
          </w:p>
        </w:tc>
      </w:tr>
      <w:tr w:rsidR="00925A8A" w:rsidRPr="006B6795" w14:paraId="41888B6A"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925A8A" w:rsidRPr="0001095A"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7FE74569"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Sign off business proposals for new opportunities</w:t>
            </w:r>
          </w:p>
        </w:tc>
      </w:tr>
      <w:tr w:rsidR="00925A8A" w:rsidRPr="006B6795" w14:paraId="792633C6"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665ECFF8" w:rsidR="00925A8A" w:rsidRPr="0001095A" w:rsidRDefault="00925A8A" w:rsidP="00925A8A">
            <w:pPr>
              <w:spacing w:after="0" w:line="276" w:lineRule="auto"/>
              <w:rPr>
                <w:rFonts w:ascii="Arial" w:eastAsia="Times New Roman" w:hAnsi="Arial" w:cs="Arial"/>
                <w:sz w:val="24"/>
                <w:szCs w:val="24"/>
                <w:lang w:val="en-US"/>
              </w:rPr>
            </w:pPr>
            <w:r w:rsidRPr="0001095A">
              <w:rPr>
                <w:rFonts w:ascii="Arial" w:eastAsia="Times New Roman" w:hAnsi="Arial" w:cs="Arial"/>
                <w:sz w:val="24"/>
                <w:szCs w:val="24"/>
                <w:lang w:val="en-US"/>
              </w:rPr>
              <w:t xml:space="preserve">Manage people and </w:t>
            </w:r>
            <w:proofErr w:type="spellStart"/>
            <w:r w:rsidRPr="0001095A">
              <w:rPr>
                <w:rFonts w:ascii="Arial" w:eastAsia="Times New Roman" w:hAnsi="Arial" w:cs="Arial"/>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5E5D3CA0"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 xml:space="preserve">Review operational strategies, policies and targets across teams and projects </w:t>
            </w:r>
          </w:p>
        </w:tc>
      </w:tr>
      <w:tr w:rsidR="00925A8A" w:rsidRPr="006B6795" w14:paraId="305C0184"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925A8A" w:rsidRPr="006B6795"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39EBB6AB"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Develop strategies for resource planning and utilisation</w:t>
            </w:r>
          </w:p>
        </w:tc>
      </w:tr>
      <w:tr w:rsidR="00925A8A" w:rsidRPr="006B6795" w14:paraId="2CD6141D"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925A8A" w:rsidRPr="006B6795"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22CB9138"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Review the utilisation of resources</w:t>
            </w:r>
          </w:p>
        </w:tc>
      </w:tr>
      <w:tr w:rsidR="00925A8A" w:rsidRPr="006B6795" w14:paraId="6ECB87F4"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263AF11" w14:textId="77777777" w:rsidR="00925A8A" w:rsidRPr="006B6795"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53FE1F0" w14:textId="768ED5AD"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Oversee the development of learning roadmaps for teams and functions</w:t>
            </w:r>
          </w:p>
        </w:tc>
      </w:tr>
      <w:tr w:rsidR="00925A8A" w:rsidRPr="006B6795" w14:paraId="56D84BEC"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61C25EE" w14:textId="77777777" w:rsidR="00925A8A" w:rsidRPr="006B6795"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0E7C760" w14:textId="60A840DC" w:rsidR="00925A8A" w:rsidRPr="006B6795" w:rsidRDefault="00925A8A" w:rsidP="0001095A">
            <w:pPr>
              <w:spacing w:after="0" w:line="276" w:lineRule="auto"/>
              <w:rPr>
                <w:rFonts w:ascii="Arial" w:hAnsi="Arial" w:cs="Arial"/>
                <w:sz w:val="24"/>
                <w:szCs w:val="24"/>
              </w:rPr>
            </w:pPr>
            <w:r w:rsidRPr="006B6795">
              <w:rPr>
                <w:rFonts w:ascii="Arial" w:hAnsi="Arial" w:cs="Arial"/>
                <w:sz w:val="24"/>
                <w:szCs w:val="24"/>
              </w:rPr>
              <w:t>Establish performance indicators to benchmark effectiveness of learning and development programmes against best practices</w:t>
            </w:r>
          </w:p>
        </w:tc>
      </w:tr>
      <w:tr w:rsidR="00925A8A" w:rsidRPr="006B6795" w14:paraId="6408C51E" w14:textId="77777777" w:rsidTr="0001095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925A8A" w:rsidRPr="006B6795" w:rsidRDefault="00925A8A" w:rsidP="00925A8A">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925A8A" w:rsidRPr="006B6795" w:rsidRDefault="00925A8A" w:rsidP="00925A8A">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31CD313B" w:rsidR="00925A8A" w:rsidRPr="006B6795" w:rsidRDefault="00925A8A" w:rsidP="0001095A">
            <w:pPr>
              <w:spacing w:after="0" w:line="276" w:lineRule="auto"/>
              <w:rPr>
                <w:rFonts w:ascii="Arial" w:hAnsi="Arial" w:cs="Arial"/>
                <w:color w:val="000000" w:themeColor="text1"/>
                <w:sz w:val="24"/>
                <w:szCs w:val="24"/>
              </w:rPr>
            </w:pPr>
            <w:r w:rsidRPr="006B6795">
              <w:rPr>
                <w:rFonts w:ascii="Arial" w:hAnsi="Arial" w:cs="Arial"/>
                <w:sz w:val="24"/>
                <w:szCs w:val="24"/>
              </w:rPr>
              <w:t xml:space="preserve">Implement succession planning initiatives for key management positions </w:t>
            </w:r>
          </w:p>
        </w:tc>
      </w:tr>
      <w:tr w:rsidR="006D350B" w:rsidRPr="006B6795"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6D350B" w:rsidRPr="006B6795" w:rsidRDefault="006D350B"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6D350B" w:rsidRPr="006B6795" w:rsidRDefault="006D350B"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6D350B" w:rsidRPr="006B6795" w:rsidRDefault="006D350B" w:rsidP="00F9680F">
            <w:pPr>
              <w:spacing w:after="0" w:line="276" w:lineRule="auto"/>
              <w:jc w:val="center"/>
              <w:rPr>
                <w:rFonts w:ascii="Arial" w:eastAsia="Times New Roman" w:hAnsi="Arial" w:cs="Arial"/>
                <w:b/>
                <w:bCs/>
                <w:color w:val="000000"/>
                <w:sz w:val="24"/>
                <w:szCs w:val="24"/>
                <w:lang w:val="en-US"/>
              </w:rPr>
            </w:pPr>
            <w:r w:rsidRPr="006B6795">
              <w:rPr>
                <w:rFonts w:ascii="Arial" w:eastAsia="Times New Roman" w:hAnsi="Arial" w:cs="Arial"/>
                <w:b/>
                <w:bCs/>
                <w:color w:val="000000"/>
                <w:sz w:val="24"/>
                <w:szCs w:val="24"/>
                <w:lang w:val="en-US"/>
              </w:rPr>
              <w:t>Generic Skills and Competencies</w:t>
            </w:r>
          </w:p>
        </w:tc>
      </w:tr>
      <w:tr w:rsidR="006D350B" w:rsidRPr="006B6795" w14:paraId="1813B620" w14:textId="77777777" w:rsidTr="00A40B0B">
        <w:trPr>
          <w:trHeight w:val="582"/>
        </w:trPr>
        <w:tc>
          <w:tcPr>
            <w:tcW w:w="790" w:type="pct"/>
            <w:vMerge/>
            <w:tcBorders>
              <w:left w:val="single" w:sz="4" w:space="0" w:color="auto"/>
              <w:right w:val="single" w:sz="4" w:space="0" w:color="auto"/>
            </w:tcBorders>
            <w:vAlign w:val="center"/>
            <w:hideMark/>
          </w:tcPr>
          <w:p w14:paraId="208F6973" w14:textId="77777777" w:rsidR="006D350B" w:rsidRPr="006B6795" w:rsidRDefault="006D350B"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3AAA9D82" w:rsidR="006D350B" w:rsidRPr="006B6795" w:rsidRDefault="006D350B" w:rsidP="0001095A">
            <w:pPr>
              <w:spacing w:after="0" w:line="276" w:lineRule="auto"/>
              <w:rPr>
                <w:rFonts w:ascii="Arial" w:eastAsia="Times New Roman" w:hAnsi="Arial" w:cs="Arial"/>
                <w:sz w:val="24"/>
                <w:szCs w:val="24"/>
                <w:lang w:val="en-US"/>
              </w:rPr>
            </w:pPr>
            <w:r w:rsidRPr="006B6795">
              <w:rPr>
                <w:rFonts w:ascii="Arial" w:eastAsia="Times New Roman" w:hAnsi="Arial" w:cs="Arial"/>
                <w:color w:val="000000"/>
                <w:sz w:val="24"/>
                <w:szCs w:val="24"/>
                <w:lang w:eastAsia="en-GB"/>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3E69688E" w:rsidR="006D350B" w:rsidRPr="006B6795" w:rsidRDefault="006D350B" w:rsidP="0001095A">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75819B3"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50CB3713" w:rsidR="006D350B" w:rsidRPr="006B6795" w:rsidRDefault="006D350B" w:rsidP="0001095A">
            <w:pPr>
              <w:spacing w:after="0" w:line="276" w:lineRule="auto"/>
              <w:jc w:val="center"/>
              <w:rPr>
                <w:rFonts w:ascii="Arial" w:eastAsia="Times New Roman" w:hAnsi="Arial" w:cs="Arial"/>
                <w:sz w:val="24"/>
                <w:szCs w:val="24"/>
                <w:lang w:eastAsia="en-GB"/>
              </w:rPr>
            </w:pPr>
            <w:r w:rsidRPr="006B6795">
              <w:rPr>
                <w:rFonts w:ascii="Arial" w:eastAsia="Times New Roman" w:hAnsi="Arial" w:cs="Arial"/>
                <w:sz w:val="24"/>
                <w:szCs w:val="24"/>
                <w:lang w:eastAsia="en-GB"/>
              </w:rPr>
              <w:t>Basic</w:t>
            </w:r>
          </w:p>
        </w:tc>
      </w:tr>
      <w:tr w:rsidR="006D350B" w:rsidRPr="006B6795" w14:paraId="0EC9175D" w14:textId="77777777" w:rsidTr="00A40B0B">
        <w:trPr>
          <w:trHeight w:val="582"/>
        </w:trPr>
        <w:tc>
          <w:tcPr>
            <w:tcW w:w="790" w:type="pct"/>
            <w:vMerge/>
            <w:tcBorders>
              <w:left w:val="single" w:sz="4" w:space="0" w:color="auto"/>
              <w:right w:val="single" w:sz="4" w:space="0" w:color="auto"/>
            </w:tcBorders>
            <w:vAlign w:val="center"/>
            <w:hideMark/>
          </w:tcPr>
          <w:p w14:paraId="473EB680" w14:textId="77777777" w:rsidR="006D350B" w:rsidRPr="006B6795" w:rsidRDefault="006D350B"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6CDCF1BD"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Business Agility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7332DDE9" w:rsidR="006D350B" w:rsidRPr="006B6795" w:rsidRDefault="006D350B" w:rsidP="0001095A">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245275B5"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Computational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44CB3FB0" w:rsidR="006D350B" w:rsidRPr="006B6795" w:rsidRDefault="006D350B" w:rsidP="0001095A">
            <w:pPr>
              <w:spacing w:after="0" w:line="276" w:lineRule="auto"/>
              <w:jc w:val="center"/>
              <w:rPr>
                <w:rFonts w:ascii="Arial" w:eastAsia="Times New Roman" w:hAnsi="Arial" w:cs="Arial"/>
                <w:sz w:val="24"/>
                <w:szCs w:val="24"/>
                <w:lang w:eastAsia="en-GB"/>
              </w:rPr>
            </w:pPr>
            <w:r w:rsidRPr="006B6795">
              <w:rPr>
                <w:rFonts w:ascii="Arial" w:eastAsia="Times New Roman" w:hAnsi="Arial" w:cs="Arial"/>
                <w:sz w:val="24"/>
                <w:szCs w:val="24"/>
                <w:lang w:eastAsia="en-GB"/>
              </w:rPr>
              <w:t>Basic</w:t>
            </w:r>
          </w:p>
        </w:tc>
      </w:tr>
      <w:tr w:rsidR="006D350B" w:rsidRPr="006B6795" w14:paraId="18DA44AA" w14:textId="77777777" w:rsidTr="00A40B0B">
        <w:trPr>
          <w:trHeight w:val="582"/>
        </w:trPr>
        <w:tc>
          <w:tcPr>
            <w:tcW w:w="790" w:type="pct"/>
            <w:vMerge/>
            <w:tcBorders>
              <w:left w:val="single" w:sz="4" w:space="0" w:color="auto"/>
              <w:right w:val="single" w:sz="4" w:space="0" w:color="auto"/>
            </w:tcBorders>
            <w:vAlign w:val="center"/>
            <w:hideMark/>
          </w:tcPr>
          <w:p w14:paraId="5391F425" w14:textId="77777777" w:rsidR="006D350B" w:rsidRPr="006B6795" w:rsidRDefault="006D350B"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142B67E5" w:rsidR="006D350B" w:rsidRPr="006B6795" w:rsidRDefault="006D350B" w:rsidP="0001095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AFC7051" w:rsidR="006D350B" w:rsidRPr="006B6795" w:rsidRDefault="006D350B" w:rsidP="0001095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43A335F"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5B00C698" w:rsidR="006D350B" w:rsidRPr="006B6795" w:rsidRDefault="006D350B" w:rsidP="0001095A">
            <w:pPr>
              <w:spacing w:after="0" w:line="276" w:lineRule="auto"/>
              <w:jc w:val="center"/>
              <w:rPr>
                <w:rFonts w:ascii="Arial" w:eastAsia="Times New Roman" w:hAnsi="Arial" w:cs="Arial"/>
                <w:sz w:val="24"/>
                <w:szCs w:val="24"/>
                <w:lang w:eastAsia="en-GB"/>
              </w:rPr>
            </w:pPr>
            <w:r w:rsidRPr="006B6795">
              <w:rPr>
                <w:rFonts w:ascii="Arial" w:eastAsia="Times New Roman" w:hAnsi="Arial" w:cs="Arial"/>
                <w:sz w:val="24"/>
                <w:szCs w:val="24"/>
                <w:lang w:eastAsia="en-GB"/>
              </w:rPr>
              <w:t>Intermediate</w:t>
            </w:r>
          </w:p>
        </w:tc>
      </w:tr>
      <w:tr w:rsidR="006D350B" w:rsidRPr="006B6795" w14:paraId="66246522" w14:textId="77777777" w:rsidTr="00A40B0B">
        <w:trPr>
          <w:trHeight w:val="582"/>
        </w:trPr>
        <w:tc>
          <w:tcPr>
            <w:tcW w:w="790" w:type="pct"/>
            <w:vMerge/>
            <w:tcBorders>
              <w:left w:val="single" w:sz="4" w:space="0" w:color="auto"/>
              <w:right w:val="single" w:sz="4" w:space="0" w:color="auto"/>
            </w:tcBorders>
            <w:vAlign w:val="center"/>
          </w:tcPr>
          <w:p w14:paraId="582A30D2" w14:textId="77777777" w:rsidR="006D350B" w:rsidRPr="006B6795" w:rsidRDefault="006D350B"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374D0F30"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224C6D7F" w:rsidR="006D350B" w:rsidRPr="006B6795" w:rsidRDefault="006D350B" w:rsidP="0001095A">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24CCD8F" w14:textId="5D52511A"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Managing Diversity</w:t>
            </w:r>
          </w:p>
        </w:tc>
        <w:tc>
          <w:tcPr>
            <w:tcW w:w="886" w:type="pct"/>
            <w:tcBorders>
              <w:top w:val="single" w:sz="4" w:space="0" w:color="auto"/>
              <w:left w:val="nil"/>
              <w:bottom w:val="single" w:sz="4" w:space="0" w:color="auto"/>
              <w:right w:val="single" w:sz="4" w:space="0" w:color="auto"/>
            </w:tcBorders>
            <w:shd w:val="clear" w:color="auto" w:fill="auto"/>
            <w:vAlign w:val="center"/>
          </w:tcPr>
          <w:p w14:paraId="3776DDB6" w14:textId="05367002" w:rsidR="006D350B" w:rsidRPr="006B6795" w:rsidRDefault="006D350B" w:rsidP="0001095A">
            <w:pPr>
              <w:spacing w:after="0" w:line="276" w:lineRule="auto"/>
              <w:jc w:val="center"/>
              <w:rPr>
                <w:rFonts w:ascii="Arial" w:eastAsia="Times New Roman" w:hAnsi="Arial" w:cs="Arial"/>
                <w:sz w:val="24"/>
                <w:szCs w:val="24"/>
                <w:lang w:eastAsia="en-GB"/>
              </w:rPr>
            </w:pPr>
            <w:r w:rsidRPr="006B6795">
              <w:rPr>
                <w:rFonts w:ascii="Arial" w:eastAsia="Times New Roman" w:hAnsi="Arial" w:cs="Arial"/>
                <w:sz w:val="24"/>
                <w:szCs w:val="24"/>
                <w:lang w:eastAsia="en-GB"/>
              </w:rPr>
              <w:t>Intermediate</w:t>
            </w:r>
          </w:p>
        </w:tc>
      </w:tr>
      <w:tr w:rsidR="006D350B" w:rsidRPr="006B6795" w14:paraId="78CF104A" w14:textId="77777777" w:rsidTr="00A40B0B">
        <w:trPr>
          <w:trHeight w:val="582"/>
        </w:trPr>
        <w:tc>
          <w:tcPr>
            <w:tcW w:w="790" w:type="pct"/>
            <w:vMerge/>
            <w:tcBorders>
              <w:left w:val="single" w:sz="4" w:space="0" w:color="auto"/>
              <w:right w:val="single" w:sz="4" w:space="0" w:color="auto"/>
            </w:tcBorders>
            <w:vAlign w:val="center"/>
          </w:tcPr>
          <w:p w14:paraId="1D48B746" w14:textId="77777777" w:rsidR="006D350B" w:rsidRPr="006B6795" w:rsidRDefault="006D350B"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6911586E"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597A761C" w:rsidR="006D350B" w:rsidRPr="006B6795" w:rsidRDefault="006D350B" w:rsidP="0001095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695DA9E5" w14:textId="690F4601" w:rsidR="006D350B" w:rsidRPr="006B6795" w:rsidRDefault="006D350B"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Creative Thinking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94BB798" w14:textId="337E009C" w:rsidR="006D350B" w:rsidRPr="006B6795" w:rsidRDefault="006D350B" w:rsidP="0001095A">
            <w:pPr>
              <w:spacing w:after="0" w:line="276" w:lineRule="auto"/>
              <w:jc w:val="center"/>
              <w:rPr>
                <w:rFonts w:ascii="Arial" w:eastAsia="Times New Roman" w:hAnsi="Arial" w:cs="Arial"/>
                <w:sz w:val="24"/>
                <w:szCs w:val="24"/>
                <w:lang w:eastAsia="en-GB"/>
              </w:rPr>
            </w:pPr>
            <w:r w:rsidRPr="006B6795">
              <w:rPr>
                <w:rFonts w:ascii="Arial" w:eastAsia="Times New Roman" w:hAnsi="Arial" w:cs="Arial"/>
                <w:sz w:val="24"/>
                <w:szCs w:val="24"/>
                <w:lang w:eastAsia="en-GB"/>
              </w:rPr>
              <w:t>Intermediate</w:t>
            </w:r>
          </w:p>
        </w:tc>
      </w:tr>
      <w:tr w:rsidR="00D87ED0" w:rsidRPr="006B6795" w14:paraId="518AF4D4" w14:textId="77777777" w:rsidTr="00D87ED0">
        <w:trPr>
          <w:trHeight w:val="582"/>
        </w:trPr>
        <w:tc>
          <w:tcPr>
            <w:tcW w:w="790" w:type="pct"/>
            <w:vMerge/>
            <w:tcBorders>
              <w:left w:val="single" w:sz="4" w:space="0" w:color="auto"/>
              <w:right w:val="single" w:sz="4" w:space="0" w:color="auto"/>
            </w:tcBorders>
            <w:vAlign w:val="center"/>
          </w:tcPr>
          <w:p w14:paraId="3AB0F16D" w14:textId="77777777" w:rsidR="00D87ED0" w:rsidRPr="006B6795" w:rsidRDefault="00D87ED0"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4A11FD91" w:rsidR="00D87ED0" w:rsidRPr="006B6795" w:rsidRDefault="00D87ED0"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 xml:space="preserve">Business Needs Analysis </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2F398502" w:rsidR="00D87ED0" w:rsidRPr="006B6795" w:rsidRDefault="00D87ED0" w:rsidP="0001095A">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B7B3AC8" w14:textId="6DE09564" w:rsidR="00D87ED0" w:rsidRPr="006B6795" w:rsidRDefault="00D87ED0" w:rsidP="00A40B0B">
            <w:pPr>
              <w:spacing w:after="0" w:line="276" w:lineRule="auto"/>
              <w:jc w:val="center"/>
              <w:rPr>
                <w:rFonts w:ascii="Arial" w:eastAsia="Times New Roman" w:hAnsi="Arial" w:cs="Arial"/>
                <w:sz w:val="24"/>
                <w:szCs w:val="24"/>
                <w:lang w:eastAsia="en-GB"/>
              </w:rPr>
            </w:pPr>
            <w:bookmarkStart w:id="0" w:name="_GoBack"/>
            <w:bookmarkEnd w:id="0"/>
          </w:p>
        </w:tc>
      </w:tr>
      <w:tr w:rsidR="00D87ED0" w:rsidRPr="006B6795" w14:paraId="35B12A52" w14:textId="77777777" w:rsidTr="00D87ED0">
        <w:trPr>
          <w:trHeight w:val="582"/>
        </w:trPr>
        <w:tc>
          <w:tcPr>
            <w:tcW w:w="790" w:type="pct"/>
            <w:vMerge/>
            <w:tcBorders>
              <w:left w:val="single" w:sz="4" w:space="0" w:color="auto"/>
              <w:right w:val="single" w:sz="4" w:space="0" w:color="auto"/>
            </w:tcBorders>
            <w:vAlign w:val="center"/>
          </w:tcPr>
          <w:p w14:paraId="5ADF519D" w14:textId="77777777" w:rsidR="00D87ED0" w:rsidRPr="006B6795" w:rsidRDefault="00D87ED0" w:rsidP="0001095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4CB075B1" w:rsidR="00D87ED0" w:rsidRPr="006B6795" w:rsidRDefault="00D87ED0" w:rsidP="0001095A">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289FEA95" w:rsidR="00D87ED0" w:rsidRPr="006B6795" w:rsidRDefault="00D87ED0" w:rsidP="0001095A">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9529D7C"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1BD81FBB" w14:textId="77777777" w:rsidTr="00D87ED0">
        <w:trPr>
          <w:trHeight w:val="582"/>
        </w:trPr>
        <w:tc>
          <w:tcPr>
            <w:tcW w:w="790" w:type="pct"/>
            <w:vMerge/>
            <w:tcBorders>
              <w:left w:val="single" w:sz="4" w:space="0" w:color="auto"/>
              <w:right w:val="single" w:sz="4" w:space="0" w:color="auto"/>
            </w:tcBorders>
            <w:vAlign w:val="center"/>
          </w:tcPr>
          <w:p w14:paraId="166F0B02"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D061A54" w14:textId="671F9A35" w:rsidR="00D87ED0" w:rsidRPr="006B6795" w:rsidRDefault="00D87ED0" w:rsidP="00A40B0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Customer Experience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E2CD0BF" w14:textId="6F07BA43" w:rsidR="00D87ED0" w:rsidRPr="006B6795" w:rsidRDefault="00D87ED0" w:rsidP="00A40B0B">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8714105" w14:textId="571CFACC"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7451C173" w14:textId="77777777" w:rsidTr="00D87ED0">
        <w:trPr>
          <w:trHeight w:val="582"/>
        </w:trPr>
        <w:tc>
          <w:tcPr>
            <w:tcW w:w="790" w:type="pct"/>
            <w:vMerge/>
            <w:tcBorders>
              <w:left w:val="single" w:sz="4" w:space="0" w:color="auto"/>
              <w:right w:val="single" w:sz="4" w:space="0" w:color="auto"/>
            </w:tcBorders>
            <w:vAlign w:val="center"/>
          </w:tcPr>
          <w:p w14:paraId="68B15E0F"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19F72375"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Data Analytics</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3918045D"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783715F1" w14:textId="2CB130BA"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7A4EE921" w14:textId="77777777" w:rsidTr="00D87ED0">
        <w:trPr>
          <w:trHeight w:val="582"/>
        </w:trPr>
        <w:tc>
          <w:tcPr>
            <w:tcW w:w="790" w:type="pct"/>
            <w:vMerge/>
            <w:tcBorders>
              <w:left w:val="single" w:sz="4" w:space="0" w:color="auto"/>
              <w:right w:val="single" w:sz="4" w:space="0" w:color="auto"/>
            </w:tcBorders>
            <w:vAlign w:val="center"/>
          </w:tcPr>
          <w:p w14:paraId="7F773F33"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696C3ADA"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Demand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781A9994"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3E243C6" w14:textId="2463C115"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57A72D8B" w14:textId="77777777" w:rsidTr="00D87ED0">
        <w:trPr>
          <w:trHeight w:val="582"/>
        </w:trPr>
        <w:tc>
          <w:tcPr>
            <w:tcW w:w="790" w:type="pct"/>
            <w:vMerge/>
            <w:tcBorders>
              <w:left w:val="single" w:sz="4" w:space="0" w:color="auto"/>
              <w:right w:val="single" w:sz="4" w:space="0" w:color="auto"/>
            </w:tcBorders>
            <w:vAlign w:val="center"/>
          </w:tcPr>
          <w:p w14:paraId="09142D9F"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626F3F1" w14:textId="30B3F3EA" w:rsidR="00D87ED0" w:rsidRPr="006B6795" w:rsidRDefault="00D87ED0" w:rsidP="00A40B0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Design Concepts Generation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5E648AF6"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5CCAA1E" w14:textId="5D0A1789"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2E679B79" w14:textId="77777777" w:rsidTr="00D87ED0">
        <w:trPr>
          <w:trHeight w:val="582"/>
        </w:trPr>
        <w:tc>
          <w:tcPr>
            <w:tcW w:w="790" w:type="pct"/>
            <w:vMerge/>
            <w:tcBorders>
              <w:left w:val="single" w:sz="4" w:space="0" w:color="auto"/>
              <w:right w:val="single" w:sz="4" w:space="0" w:color="auto"/>
            </w:tcBorders>
            <w:vAlign w:val="center"/>
          </w:tcPr>
          <w:p w14:paraId="438B15DF"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9D2E6D3" w14:textId="060ED10C"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Design Thinking Practice</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01765BFB"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06C1B7E" w14:textId="02202823"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215D0455" w14:textId="77777777" w:rsidTr="00D87ED0">
        <w:trPr>
          <w:trHeight w:val="582"/>
        </w:trPr>
        <w:tc>
          <w:tcPr>
            <w:tcW w:w="790" w:type="pct"/>
            <w:vMerge/>
            <w:tcBorders>
              <w:left w:val="single" w:sz="4" w:space="0" w:color="auto"/>
              <w:right w:val="single" w:sz="4" w:space="0" w:color="auto"/>
            </w:tcBorders>
            <w:vAlign w:val="center"/>
          </w:tcPr>
          <w:p w14:paraId="57C43D9C"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E7C5C8C" w14:textId="34B35C83"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5FF0ED7F"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1299624E" w14:textId="46425B87"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6D3E1EFE" w14:textId="77777777" w:rsidTr="00D87ED0">
        <w:trPr>
          <w:trHeight w:val="582"/>
        </w:trPr>
        <w:tc>
          <w:tcPr>
            <w:tcW w:w="790" w:type="pct"/>
            <w:vMerge/>
            <w:tcBorders>
              <w:left w:val="single" w:sz="4" w:space="0" w:color="auto"/>
              <w:right w:val="single" w:sz="4" w:space="0" w:color="auto"/>
            </w:tcBorders>
            <w:vAlign w:val="center"/>
          </w:tcPr>
          <w:p w14:paraId="087BFAFD"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75861AD" w14:textId="38D419A9"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Learning and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3BE93592"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6</w:t>
            </w:r>
          </w:p>
        </w:tc>
        <w:tc>
          <w:tcPr>
            <w:tcW w:w="2005" w:type="pct"/>
            <w:gridSpan w:val="3"/>
            <w:vMerge/>
            <w:tcBorders>
              <w:left w:val="nil"/>
              <w:right w:val="single" w:sz="4" w:space="0" w:color="auto"/>
            </w:tcBorders>
            <w:shd w:val="clear" w:color="auto" w:fill="BFBFBF" w:themeFill="background1" w:themeFillShade="BF"/>
            <w:vAlign w:val="center"/>
          </w:tcPr>
          <w:p w14:paraId="78F86B6D" w14:textId="54194C7C"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08C92733" w14:textId="77777777" w:rsidTr="00D87ED0">
        <w:trPr>
          <w:trHeight w:val="582"/>
        </w:trPr>
        <w:tc>
          <w:tcPr>
            <w:tcW w:w="790" w:type="pct"/>
            <w:vMerge/>
            <w:tcBorders>
              <w:left w:val="single" w:sz="4" w:space="0" w:color="auto"/>
              <w:right w:val="single" w:sz="4" w:space="0" w:color="auto"/>
            </w:tcBorders>
            <w:vAlign w:val="center"/>
          </w:tcPr>
          <w:p w14:paraId="0337F3C8"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8FFCBA" w14:textId="7CB8FF52"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Manpower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6027F276"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9901D84" w14:textId="0FB48F13"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65D01EA7" w14:textId="77777777" w:rsidTr="00D87ED0">
        <w:trPr>
          <w:trHeight w:val="582"/>
        </w:trPr>
        <w:tc>
          <w:tcPr>
            <w:tcW w:w="790" w:type="pct"/>
            <w:vMerge/>
            <w:tcBorders>
              <w:left w:val="single" w:sz="4" w:space="0" w:color="auto"/>
              <w:right w:val="single" w:sz="4" w:space="0" w:color="auto"/>
            </w:tcBorders>
            <w:vAlign w:val="center"/>
          </w:tcPr>
          <w:p w14:paraId="27F185A1"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A02A81" w14:textId="3A22150F" w:rsidR="00D87ED0" w:rsidRPr="006B6795" w:rsidRDefault="00D87ED0" w:rsidP="00A40B0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Market Research</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6FD65DCB"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3"/>
            <w:vMerge/>
            <w:tcBorders>
              <w:left w:val="nil"/>
              <w:right w:val="single" w:sz="4" w:space="0" w:color="auto"/>
            </w:tcBorders>
            <w:shd w:val="clear" w:color="auto" w:fill="BFBFBF" w:themeFill="background1" w:themeFillShade="BF"/>
            <w:vAlign w:val="center"/>
          </w:tcPr>
          <w:p w14:paraId="48D31B6E" w14:textId="04BC4DB1"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4C34F3CD" w14:textId="77777777" w:rsidTr="00D87ED0">
        <w:trPr>
          <w:trHeight w:val="582"/>
        </w:trPr>
        <w:tc>
          <w:tcPr>
            <w:tcW w:w="790" w:type="pct"/>
            <w:vMerge/>
            <w:tcBorders>
              <w:left w:val="single" w:sz="4" w:space="0" w:color="auto"/>
              <w:right w:val="single" w:sz="4" w:space="0" w:color="auto"/>
            </w:tcBorders>
            <w:vAlign w:val="center"/>
          </w:tcPr>
          <w:p w14:paraId="7C34E8BF"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4D1DFCD" w14:textId="29334590"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Networking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2F00672D"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7EF8E5A" w14:textId="6F51419C"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3A405857" w14:textId="77777777" w:rsidTr="00D87ED0">
        <w:trPr>
          <w:trHeight w:val="582"/>
        </w:trPr>
        <w:tc>
          <w:tcPr>
            <w:tcW w:w="790" w:type="pct"/>
            <w:vMerge/>
            <w:tcBorders>
              <w:left w:val="single" w:sz="4" w:space="0" w:color="auto"/>
              <w:right w:val="single" w:sz="4" w:space="0" w:color="auto"/>
            </w:tcBorders>
            <w:vAlign w:val="center"/>
          </w:tcPr>
          <w:p w14:paraId="40528DE6"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A9496" w14:textId="3D82F639"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642CD07B"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29A7326" w14:textId="254F17E0"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1523361A" w14:textId="77777777" w:rsidTr="009313F4">
        <w:trPr>
          <w:trHeight w:val="582"/>
        </w:trPr>
        <w:tc>
          <w:tcPr>
            <w:tcW w:w="790" w:type="pct"/>
            <w:vMerge/>
            <w:tcBorders>
              <w:left w:val="single" w:sz="4" w:space="0" w:color="auto"/>
              <w:right w:val="single" w:sz="4" w:space="0" w:color="auto"/>
            </w:tcBorders>
            <w:vAlign w:val="center"/>
          </w:tcPr>
          <w:p w14:paraId="5189CBC9"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E5BB11E" w14:textId="2646EE7A"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People and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0A379876"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171B80A7" w14:textId="04FFA063" w:rsidR="00D87ED0" w:rsidRPr="006B6795" w:rsidRDefault="00D87ED0" w:rsidP="00A40B0B">
            <w:pPr>
              <w:spacing w:after="0" w:line="276" w:lineRule="auto"/>
              <w:jc w:val="center"/>
              <w:rPr>
                <w:rFonts w:ascii="Arial" w:eastAsia="Times New Roman" w:hAnsi="Arial" w:cs="Arial"/>
                <w:sz w:val="24"/>
                <w:szCs w:val="24"/>
                <w:lang w:eastAsia="en-GB"/>
              </w:rPr>
            </w:pPr>
          </w:p>
        </w:tc>
      </w:tr>
      <w:tr w:rsidR="00D87ED0" w:rsidRPr="006B6795" w14:paraId="54CB3A07" w14:textId="77777777" w:rsidTr="00EC64A0">
        <w:trPr>
          <w:trHeight w:val="582"/>
        </w:trPr>
        <w:tc>
          <w:tcPr>
            <w:tcW w:w="790" w:type="pct"/>
            <w:vMerge/>
            <w:tcBorders>
              <w:left w:val="single" w:sz="4" w:space="0" w:color="auto"/>
              <w:right w:val="single" w:sz="4" w:space="0" w:color="auto"/>
            </w:tcBorders>
            <w:vAlign w:val="center"/>
          </w:tcPr>
          <w:p w14:paraId="02DF361A"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82B2ED4" w14:textId="11E0AE0D"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7381F1A0"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75B2509B" w14:textId="77777777" w:rsidR="00D87ED0" w:rsidRPr="006B6795" w:rsidRDefault="00D87ED0" w:rsidP="00A40B0B">
            <w:pPr>
              <w:spacing w:after="0" w:line="276" w:lineRule="auto"/>
              <w:jc w:val="center"/>
              <w:rPr>
                <w:rFonts w:ascii="Arial" w:eastAsia="Times New Roman" w:hAnsi="Arial" w:cs="Arial"/>
                <w:color w:val="000000"/>
                <w:sz w:val="24"/>
                <w:szCs w:val="24"/>
                <w:lang w:val="en-US"/>
              </w:rPr>
            </w:pPr>
          </w:p>
        </w:tc>
      </w:tr>
      <w:tr w:rsidR="00D87ED0" w:rsidRPr="006B6795" w14:paraId="2283EC2F" w14:textId="77777777" w:rsidTr="00A40B0B">
        <w:trPr>
          <w:trHeight w:val="582"/>
        </w:trPr>
        <w:tc>
          <w:tcPr>
            <w:tcW w:w="790" w:type="pct"/>
            <w:vMerge/>
            <w:tcBorders>
              <w:left w:val="single" w:sz="4" w:space="0" w:color="auto"/>
              <w:right w:val="single" w:sz="4" w:space="0" w:color="auto"/>
            </w:tcBorders>
            <w:vAlign w:val="center"/>
          </w:tcPr>
          <w:p w14:paraId="6D4A072B"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C01EE36" w14:textId="53E19453" w:rsidR="00D87ED0" w:rsidRDefault="00D87ED0" w:rsidP="00A40B0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Portfolio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11C758C" w14:textId="6D6A9698" w:rsidR="00D87ED0" w:rsidRDefault="00D87ED0" w:rsidP="00A40B0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6</w:t>
            </w:r>
          </w:p>
        </w:tc>
        <w:tc>
          <w:tcPr>
            <w:tcW w:w="2005" w:type="pct"/>
            <w:gridSpan w:val="3"/>
            <w:vMerge/>
            <w:tcBorders>
              <w:left w:val="nil"/>
              <w:right w:val="single" w:sz="4" w:space="0" w:color="auto"/>
            </w:tcBorders>
            <w:shd w:val="clear" w:color="auto" w:fill="BFBFBF" w:themeFill="background1" w:themeFillShade="BF"/>
            <w:vAlign w:val="center"/>
          </w:tcPr>
          <w:p w14:paraId="3BD62CDD" w14:textId="77777777" w:rsidR="00D87ED0" w:rsidRPr="006B6795" w:rsidRDefault="00D87ED0" w:rsidP="00A40B0B">
            <w:pPr>
              <w:spacing w:after="0" w:line="276" w:lineRule="auto"/>
              <w:jc w:val="center"/>
              <w:rPr>
                <w:rFonts w:ascii="Arial" w:eastAsia="Times New Roman" w:hAnsi="Arial" w:cs="Arial"/>
                <w:color w:val="000000"/>
                <w:sz w:val="24"/>
                <w:szCs w:val="24"/>
                <w:lang w:val="en-US"/>
              </w:rPr>
            </w:pPr>
          </w:p>
        </w:tc>
      </w:tr>
      <w:tr w:rsidR="00D87ED0" w:rsidRPr="006B6795" w14:paraId="24763BB6" w14:textId="77777777" w:rsidTr="00A40B0B">
        <w:trPr>
          <w:trHeight w:val="582"/>
        </w:trPr>
        <w:tc>
          <w:tcPr>
            <w:tcW w:w="790" w:type="pct"/>
            <w:vMerge/>
            <w:tcBorders>
              <w:left w:val="single" w:sz="4" w:space="0" w:color="auto"/>
              <w:right w:val="single" w:sz="4" w:space="0" w:color="auto"/>
            </w:tcBorders>
            <w:vAlign w:val="center"/>
          </w:tcPr>
          <w:p w14:paraId="23F7802D"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8FCF172" w14:textId="5358CE09" w:rsidR="00D87ED0" w:rsidRPr="006B6795" w:rsidRDefault="00D87ED0" w:rsidP="00A40B0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Pricing Strategy </w:t>
            </w:r>
          </w:p>
        </w:tc>
        <w:tc>
          <w:tcPr>
            <w:tcW w:w="659" w:type="pct"/>
            <w:tcBorders>
              <w:top w:val="single" w:sz="4" w:space="0" w:color="auto"/>
              <w:left w:val="nil"/>
              <w:bottom w:val="single" w:sz="4" w:space="0" w:color="auto"/>
              <w:right w:val="single" w:sz="4" w:space="0" w:color="auto"/>
            </w:tcBorders>
            <w:shd w:val="clear" w:color="auto" w:fill="auto"/>
            <w:vAlign w:val="center"/>
          </w:tcPr>
          <w:p w14:paraId="4AC79DF8" w14:textId="7776208C" w:rsidR="00D87ED0" w:rsidRDefault="00D87ED0" w:rsidP="00A40B0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7042116" w14:textId="77777777" w:rsidR="00D87ED0" w:rsidRPr="006B6795" w:rsidRDefault="00D87ED0" w:rsidP="00A40B0B">
            <w:pPr>
              <w:spacing w:after="0" w:line="276" w:lineRule="auto"/>
              <w:jc w:val="center"/>
              <w:rPr>
                <w:rFonts w:ascii="Arial" w:eastAsia="Times New Roman" w:hAnsi="Arial" w:cs="Arial"/>
                <w:color w:val="000000"/>
                <w:sz w:val="24"/>
                <w:szCs w:val="24"/>
                <w:lang w:val="en-US"/>
              </w:rPr>
            </w:pPr>
          </w:p>
        </w:tc>
      </w:tr>
      <w:tr w:rsidR="00D87ED0" w:rsidRPr="006B6795" w14:paraId="4D4DBA34" w14:textId="77777777" w:rsidTr="00A40B0B">
        <w:trPr>
          <w:trHeight w:val="582"/>
        </w:trPr>
        <w:tc>
          <w:tcPr>
            <w:tcW w:w="790" w:type="pct"/>
            <w:vMerge/>
            <w:tcBorders>
              <w:left w:val="single" w:sz="4" w:space="0" w:color="auto"/>
              <w:right w:val="single" w:sz="4" w:space="0" w:color="auto"/>
            </w:tcBorders>
            <w:vAlign w:val="center"/>
            <w:hideMark/>
          </w:tcPr>
          <w:p w14:paraId="0888F7F1"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5B1F7D36"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621364A5"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18647A6" w:rsidR="00D87ED0" w:rsidRPr="006B6795" w:rsidRDefault="00D87ED0" w:rsidP="00A40B0B">
            <w:pPr>
              <w:spacing w:after="0" w:line="276" w:lineRule="auto"/>
              <w:jc w:val="center"/>
              <w:rPr>
                <w:rFonts w:ascii="Arial" w:eastAsia="Times New Roman" w:hAnsi="Arial" w:cs="Arial"/>
                <w:color w:val="000000"/>
                <w:sz w:val="24"/>
                <w:szCs w:val="24"/>
                <w:lang w:val="en-US"/>
              </w:rPr>
            </w:pPr>
          </w:p>
        </w:tc>
      </w:tr>
      <w:tr w:rsidR="00D87ED0" w:rsidRPr="006B6795" w14:paraId="43DE1428" w14:textId="77777777" w:rsidTr="00A40B0B">
        <w:trPr>
          <w:trHeight w:val="582"/>
        </w:trPr>
        <w:tc>
          <w:tcPr>
            <w:tcW w:w="790" w:type="pct"/>
            <w:vMerge/>
            <w:tcBorders>
              <w:left w:val="single" w:sz="4" w:space="0" w:color="auto"/>
              <w:right w:val="single" w:sz="4" w:space="0" w:color="auto"/>
            </w:tcBorders>
            <w:vAlign w:val="center"/>
            <w:hideMark/>
          </w:tcPr>
          <w:p w14:paraId="39ED35E8"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1D08FA97"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7C8234DD"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1D83D4" w:rsidR="00D87ED0" w:rsidRPr="006B6795" w:rsidRDefault="00D87ED0" w:rsidP="00A40B0B">
            <w:pPr>
              <w:spacing w:after="0" w:line="276" w:lineRule="auto"/>
              <w:jc w:val="center"/>
              <w:rPr>
                <w:rFonts w:ascii="Arial" w:eastAsia="Times New Roman" w:hAnsi="Arial" w:cs="Arial"/>
                <w:color w:val="000000"/>
                <w:sz w:val="24"/>
                <w:szCs w:val="24"/>
                <w:lang w:val="en-US"/>
              </w:rPr>
            </w:pPr>
          </w:p>
        </w:tc>
      </w:tr>
      <w:tr w:rsidR="00D87ED0" w:rsidRPr="006B6795" w14:paraId="38E8AEE4" w14:textId="77777777" w:rsidTr="00A40B0B">
        <w:trPr>
          <w:trHeight w:val="582"/>
        </w:trPr>
        <w:tc>
          <w:tcPr>
            <w:tcW w:w="790" w:type="pct"/>
            <w:vMerge/>
            <w:tcBorders>
              <w:left w:val="single" w:sz="4" w:space="0" w:color="auto"/>
              <w:right w:val="single" w:sz="4" w:space="0" w:color="auto"/>
            </w:tcBorders>
            <w:vAlign w:val="center"/>
            <w:hideMark/>
          </w:tcPr>
          <w:p w14:paraId="39B80ECF"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2A330377"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Stakeholder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0218A568"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EBB3506" w:rsidR="00D87ED0" w:rsidRPr="006B6795" w:rsidRDefault="00D87ED0" w:rsidP="00A40B0B">
            <w:pPr>
              <w:spacing w:after="0" w:line="276" w:lineRule="auto"/>
              <w:rPr>
                <w:rFonts w:ascii="Arial" w:eastAsia="Times New Roman" w:hAnsi="Arial" w:cs="Arial"/>
                <w:color w:val="000000"/>
                <w:sz w:val="24"/>
                <w:szCs w:val="24"/>
                <w:lang w:val="en-US"/>
              </w:rPr>
            </w:pPr>
          </w:p>
        </w:tc>
      </w:tr>
      <w:tr w:rsidR="00D87ED0" w:rsidRPr="006B6795" w14:paraId="6AD24BA7" w14:textId="77777777" w:rsidTr="00A40B0B">
        <w:trPr>
          <w:trHeight w:val="582"/>
        </w:trPr>
        <w:tc>
          <w:tcPr>
            <w:tcW w:w="790" w:type="pct"/>
            <w:vMerge/>
            <w:tcBorders>
              <w:left w:val="single" w:sz="4" w:space="0" w:color="auto"/>
              <w:right w:val="single" w:sz="4" w:space="0" w:color="auto"/>
            </w:tcBorders>
            <w:vAlign w:val="center"/>
            <w:hideMark/>
          </w:tcPr>
          <w:p w14:paraId="518A2191"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068E2A9A"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Strategy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170502AF" w:rsidR="00D87ED0" w:rsidRPr="006B6795" w:rsidRDefault="00D87ED0" w:rsidP="00A40B0B">
            <w:pPr>
              <w:spacing w:after="0" w:line="276" w:lineRule="auto"/>
              <w:jc w:val="center"/>
              <w:rPr>
                <w:rFonts w:ascii="Arial" w:eastAsia="Times New Roman" w:hAnsi="Arial" w:cs="Arial"/>
                <w:color w:val="000000"/>
                <w:sz w:val="24"/>
                <w:szCs w:val="24"/>
                <w:lang w:val="en-US"/>
              </w:rPr>
            </w:pPr>
            <w:r w:rsidRPr="006B679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09CEA8A" w:rsidR="00D87ED0" w:rsidRPr="006B6795" w:rsidRDefault="00D87ED0" w:rsidP="00A40B0B">
            <w:pPr>
              <w:spacing w:after="0" w:line="276" w:lineRule="auto"/>
              <w:rPr>
                <w:rFonts w:ascii="Arial" w:eastAsia="Times New Roman" w:hAnsi="Arial" w:cs="Arial"/>
                <w:color w:val="000000"/>
                <w:sz w:val="24"/>
                <w:szCs w:val="24"/>
                <w:lang w:val="en-US"/>
              </w:rPr>
            </w:pPr>
          </w:p>
        </w:tc>
      </w:tr>
      <w:tr w:rsidR="00D87ED0" w:rsidRPr="006B6795" w14:paraId="5B5BD484" w14:textId="77777777" w:rsidTr="00A40B0B">
        <w:trPr>
          <w:trHeight w:val="582"/>
        </w:trPr>
        <w:tc>
          <w:tcPr>
            <w:tcW w:w="790" w:type="pct"/>
            <w:vMerge/>
            <w:tcBorders>
              <w:left w:val="single" w:sz="4" w:space="0" w:color="auto"/>
              <w:right w:val="single" w:sz="4" w:space="0" w:color="auto"/>
            </w:tcBorders>
            <w:vAlign w:val="center"/>
            <w:hideMark/>
          </w:tcPr>
          <w:p w14:paraId="20AD3F34"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3644A88A" w:rsidR="00D87ED0" w:rsidRPr="006B6795" w:rsidRDefault="00D87ED0"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sz w:val="24"/>
                <w:szCs w:val="24"/>
                <w:lang w:eastAsia="en-GB"/>
              </w:rPr>
              <w:t>User Experience Design</w:t>
            </w:r>
          </w:p>
        </w:tc>
        <w:tc>
          <w:tcPr>
            <w:tcW w:w="659" w:type="pct"/>
            <w:tcBorders>
              <w:top w:val="nil"/>
              <w:left w:val="nil"/>
              <w:bottom w:val="single" w:sz="4" w:space="0" w:color="auto"/>
              <w:right w:val="single" w:sz="4" w:space="0" w:color="auto"/>
            </w:tcBorders>
            <w:shd w:val="clear" w:color="auto" w:fill="auto"/>
            <w:vAlign w:val="center"/>
          </w:tcPr>
          <w:p w14:paraId="1061FB70" w14:textId="030290D6" w:rsidR="00D87ED0" w:rsidRPr="006B6795" w:rsidRDefault="00D87ED0" w:rsidP="00A40B0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2B2F038" w:rsidR="00D87ED0" w:rsidRPr="006B6795" w:rsidRDefault="00D87ED0" w:rsidP="00A40B0B">
            <w:pPr>
              <w:spacing w:after="0" w:line="276" w:lineRule="auto"/>
              <w:rPr>
                <w:rFonts w:ascii="Arial" w:eastAsia="Times New Roman" w:hAnsi="Arial" w:cs="Arial"/>
                <w:color w:val="000000"/>
                <w:sz w:val="24"/>
                <w:szCs w:val="24"/>
                <w:lang w:val="en-US"/>
              </w:rPr>
            </w:pPr>
          </w:p>
        </w:tc>
      </w:tr>
      <w:tr w:rsidR="00D87ED0" w:rsidRPr="006B6795" w14:paraId="120F823B" w14:textId="77777777" w:rsidTr="00453163">
        <w:trPr>
          <w:trHeight w:val="582"/>
        </w:trPr>
        <w:tc>
          <w:tcPr>
            <w:tcW w:w="790" w:type="pct"/>
            <w:vMerge/>
            <w:tcBorders>
              <w:left w:val="single" w:sz="4" w:space="0" w:color="auto"/>
              <w:right w:val="single" w:sz="4" w:space="0" w:color="auto"/>
            </w:tcBorders>
            <w:vAlign w:val="center"/>
          </w:tcPr>
          <w:p w14:paraId="50ED3550"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7231714" w14:textId="147B23AF" w:rsidR="00D87ED0" w:rsidRPr="006B6795" w:rsidRDefault="00D87ED0" w:rsidP="00A40B0B">
            <w:pPr>
              <w:spacing w:after="0" w:line="276" w:lineRule="auto"/>
              <w:rPr>
                <w:rFonts w:ascii="Arial" w:eastAsia="Times New Roman" w:hAnsi="Arial" w:cs="Arial"/>
                <w:color w:val="000000"/>
                <w:sz w:val="24"/>
                <w:szCs w:val="24"/>
                <w:lang w:eastAsia="en-GB"/>
              </w:rPr>
            </w:pPr>
            <w:r w:rsidRPr="006B6795">
              <w:rPr>
                <w:rFonts w:ascii="Arial" w:eastAsia="Times New Roman" w:hAnsi="Arial" w:cs="Arial"/>
                <w:sz w:val="24"/>
                <w:szCs w:val="24"/>
                <w:lang w:eastAsia="en-GB"/>
              </w:rPr>
              <w:t>User Interface Design</w:t>
            </w:r>
          </w:p>
        </w:tc>
        <w:tc>
          <w:tcPr>
            <w:tcW w:w="659" w:type="pct"/>
            <w:tcBorders>
              <w:top w:val="nil"/>
              <w:left w:val="nil"/>
              <w:bottom w:val="single" w:sz="4" w:space="0" w:color="auto"/>
              <w:right w:val="single" w:sz="4" w:space="0" w:color="auto"/>
            </w:tcBorders>
            <w:shd w:val="clear" w:color="auto" w:fill="auto"/>
            <w:vAlign w:val="center"/>
          </w:tcPr>
          <w:p w14:paraId="58392C03" w14:textId="53149E0F" w:rsidR="00D87ED0" w:rsidRPr="006B6795" w:rsidRDefault="00D87ED0" w:rsidP="00A40B0B">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7A6B8E2" w14:textId="77777777" w:rsidR="00D87ED0" w:rsidRPr="006B6795" w:rsidRDefault="00D87ED0" w:rsidP="00A40B0B">
            <w:pPr>
              <w:spacing w:after="0" w:line="276" w:lineRule="auto"/>
              <w:rPr>
                <w:rFonts w:ascii="Arial" w:eastAsia="Times New Roman" w:hAnsi="Arial" w:cs="Arial"/>
                <w:color w:val="000000"/>
                <w:sz w:val="24"/>
                <w:szCs w:val="24"/>
                <w:lang w:val="en-US"/>
              </w:rPr>
            </w:pPr>
          </w:p>
        </w:tc>
      </w:tr>
      <w:tr w:rsidR="00D87ED0" w:rsidRPr="006B6795" w14:paraId="080A684F" w14:textId="77777777" w:rsidTr="00A40B0B">
        <w:trPr>
          <w:trHeight w:val="582"/>
        </w:trPr>
        <w:tc>
          <w:tcPr>
            <w:tcW w:w="790" w:type="pct"/>
            <w:vMerge/>
            <w:tcBorders>
              <w:left w:val="single" w:sz="4" w:space="0" w:color="auto"/>
              <w:right w:val="single" w:sz="4" w:space="0" w:color="auto"/>
            </w:tcBorders>
            <w:vAlign w:val="center"/>
          </w:tcPr>
          <w:p w14:paraId="7BF42153" w14:textId="77777777" w:rsidR="00D87ED0" w:rsidRPr="006B6795" w:rsidRDefault="00D87ED0" w:rsidP="00A40B0B">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5FAF58AC" w14:textId="2FB93EFD" w:rsidR="00D87ED0" w:rsidRPr="006B6795" w:rsidRDefault="00D87ED0" w:rsidP="00A40B0B">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User Testing and Usability Testing</w:t>
            </w:r>
          </w:p>
        </w:tc>
        <w:tc>
          <w:tcPr>
            <w:tcW w:w="659" w:type="pct"/>
            <w:tcBorders>
              <w:top w:val="nil"/>
              <w:left w:val="nil"/>
              <w:bottom w:val="single" w:sz="4" w:space="0" w:color="auto"/>
              <w:right w:val="single" w:sz="4" w:space="0" w:color="auto"/>
            </w:tcBorders>
            <w:shd w:val="clear" w:color="auto" w:fill="auto"/>
            <w:vAlign w:val="center"/>
          </w:tcPr>
          <w:p w14:paraId="64E9B17F" w14:textId="2C386D0C" w:rsidR="00D87ED0" w:rsidRDefault="00D87ED0" w:rsidP="00A40B0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5</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44B4E5E" w14:textId="77777777" w:rsidR="00D87ED0" w:rsidRPr="006B6795" w:rsidRDefault="00D87ED0" w:rsidP="00A40B0B">
            <w:pPr>
              <w:spacing w:after="0" w:line="276" w:lineRule="auto"/>
              <w:rPr>
                <w:rFonts w:ascii="Arial" w:eastAsia="Times New Roman" w:hAnsi="Arial" w:cs="Arial"/>
                <w:color w:val="000000"/>
                <w:sz w:val="24"/>
                <w:szCs w:val="24"/>
                <w:lang w:val="en-US"/>
              </w:rPr>
            </w:pPr>
          </w:p>
        </w:tc>
      </w:tr>
      <w:tr w:rsidR="00A40B0B" w:rsidRPr="006B6795"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A40B0B" w:rsidRPr="006B6795" w:rsidRDefault="00A40B0B" w:rsidP="00A40B0B">
            <w:pPr>
              <w:spacing w:after="0" w:line="276" w:lineRule="auto"/>
              <w:jc w:val="center"/>
              <w:rPr>
                <w:rFonts w:ascii="Arial" w:eastAsia="Times New Roman" w:hAnsi="Arial" w:cs="Arial"/>
                <w:b/>
                <w:bCs/>
                <w:color w:val="000000"/>
                <w:sz w:val="24"/>
                <w:szCs w:val="24"/>
                <w:lang w:val="en-US"/>
              </w:rPr>
            </w:pPr>
            <w:proofErr w:type="spellStart"/>
            <w:r w:rsidRPr="006B6795">
              <w:rPr>
                <w:rFonts w:ascii="Arial" w:eastAsia="Times New Roman" w:hAnsi="Arial" w:cs="Arial"/>
                <w:b/>
                <w:bCs/>
                <w:color w:val="000000"/>
                <w:sz w:val="24"/>
                <w:szCs w:val="24"/>
                <w:lang w:val="en-US"/>
              </w:rPr>
              <w:t>Programme</w:t>
            </w:r>
            <w:proofErr w:type="spellEnd"/>
            <w:r w:rsidRPr="006B6795">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A40B0B" w:rsidRPr="006B6795" w:rsidRDefault="00A40B0B"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t xml:space="preserve">For a list of Training </w:t>
            </w:r>
            <w:proofErr w:type="spellStart"/>
            <w:r w:rsidRPr="006B6795">
              <w:rPr>
                <w:rFonts w:ascii="Arial" w:eastAsia="Times New Roman" w:hAnsi="Arial" w:cs="Arial"/>
                <w:color w:val="000000"/>
                <w:sz w:val="24"/>
                <w:szCs w:val="24"/>
                <w:lang w:val="en-US"/>
              </w:rPr>
              <w:t>Programmes</w:t>
            </w:r>
            <w:proofErr w:type="spellEnd"/>
            <w:r w:rsidRPr="006B6795">
              <w:rPr>
                <w:rFonts w:ascii="Arial" w:eastAsia="Times New Roman" w:hAnsi="Arial" w:cs="Arial"/>
                <w:color w:val="000000"/>
                <w:sz w:val="24"/>
                <w:szCs w:val="24"/>
                <w:lang w:val="en-US"/>
              </w:rPr>
              <w:t xml:space="preserve"> available for the ICT sector, please visit: www.skillsfuture.sg/skills-framework/ict</w:t>
            </w:r>
          </w:p>
        </w:tc>
      </w:tr>
      <w:tr w:rsidR="00A40B0B" w:rsidRPr="006B6795"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A40B0B" w:rsidRPr="006B6795" w:rsidRDefault="00A40B0B" w:rsidP="00A40B0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40B0B" w:rsidRPr="006B6795" w:rsidRDefault="00A40B0B" w:rsidP="00A40B0B">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40B0B" w:rsidRPr="006B6795" w:rsidRDefault="00A40B0B" w:rsidP="00A40B0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40B0B" w:rsidRPr="006B6795" w:rsidRDefault="00A40B0B" w:rsidP="00A40B0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40B0B" w:rsidRPr="006B6795" w:rsidRDefault="00A40B0B" w:rsidP="00A40B0B">
            <w:pPr>
              <w:spacing w:after="0" w:line="276" w:lineRule="auto"/>
              <w:rPr>
                <w:rFonts w:ascii="Arial" w:eastAsia="Times New Roman" w:hAnsi="Arial" w:cs="Arial"/>
                <w:sz w:val="24"/>
                <w:szCs w:val="24"/>
                <w:lang w:val="en-US"/>
              </w:rPr>
            </w:pPr>
          </w:p>
        </w:tc>
      </w:tr>
      <w:tr w:rsidR="00A40B0B" w:rsidRPr="006B6795"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A40B0B" w:rsidRPr="006B6795" w:rsidRDefault="00A40B0B" w:rsidP="00A40B0B">
            <w:pPr>
              <w:spacing w:after="0" w:line="276" w:lineRule="auto"/>
              <w:rPr>
                <w:rFonts w:ascii="Arial" w:eastAsia="Times New Roman" w:hAnsi="Arial" w:cs="Arial"/>
                <w:color w:val="000000"/>
                <w:sz w:val="24"/>
                <w:szCs w:val="24"/>
                <w:lang w:val="en-US"/>
              </w:rPr>
            </w:pPr>
            <w:r w:rsidRPr="006B6795">
              <w:rPr>
                <w:rFonts w:ascii="Arial" w:eastAsia="Times New Roman" w:hAnsi="Arial" w:cs="Arial"/>
                <w:color w:val="000000"/>
                <w:sz w:val="24"/>
                <w:szCs w:val="24"/>
                <w:lang w:val="en-US"/>
              </w:rPr>
              <w:lastRenderedPageBreak/>
              <w:t>The information contained in this document serves as a guide.</w:t>
            </w:r>
          </w:p>
        </w:tc>
      </w:tr>
    </w:tbl>
    <w:p w14:paraId="441608B5" w14:textId="2047E169" w:rsidR="008F07A2" w:rsidRPr="006B6795" w:rsidRDefault="008F07A2" w:rsidP="00A27A39">
      <w:pPr>
        <w:tabs>
          <w:tab w:val="left" w:pos="945"/>
        </w:tabs>
        <w:rPr>
          <w:rFonts w:ascii="Arial" w:hAnsi="Arial" w:cs="Arial"/>
          <w:sz w:val="24"/>
          <w:szCs w:val="24"/>
        </w:rPr>
      </w:pPr>
    </w:p>
    <w:sectPr w:rsidR="008F07A2" w:rsidRPr="006B6795"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F360F" w14:textId="77777777" w:rsidR="00A42162" w:rsidRDefault="00A42162" w:rsidP="005C674C">
      <w:pPr>
        <w:spacing w:after="0" w:line="240" w:lineRule="auto"/>
      </w:pPr>
      <w:r>
        <w:separator/>
      </w:r>
    </w:p>
  </w:endnote>
  <w:endnote w:type="continuationSeparator" w:id="0">
    <w:p w14:paraId="402689D6" w14:textId="77777777" w:rsidR="00A42162" w:rsidRDefault="00A4216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56DB5" w14:textId="77777777" w:rsidR="006B6795" w:rsidRDefault="006B6795" w:rsidP="006B6795">
    <w:pPr>
      <w:pStyle w:val="Footer"/>
    </w:pPr>
    <w:r>
      <w:t>©SkillsFuture Singapore and Infocomm Media Development Authority</w:t>
    </w:r>
  </w:p>
  <w:p w14:paraId="6B0709E4" w14:textId="715E809C" w:rsidR="005C674C" w:rsidRPr="006B6795" w:rsidRDefault="006B6795" w:rsidP="006B6795">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62C81" w14:textId="77777777" w:rsidR="00A42162" w:rsidRDefault="00A42162" w:rsidP="005C674C">
      <w:pPr>
        <w:spacing w:after="0" w:line="240" w:lineRule="auto"/>
      </w:pPr>
      <w:r>
        <w:separator/>
      </w:r>
    </w:p>
  </w:footnote>
  <w:footnote w:type="continuationSeparator" w:id="0">
    <w:p w14:paraId="3A026118" w14:textId="77777777" w:rsidR="00A42162" w:rsidRDefault="00A4216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1095A"/>
    <w:rsid w:val="000425F4"/>
    <w:rsid w:val="00043479"/>
    <w:rsid w:val="00060238"/>
    <w:rsid w:val="0007133A"/>
    <w:rsid w:val="000E0BF7"/>
    <w:rsid w:val="00117F20"/>
    <w:rsid w:val="00131EFD"/>
    <w:rsid w:val="00132373"/>
    <w:rsid w:val="00167E05"/>
    <w:rsid w:val="001874BB"/>
    <w:rsid w:val="00194174"/>
    <w:rsid w:val="001C5306"/>
    <w:rsid w:val="001D6908"/>
    <w:rsid w:val="001E599A"/>
    <w:rsid w:val="00237803"/>
    <w:rsid w:val="002600E8"/>
    <w:rsid w:val="00271DBC"/>
    <w:rsid w:val="002C1436"/>
    <w:rsid w:val="002D3D03"/>
    <w:rsid w:val="002F47F2"/>
    <w:rsid w:val="00310D31"/>
    <w:rsid w:val="003233E0"/>
    <w:rsid w:val="00347D66"/>
    <w:rsid w:val="003678E2"/>
    <w:rsid w:val="003713A1"/>
    <w:rsid w:val="00371414"/>
    <w:rsid w:val="00371895"/>
    <w:rsid w:val="00397AE9"/>
    <w:rsid w:val="003B5E66"/>
    <w:rsid w:val="0045214A"/>
    <w:rsid w:val="00452AC1"/>
    <w:rsid w:val="004530DD"/>
    <w:rsid w:val="004A3547"/>
    <w:rsid w:val="004D1D88"/>
    <w:rsid w:val="004E4101"/>
    <w:rsid w:val="00522D8B"/>
    <w:rsid w:val="005843EC"/>
    <w:rsid w:val="005B05A9"/>
    <w:rsid w:val="005C674C"/>
    <w:rsid w:val="00625524"/>
    <w:rsid w:val="006438DE"/>
    <w:rsid w:val="00662BEF"/>
    <w:rsid w:val="006B40EE"/>
    <w:rsid w:val="006B50DB"/>
    <w:rsid w:val="006B6795"/>
    <w:rsid w:val="006D350B"/>
    <w:rsid w:val="00702D80"/>
    <w:rsid w:val="0070580C"/>
    <w:rsid w:val="00707F2B"/>
    <w:rsid w:val="00772BC8"/>
    <w:rsid w:val="00785598"/>
    <w:rsid w:val="007B5C5C"/>
    <w:rsid w:val="0080649B"/>
    <w:rsid w:val="00857D79"/>
    <w:rsid w:val="00886EC1"/>
    <w:rsid w:val="008F07A2"/>
    <w:rsid w:val="008F74AB"/>
    <w:rsid w:val="009104CC"/>
    <w:rsid w:val="00925A8A"/>
    <w:rsid w:val="00974D5D"/>
    <w:rsid w:val="00991DF3"/>
    <w:rsid w:val="00997DE9"/>
    <w:rsid w:val="009B4792"/>
    <w:rsid w:val="00A2141E"/>
    <w:rsid w:val="00A27A39"/>
    <w:rsid w:val="00A40B0B"/>
    <w:rsid w:val="00A42162"/>
    <w:rsid w:val="00A7489D"/>
    <w:rsid w:val="00A90558"/>
    <w:rsid w:val="00AA0E6B"/>
    <w:rsid w:val="00AA1F74"/>
    <w:rsid w:val="00AB5938"/>
    <w:rsid w:val="00AC4217"/>
    <w:rsid w:val="00B26CE8"/>
    <w:rsid w:val="00B3340E"/>
    <w:rsid w:val="00B41FD9"/>
    <w:rsid w:val="00B532F8"/>
    <w:rsid w:val="00B634BD"/>
    <w:rsid w:val="00B674B7"/>
    <w:rsid w:val="00BA1025"/>
    <w:rsid w:val="00BA176C"/>
    <w:rsid w:val="00BD6E44"/>
    <w:rsid w:val="00C11559"/>
    <w:rsid w:val="00C440FD"/>
    <w:rsid w:val="00C54D3A"/>
    <w:rsid w:val="00D5364A"/>
    <w:rsid w:val="00D75779"/>
    <w:rsid w:val="00D76565"/>
    <w:rsid w:val="00D87ED0"/>
    <w:rsid w:val="00DB174D"/>
    <w:rsid w:val="00E27732"/>
    <w:rsid w:val="00E54118"/>
    <w:rsid w:val="00E65BDC"/>
    <w:rsid w:val="00E70AAA"/>
    <w:rsid w:val="00EA0F0D"/>
    <w:rsid w:val="00EB52E3"/>
    <w:rsid w:val="00ED5042"/>
    <w:rsid w:val="00F03CC3"/>
    <w:rsid w:val="00F053F8"/>
    <w:rsid w:val="00F16DEF"/>
    <w:rsid w:val="00F31206"/>
    <w:rsid w:val="00F36BBB"/>
    <w:rsid w:val="00F42987"/>
    <w:rsid w:val="00F46CCE"/>
    <w:rsid w:val="00F529A9"/>
    <w:rsid w:val="00F61D4A"/>
    <w:rsid w:val="00F73AF6"/>
    <w:rsid w:val="00F9680F"/>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2020-03-11T01:48:00Z</dcterms:created>
  <dcterms:modified xsi:type="dcterms:W3CDTF">2020-03-11T01:48:00Z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