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14" w:type="dxa"/>
          <w:right w:w="115" w:type="dxa"/>
        </w:tblCellMar>
        <w:tblLook w:val="04A0" w:firstRow="1" w:lastRow="0" w:firstColumn="1" w:lastColumn="0" w:noHBand="0" w:noVBand="1"/>
      </w:tblPr>
      <w:tblGrid>
        <w:gridCol w:w="2204"/>
        <w:gridCol w:w="3479"/>
        <w:gridCol w:w="407"/>
        <w:gridCol w:w="2265"/>
        <w:gridCol w:w="2672"/>
        <w:gridCol w:w="449"/>
        <w:gridCol w:w="2472"/>
      </w:tblGrid>
      <w:tr w:rsidR="00B532F8" w:rsidRPr="00214697"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662DD668" w:rsidR="00B532F8" w:rsidRPr="00214697" w:rsidRDefault="00B532F8" w:rsidP="00412893">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 xml:space="preserve">SKILLS FRAMEWORK FOR </w:t>
            </w:r>
            <w:r w:rsidR="00886EC1" w:rsidRPr="00214697">
              <w:rPr>
                <w:rFonts w:ascii="Arial" w:eastAsia="Times New Roman" w:hAnsi="Arial" w:cs="Arial"/>
                <w:b/>
                <w:bCs/>
                <w:color w:val="000000"/>
                <w:sz w:val="24"/>
                <w:szCs w:val="24"/>
                <w:lang w:val="en-US"/>
              </w:rPr>
              <w:t>INFOCOMM TECHNOLOGY</w:t>
            </w:r>
            <w:r w:rsidRPr="00214697">
              <w:rPr>
                <w:rFonts w:ascii="Arial" w:eastAsia="Times New Roman" w:hAnsi="Arial" w:cs="Arial"/>
                <w:b/>
                <w:bCs/>
                <w:color w:val="000000"/>
                <w:sz w:val="24"/>
                <w:szCs w:val="24"/>
                <w:lang w:val="en-US"/>
              </w:rPr>
              <w:br/>
              <w:t xml:space="preserve">SKILLS MAP </w:t>
            </w:r>
            <w:r w:rsidR="00F36BBB" w:rsidRPr="00214697">
              <w:rPr>
                <w:rFonts w:ascii="Arial" w:eastAsia="Times New Roman" w:hAnsi="Arial" w:cs="Arial"/>
                <w:b/>
                <w:bCs/>
                <w:color w:val="000000"/>
                <w:sz w:val="24"/>
                <w:szCs w:val="24"/>
                <w:lang w:val="en-US"/>
              </w:rPr>
              <w:t>–</w:t>
            </w:r>
            <w:r w:rsidR="00E70AAA" w:rsidRPr="00214697">
              <w:rPr>
                <w:rFonts w:ascii="Arial" w:eastAsia="Times New Roman" w:hAnsi="Arial" w:cs="Arial"/>
                <w:b/>
                <w:bCs/>
                <w:color w:val="000000"/>
                <w:sz w:val="24"/>
                <w:szCs w:val="24"/>
                <w:lang w:val="en-US"/>
              </w:rPr>
              <w:t xml:space="preserve"> </w:t>
            </w:r>
            <w:r w:rsidR="001959E6" w:rsidRPr="001959E6">
              <w:rPr>
                <w:rFonts w:ascii="Arial" w:eastAsia="Times New Roman" w:hAnsi="Arial" w:cs="Arial"/>
                <w:b/>
                <w:bCs/>
                <w:color w:val="000000"/>
                <w:sz w:val="24"/>
                <w:szCs w:val="24"/>
                <w:lang w:val="en-US"/>
              </w:rPr>
              <w:t>NETWORK ENGINEER</w:t>
            </w:r>
          </w:p>
        </w:tc>
      </w:tr>
      <w:tr w:rsidR="00F31206" w:rsidRPr="00214697"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214697" w:rsidRDefault="00F31206" w:rsidP="00AA1F74">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214697" w:rsidRDefault="00886EC1" w:rsidP="00AA1F74">
            <w:pPr>
              <w:widowControl w:val="0"/>
              <w:spacing w:after="0" w:line="276" w:lineRule="auto"/>
              <w:ind w:right="-11"/>
              <w:rPr>
                <w:rFonts w:ascii="Arial" w:eastAsia="Times New Roman" w:hAnsi="Arial" w:cs="Arial"/>
                <w:bCs/>
                <w:color w:val="000000"/>
                <w:sz w:val="24"/>
                <w:szCs w:val="24"/>
                <w:lang w:val="en-US"/>
              </w:rPr>
            </w:pPr>
            <w:r w:rsidRPr="00214697">
              <w:rPr>
                <w:rFonts w:ascii="Arial" w:eastAsia="Times New Roman" w:hAnsi="Arial" w:cs="Arial"/>
                <w:bCs/>
                <w:color w:val="000000"/>
                <w:sz w:val="24"/>
                <w:szCs w:val="24"/>
              </w:rPr>
              <w:t>Infocomm Technology</w:t>
            </w:r>
          </w:p>
        </w:tc>
      </w:tr>
      <w:tr w:rsidR="00F31206" w:rsidRPr="00214697" w14:paraId="76D056B9" w14:textId="77777777" w:rsidTr="009014F2">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214697" w:rsidRDefault="00117F20" w:rsidP="00AA1F74">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tcPr>
          <w:p w14:paraId="7B2C8AA8" w14:textId="4861BB04" w:rsidR="00F31206" w:rsidRPr="00214697" w:rsidRDefault="0098258E" w:rsidP="00AA1F74">
            <w:pPr>
              <w:widowControl w:val="0"/>
              <w:spacing w:after="0" w:line="276" w:lineRule="auto"/>
              <w:ind w:right="-14"/>
              <w:rPr>
                <w:rFonts w:ascii="Arial" w:eastAsia="Times New Roman" w:hAnsi="Arial" w:cs="Arial"/>
                <w:bCs/>
                <w:color w:val="000000"/>
                <w:sz w:val="24"/>
                <w:szCs w:val="24"/>
                <w:lang w:val="en-US"/>
              </w:rPr>
            </w:pPr>
            <w:r w:rsidRPr="0098258E">
              <w:rPr>
                <w:rFonts w:ascii="Arial" w:eastAsia="Times New Roman" w:hAnsi="Arial" w:cs="Arial"/>
                <w:bCs/>
                <w:color w:val="000000"/>
                <w:sz w:val="24"/>
                <w:szCs w:val="24"/>
                <w:lang w:val="en-US"/>
              </w:rPr>
              <w:t>Infrastructure</w:t>
            </w:r>
          </w:p>
        </w:tc>
      </w:tr>
      <w:tr w:rsidR="00266775" w:rsidRPr="00214697"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266775" w:rsidRPr="00214697" w:rsidRDefault="00266775" w:rsidP="00266775">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29601911" w:rsidR="00266775" w:rsidRPr="00214697" w:rsidRDefault="0098258E" w:rsidP="00412893">
            <w:pPr>
              <w:widowControl w:val="0"/>
              <w:spacing w:after="0" w:line="276" w:lineRule="auto"/>
              <w:ind w:right="-14"/>
              <w:rPr>
                <w:rFonts w:ascii="Arial" w:eastAsia="Times New Roman" w:hAnsi="Arial" w:cs="Arial"/>
                <w:bCs/>
                <w:color w:val="000000"/>
                <w:sz w:val="24"/>
                <w:szCs w:val="24"/>
                <w:lang w:val="en-US"/>
              </w:rPr>
            </w:pPr>
            <w:r w:rsidRPr="0098258E">
              <w:rPr>
                <w:rFonts w:ascii="Arial" w:eastAsia="Times New Roman" w:hAnsi="Arial" w:cs="Arial"/>
                <w:bCs/>
                <w:color w:val="000000"/>
                <w:sz w:val="24"/>
                <w:szCs w:val="24"/>
                <w:lang w:val="en-US"/>
              </w:rPr>
              <w:t>Build and Maintain</w:t>
            </w:r>
          </w:p>
        </w:tc>
      </w:tr>
      <w:tr w:rsidR="00266775" w:rsidRPr="00214697"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266775" w:rsidRPr="00214697" w:rsidRDefault="00266775" w:rsidP="00266775">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1CD58708" w:rsidR="00266775" w:rsidRPr="00214697" w:rsidRDefault="0098258E" w:rsidP="00266775">
            <w:pPr>
              <w:widowControl w:val="0"/>
              <w:spacing w:after="0" w:line="276" w:lineRule="auto"/>
              <w:ind w:right="-14"/>
              <w:rPr>
                <w:rFonts w:ascii="Arial" w:eastAsia="Times New Roman" w:hAnsi="Arial" w:cs="Arial"/>
                <w:bCs/>
                <w:color w:val="000000"/>
                <w:sz w:val="24"/>
                <w:szCs w:val="24"/>
                <w:lang w:val="en-US"/>
              </w:rPr>
            </w:pPr>
            <w:r w:rsidRPr="0098258E">
              <w:rPr>
                <w:rFonts w:ascii="Arial" w:eastAsia="Times New Roman" w:hAnsi="Arial" w:cs="Arial"/>
                <w:bCs/>
                <w:color w:val="000000"/>
                <w:sz w:val="24"/>
                <w:szCs w:val="24"/>
                <w:lang w:val="en-US"/>
              </w:rPr>
              <w:t>Infrastructure Engineer</w:t>
            </w:r>
          </w:p>
        </w:tc>
      </w:tr>
      <w:tr w:rsidR="00B532F8" w:rsidRPr="00214697" w14:paraId="51E3C9E8" w14:textId="77777777" w:rsidTr="009014F2">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214697" w:rsidRDefault="00B532F8"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tcPr>
          <w:p w14:paraId="72A8D442" w14:textId="71B6BB55" w:rsidR="00B532F8" w:rsidRPr="00214697" w:rsidRDefault="001959E6" w:rsidP="00AA0E6B">
            <w:pPr>
              <w:spacing w:after="0" w:line="276" w:lineRule="auto"/>
              <w:jc w:val="center"/>
              <w:rPr>
                <w:rFonts w:ascii="Arial" w:eastAsia="Times New Roman" w:hAnsi="Arial" w:cs="Arial"/>
                <w:b/>
                <w:bCs/>
                <w:color w:val="000000"/>
                <w:sz w:val="24"/>
                <w:szCs w:val="24"/>
                <w:lang w:val="en-US"/>
              </w:rPr>
            </w:pPr>
            <w:r w:rsidRPr="001959E6">
              <w:rPr>
                <w:rFonts w:ascii="Arial" w:eastAsia="Times New Roman" w:hAnsi="Arial" w:cs="Arial"/>
                <w:b/>
                <w:bCs/>
                <w:color w:val="000000"/>
                <w:sz w:val="24"/>
                <w:szCs w:val="24"/>
                <w:lang w:val="en-US"/>
              </w:rPr>
              <w:t>Network Engineer</w:t>
            </w:r>
          </w:p>
        </w:tc>
      </w:tr>
      <w:tr w:rsidR="00B532F8" w:rsidRPr="00214697" w14:paraId="3CC68C79" w14:textId="77777777" w:rsidTr="009014F2">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214697" w:rsidRDefault="00B532F8"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tcPr>
          <w:p w14:paraId="1A53399A" w14:textId="77777777" w:rsidR="001959E6" w:rsidRPr="001959E6" w:rsidRDefault="001959E6" w:rsidP="001959E6">
            <w:pPr>
              <w:spacing w:after="0" w:line="276" w:lineRule="auto"/>
              <w:rPr>
                <w:rFonts w:ascii="Arial" w:eastAsia="Times New Roman" w:hAnsi="Arial" w:cs="Arial"/>
                <w:sz w:val="24"/>
                <w:szCs w:val="24"/>
                <w:lang w:val="en-US"/>
              </w:rPr>
            </w:pPr>
            <w:r w:rsidRPr="001959E6">
              <w:rPr>
                <w:rFonts w:ascii="Arial" w:eastAsia="Times New Roman" w:hAnsi="Arial" w:cs="Arial"/>
                <w:sz w:val="24"/>
                <w:szCs w:val="24"/>
                <w:lang w:val="en-US"/>
              </w:rPr>
              <w:t>The Network Engineer is responsible for the design, installation, configuration and maintenance of Software Defined Network (SDN) infrastructure. His primary responsibilities include the design and build of network infrastructure components, and integrating technologies from various virtualised servers and storage vendors. He/She manages and optimises complex core networks, and configures network equipment and software to ensure alignment with defined network performance levels and security standards and regulations. He collaborates across network and orchestration teams to ensure the smooth delivery of end-to-end network slicing and automation solutions.</w:t>
            </w:r>
          </w:p>
          <w:p w14:paraId="05D5887D" w14:textId="77777777" w:rsidR="001959E6" w:rsidRPr="001959E6" w:rsidRDefault="001959E6" w:rsidP="001959E6">
            <w:pPr>
              <w:spacing w:after="0" w:line="276" w:lineRule="auto"/>
              <w:rPr>
                <w:rFonts w:ascii="Arial" w:eastAsia="Times New Roman" w:hAnsi="Arial" w:cs="Arial"/>
                <w:sz w:val="24"/>
                <w:szCs w:val="24"/>
                <w:lang w:val="en-US"/>
              </w:rPr>
            </w:pPr>
          </w:p>
          <w:p w14:paraId="6BE1D815" w14:textId="77777777" w:rsidR="001959E6" w:rsidRPr="001959E6" w:rsidRDefault="001959E6" w:rsidP="001959E6">
            <w:pPr>
              <w:spacing w:after="0" w:line="276" w:lineRule="auto"/>
              <w:rPr>
                <w:rFonts w:ascii="Arial" w:eastAsia="Times New Roman" w:hAnsi="Arial" w:cs="Arial"/>
                <w:sz w:val="24"/>
                <w:szCs w:val="24"/>
                <w:lang w:val="en-US"/>
              </w:rPr>
            </w:pPr>
            <w:r w:rsidRPr="001959E6">
              <w:rPr>
                <w:rFonts w:ascii="Arial" w:eastAsia="Times New Roman" w:hAnsi="Arial" w:cs="Arial"/>
                <w:sz w:val="24"/>
                <w:szCs w:val="24"/>
                <w:lang w:val="en-US"/>
              </w:rPr>
              <w:t>He is knowledgeable in the use of networking systems and devices, firewalls, wireless controls and technology, network standards including 5G, and network routing protocols. He may be required to work on a rotational on-call or shift basis.</w:t>
            </w:r>
          </w:p>
          <w:p w14:paraId="522B9211" w14:textId="77777777" w:rsidR="001959E6" w:rsidRPr="001959E6" w:rsidRDefault="001959E6" w:rsidP="001959E6">
            <w:pPr>
              <w:spacing w:after="0" w:line="276" w:lineRule="auto"/>
              <w:rPr>
                <w:rFonts w:ascii="Arial" w:eastAsia="Times New Roman" w:hAnsi="Arial" w:cs="Arial"/>
                <w:sz w:val="24"/>
                <w:szCs w:val="24"/>
                <w:lang w:val="en-US"/>
              </w:rPr>
            </w:pPr>
          </w:p>
          <w:p w14:paraId="7D659308" w14:textId="6C8F7A81" w:rsidR="00B532F8" w:rsidRPr="00214697" w:rsidRDefault="001959E6" w:rsidP="001959E6">
            <w:pPr>
              <w:spacing w:after="0" w:line="276" w:lineRule="auto"/>
              <w:rPr>
                <w:rFonts w:ascii="Arial" w:eastAsia="Times New Roman" w:hAnsi="Arial" w:cs="Arial"/>
                <w:sz w:val="24"/>
                <w:szCs w:val="24"/>
                <w:lang w:val="en-US"/>
              </w:rPr>
            </w:pPr>
            <w:r w:rsidRPr="001959E6">
              <w:rPr>
                <w:rFonts w:ascii="Arial" w:eastAsia="Times New Roman" w:hAnsi="Arial" w:cs="Arial"/>
                <w:sz w:val="24"/>
                <w:szCs w:val="24"/>
                <w:lang w:val="en-US"/>
              </w:rPr>
              <w:t>The Network Engineer is organised with strong analytical and troubleshooting skills. He has a passion for innovation and new technologies, and is adaptable to dynamic environments.</w:t>
            </w:r>
          </w:p>
        </w:tc>
      </w:tr>
      <w:tr w:rsidR="00F73AF6" w:rsidRPr="00214697" w14:paraId="64EC969A" w14:textId="77777777" w:rsidTr="00412893">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214697" w:rsidRDefault="00F73AF6"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214697" w:rsidRDefault="00F73AF6"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214697" w:rsidRDefault="00F73AF6"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Key Tasks</w:t>
            </w:r>
          </w:p>
        </w:tc>
      </w:tr>
      <w:tr w:rsidR="001959E6" w:rsidRPr="00214697" w14:paraId="3E9F4A7A" w14:textId="77777777" w:rsidTr="00DF4F7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2FC17393" w14:textId="2A16C461" w:rsidR="001959E6" w:rsidRPr="001959E6" w:rsidRDefault="001959E6" w:rsidP="001959E6">
            <w:pPr>
              <w:spacing w:after="0" w:line="276" w:lineRule="auto"/>
              <w:rPr>
                <w:rFonts w:ascii="Arial" w:eastAsia="Times New Roman" w:hAnsi="Arial" w:cs="Arial"/>
                <w:b/>
                <w:sz w:val="24"/>
                <w:szCs w:val="24"/>
                <w:lang w:val="en-US"/>
              </w:rPr>
            </w:pPr>
            <w:r w:rsidRPr="001959E6">
              <w:rPr>
                <w:rFonts w:ascii="Arial" w:eastAsia="Times New Roman" w:hAnsi="Arial" w:cs="Arial"/>
                <w:b/>
                <w:sz w:val="24"/>
                <w:szCs w:val="24"/>
                <w:lang w:val="en-US"/>
              </w:rPr>
              <w:t>Configure and administer networks</w:t>
            </w:r>
          </w:p>
        </w:tc>
        <w:tc>
          <w:tcPr>
            <w:tcW w:w="2963" w:type="pct"/>
            <w:gridSpan w:val="5"/>
            <w:tcBorders>
              <w:top w:val="single" w:sz="4" w:space="0" w:color="auto"/>
              <w:left w:val="nil"/>
              <w:bottom w:val="single" w:sz="4" w:space="0" w:color="auto"/>
              <w:right w:val="single" w:sz="4" w:space="0" w:color="auto"/>
            </w:tcBorders>
            <w:shd w:val="clear" w:color="auto" w:fill="auto"/>
          </w:tcPr>
          <w:p w14:paraId="2B7B9210" w14:textId="745C5986" w:rsidR="001959E6" w:rsidRPr="001959E6"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Design cost-effective network systems and services that meet product specifications and comply to standards and best practices</w:t>
            </w:r>
          </w:p>
        </w:tc>
      </w:tr>
      <w:tr w:rsidR="001959E6" w:rsidRPr="00214697" w14:paraId="102D29A1" w14:textId="77777777" w:rsidTr="00DF4F7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00CD676" w14:textId="77777777" w:rsidR="001959E6" w:rsidRPr="001959E6" w:rsidRDefault="001959E6" w:rsidP="001959E6">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678C65E0" w14:textId="15E36743" w:rsidR="001959E6" w:rsidRPr="001959E6"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Prepare and execute test plans including integration, performance, coverage and capacity verification</w:t>
            </w:r>
          </w:p>
        </w:tc>
      </w:tr>
      <w:tr w:rsidR="001959E6" w:rsidRPr="00214697" w14:paraId="7FCE6026" w14:textId="77777777" w:rsidTr="00DF4F7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BBA402D" w14:textId="77777777" w:rsidR="001959E6" w:rsidRPr="001959E6" w:rsidRDefault="001959E6" w:rsidP="001959E6">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733CD543" w14:textId="4FFD394D" w:rsidR="001959E6" w:rsidRPr="001959E6"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Review technical documents for processes, technology and devices</w:t>
            </w:r>
          </w:p>
        </w:tc>
      </w:tr>
      <w:tr w:rsidR="001959E6" w:rsidRPr="00214697" w14:paraId="5997A00B" w14:textId="77777777" w:rsidTr="00DF4F7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B37B769"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384157A" w14:textId="77777777" w:rsidR="001959E6" w:rsidRPr="001959E6" w:rsidRDefault="001959E6" w:rsidP="001959E6">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0D38DD8A" w14:textId="408C0F25" w:rsidR="001959E6" w:rsidRPr="001959E6"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Designate the direction for Local Area Network (LAN) and/or Wide Area Network (WAN), internet, wireless, and remote access services</w:t>
            </w:r>
          </w:p>
        </w:tc>
      </w:tr>
      <w:tr w:rsidR="001959E6" w:rsidRPr="00214697" w14:paraId="7F0614EF" w14:textId="77777777" w:rsidTr="00DF4F7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DEC0CB8"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3B094D5" w14:textId="77777777" w:rsidR="001959E6" w:rsidRPr="001959E6" w:rsidRDefault="001959E6" w:rsidP="001959E6">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184A8CBE" w14:textId="582DE5EB" w:rsidR="001959E6" w:rsidRPr="001959E6"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Validate the Software Defined Network (SDN) infrastructure within the IT ecosystem</w:t>
            </w:r>
          </w:p>
        </w:tc>
      </w:tr>
      <w:tr w:rsidR="001959E6" w:rsidRPr="00214697" w14:paraId="0E388125" w14:textId="77777777" w:rsidTr="00DF4F7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DF86673"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1D7F35FA" w14:textId="77777777" w:rsidR="001959E6" w:rsidRPr="001959E6" w:rsidRDefault="001959E6" w:rsidP="001959E6">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34467663" w14:textId="73DA3C4A" w:rsidR="001959E6" w:rsidRPr="001959E6"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Oversee the installation, upgrading, operation, control, maintenance and effective use of LAN and/or WAN for the communication of data, voice, text or images</w:t>
            </w:r>
          </w:p>
        </w:tc>
      </w:tr>
      <w:tr w:rsidR="001959E6" w:rsidRPr="00214697" w14:paraId="515CE34F" w14:textId="77777777" w:rsidTr="00DF4F7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6EAA1C3" w14:textId="45140159" w:rsidR="001959E6" w:rsidRPr="001959E6" w:rsidRDefault="001959E6" w:rsidP="001959E6">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024CA4DA" w14:textId="1647CD82" w:rsidR="001959E6" w:rsidRPr="00214697"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Perform technical evaluation and proof-of-concept of new technologies for network infrastructure</w:t>
            </w:r>
          </w:p>
        </w:tc>
      </w:tr>
      <w:tr w:rsidR="001959E6" w:rsidRPr="00214697" w14:paraId="1BEE591A" w14:textId="77777777" w:rsidTr="00DF4F7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43699BE9" w14:textId="77777777" w:rsidR="001959E6" w:rsidRPr="001959E6" w:rsidRDefault="001959E6" w:rsidP="001959E6">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458F0CE4" w14:textId="5BA3B9FC" w:rsidR="001959E6" w:rsidRPr="00214697"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Review releases, upgrades and fixes available from systems software and supplies and identify those which merit action</w:t>
            </w:r>
          </w:p>
        </w:tc>
      </w:tr>
      <w:tr w:rsidR="001959E6" w:rsidRPr="00214697" w14:paraId="14400BCF" w14:textId="77777777" w:rsidTr="001C168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78B6B3B2" w14:textId="4678847F" w:rsidR="001959E6" w:rsidRPr="001959E6" w:rsidRDefault="001959E6" w:rsidP="001959E6">
            <w:pPr>
              <w:spacing w:after="0" w:line="276" w:lineRule="auto"/>
              <w:rPr>
                <w:rFonts w:ascii="Arial" w:eastAsia="Times New Roman" w:hAnsi="Arial" w:cs="Arial"/>
                <w:b/>
                <w:sz w:val="24"/>
                <w:szCs w:val="24"/>
                <w:lang w:val="en-US"/>
              </w:rPr>
            </w:pPr>
            <w:r w:rsidRPr="001959E6">
              <w:rPr>
                <w:rFonts w:ascii="Arial" w:eastAsia="Times New Roman" w:hAnsi="Arial" w:cs="Arial"/>
                <w:b/>
                <w:sz w:val="24"/>
                <w:szCs w:val="24"/>
                <w:lang w:val="en-US"/>
              </w:rPr>
              <w:t>Manage network operations and incidents</w:t>
            </w:r>
          </w:p>
        </w:tc>
        <w:tc>
          <w:tcPr>
            <w:tcW w:w="2963" w:type="pct"/>
            <w:gridSpan w:val="5"/>
            <w:tcBorders>
              <w:top w:val="single" w:sz="4" w:space="0" w:color="auto"/>
              <w:left w:val="nil"/>
              <w:bottom w:val="single" w:sz="4" w:space="0" w:color="auto"/>
              <w:right w:val="single" w:sz="4" w:space="0" w:color="auto"/>
            </w:tcBorders>
            <w:shd w:val="clear" w:color="auto" w:fill="auto"/>
          </w:tcPr>
          <w:p w14:paraId="1418BE0F" w14:textId="3322D682" w:rsidR="001959E6" w:rsidRPr="00214697"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Manage network infrastructure to ensure alignment of technical requirements</w:t>
            </w:r>
          </w:p>
        </w:tc>
      </w:tr>
      <w:tr w:rsidR="001959E6" w:rsidRPr="00214697" w14:paraId="386219F2" w14:textId="77777777" w:rsidTr="001C168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7721F0B"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01DA3F7" w14:textId="77777777" w:rsidR="001959E6" w:rsidRPr="001959E6" w:rsidRDefault="001959E6" w:rsidP="001959E6">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4C2812B2" w14:textId="50A1249A" w:rsidR="001959E6" w:rsidRPr="00214697"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Provide technical input</w:t>
            </w:r>
            <w:r w:rsidR="006C0CBF">
              <w:rPr>
                <w:rFonts w:ascii="Arial" w:hAnsi="Arial" w:cs="Arial"/>
                <w:color w:val="000000" w:themeColor="text1"/>
                <w:sz w:val="24"/>
                <w:szCs w:val="24"/>
              </w:rPr>
              <w:t>s</w:t>
            </w:r>
            <w:r w:rsidRPr="001959E6">
              <w:rPr>
                <w:rFonts w:ascii="Arial" w:hAnsi="Arial" w:cs="Arial"/>
                <w:color w:val="000000" w:themeColor="text1"/>
                <w:sz w:val="24"/>
                <w:szCs w:val="24"/>
              </w:rPr>
              <w:t xml:space="preserve"> on the procurement of network equipment and ensure compliance with procurement policies</w:t>
            </w:r>
          </w:p>
        </w:tc>
      </w:tr>
      <w:tr w:rsidR="001959E6" w:rsidRPr="00214697" w14:paraId="168FCBD7" w14:textId="77777777" w:rsidTr="001C168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82CC40B"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869BABB" w14:textId="77777777" w:rsidR="001959E6" w:rsidRPr="001959E6" w:rsidRDefault="001959E6" w:rsidP="001959E6">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7B2D5E83" w14:textId="497C9397" w:rsidR="001959E6" w:rsidRPr="00214697"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Develop the disaster recovery plan, processes and protocols for disaster recovery of network infrastructure</w:t>
            </w:r>
          </w:p>
        </w:tc>
      </w:tr>
      <w:tr w:rsidR="001959E6" w:rsidRPr="00214697" w14:paraId="41C5EEEE" w14:textId="77777777" w:rsidTr="001C168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F12A492" w14:textId="77777777" w:rsidR="001959E6" w:rsidRPr="001959E6" w:rsidRDefault="001959E6" w:rsidP="001959E6">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494045E3" w14:textId="4B36EAAF" w:rsidR="001959E6" w:rsidRPr="00214697"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Ensure disaster recovery plan testing activities are performed and technical criteria are met</w:t>
            </w:r>
          </w:p>
        </w:tc>
      </w:tr>
      <w:tr w:rsidR="001959E6" w:rsidRPr="00214697" w14:paraId="49F907A2" w14:textId="77777777" w:rsidTr="001C168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CB9C340" w14:textId="2B849D95" w:rsidR="001959E6" w:rsidRPr="001959E6" w:rsidRDefault="001959E6" w:rsidP="001959E6">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2D845D38" w14:textId="14D62BD2" w:rsidR="001959E6" w:rsidRPr="00214697"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Perform network fault troubleshooting and root cause analysis to locate sources of network issues</w:t>
            </w:r>
          </w:p>
        </w:tc>
      </w:tr>
      <w:tr w:rsidR="001959E6" w:rsidRPr="00214697" w14:paraId="43AF0127" w14:textId="77777777" w:rsidTr="001C168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1959E6" w:rsidRPr="001959E6" w:rsidRDefault="001959E6" w:rsidP="001959E6">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092DF8D0" w14:textId="775BCE82" w:rsidR="001959E6" w:rsidRPr="00214697"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Develop and verify recovery solutions in test environments and execute in production network</w:t>
            </w:r>
          </w:p>
        </w:tc>
      </w:tr>
      <w:tr w:rsidR="001959E6" w:rsidRPr="00214697" w14:paraId="1B600C7D" w14:textId="77777777" w:rsidTr="001C168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CCB3E53"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C22A8CE" w14:textId="77777777" w:rsidR="001959E6" w:rsidRPr="001959E6" w:rsidRDefault="001959E6" w:rsidP="001959E6">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18B2B896" w14:textId="180E4C69" w:rsidR="001959E6" w:rsidRPr="00214697"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Implement automation workflow for the management of repeated network issues in collaboration with relevant teams</w:t>
            </w:r>
          </w:p>
        </w:tc>
      </w:tr>
      <w:tr w:rsidR="001959E6" w:rsidRPr="00214697" w14:paraId="184A734D" w14:textId="77777777" w:rsidTr="001C168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8D1AF82"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2F46E6A5" w14:textId="77777777" w:rsidR="001959E6" w:rsidRPr="001959E6" w:rsidRDefault="001959E6" w:rsidP="001959E6">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4E0B084E" w14:textId="7796234B" w:rsidR="001959E6" w:rsidRPr="00214697"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Plan and coordinate network security measures for network infrastructure, software and data</w:t>
            </w:r>
          </w:p>
        </w:tc>
      </w:tr>
      <w:tr w:rsidR="001959E6" w:rsidRPr="00214697" w14:paraId="4449B4C5" w14:textId="77777777" w:rsidTr="00EF58B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511B8BE"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33E90BC5" w14:textId="187FCC03" w:rsidR="001959E6" w:rsidRPr="001959E6" w:rsidRDefault="001959E6" w:rsidP="001959E6">
            <w:pPr>
              <w:spacing w:after="0" w:line="276" w:lineRule="auto"/>
              <w:rPr>
                <w:rFonts w:ascii="Arial" w:eastAsia="Times New Roman" w:hAnsi="Arial" w:cs="Arial"/>
                <w:b/>
                <w:sz w:val="24"/>
                <w:szCs w:val="24"/>
                <w:lang w:val="en-US"/>
              </w:rPr>
            </w:pPr>
            <w:r w:rsidRPr="001959E6">
              <w:rPr>
                <w:rFonts w:ascii="Arial" w:eastAsia="Times New Roman" w:hAnsi="Arial" w:cs="Arial"/>
                <w:b/>
                <w:sz w:val="24"/>
                <w:szCs w:val="24"/>
                <w:lang w:val="en-US"/>
              </w:rPr>
              <w:t>Manage network security</w:t>
            </w:r>
          </w:p>
        </w:tc>
        <w:tc>
          <w:tcPr>
            <w:tcW w:w="2963" w:type="pct"/>
            <w:gridSpan w:val="5"/>
            <w:tcBorders>
              <w:top w:val="single" w:sz="4" w:space="0" w:color="auto"/>
              <w:left w:val="nil"/>
              <w:bottom w:val="single" w:sz="4" w:space="0" w:color="auto"/>
              <w:right w:val="single" w:sz="4" w:space="0" w:color="auto"/>
            </w:tcBorders>
            <w:shd w:val="clear" w:color="auto" w:fill="auto"/>
          </w:tcPr>
          <w:p w14:paraId="0E7547A1" w14:textId="55D4FB91" w:rsidR="001959E6" w:rsidRPr="00214697"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Review compliance with information security policies and standards</w:t>
            </w:r>
          </w:p>
        </w:tc>
      </w:tr>
      <w:tr w:rsidR="001959E6" w:rsidRPr="00214697" w14:paraId="792633C6" w14:textId="77777777" w:rsidTr="00EF58B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08C05FB"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6CE501E" w14:textId="199E2656" w:rsidR="001959E6" w:rsidRPr="00214697" w:rsidRDefault="001959E6" w:rsidP="001959E6">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53E451E2" w14:textId="66C3C550" w:rsidR="001959E6" w:rsidRPr="00214697"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Assess configurations and security procedures for adherence to legal and regulatory requirements</w:t>
            </w:r>
          </w:p>
        </w:tc>
      </w:tr>
      <w:tr w:rsidR="001959E6" w:rsidRPr="00214697" w14:paraId="305C0184" w14:textId="77777777" w:rsidTr="00EF58B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99D299E"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D526173" w14:textId="77777777" w:rsidR="001959E6" w:rsidRPr="00214697" w:rsidRDefault="001959E6" w:rsidP="001959E6">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4C714474" w14:textId="7F756D85" w:rsidR="001959E6" w:rsidRPr="00214697"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Investigate and assess the risks of network attacks and recommend remedial action</w:t>
            </w:r>
          </w:p>
        </w:tc>
      </w:tr>
      <w:tr w:rsidR="001959E6" w:rsidRPr="00214697" w14:paraId="2CD6141D" w14:textId="77777777" w:rsidTr="00EF58B0">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B2E398" w14:textId="77777777" w:rsidR="001959E6" w:rsidRPr="00214697" w:rsidRDefault="001959E6" w:rsidP="001959E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6DD2125C" w14:textId="77777777" w:rsidR="001959E6" w:rsidRPr="00214697" w:rsidRDefault="001959E6" w:rsidP="001959E6">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tcPr>
          <w:p w14:paraId="2F1752F4" w14:textId="56F770E4" w:rsidR="001959E6" w:rsidRPr="00214697" w:rsidRDefault="001959E6" w:rsidP="001959E6">
            <w:pPr>
              <w:spacing w:after="0" w:line="276" w:lineRule="auto"/>
              <w:rPr>
                <w:rFonts w:ascii="Arial" w:hAnsi="Arial" w:cs="Arial"/>
                <w:color w:val="000000" w:themeColor="text1"/>
                <w:sz w:val="24"/>
                <w:szCs w:val="24"/>
              </w:rPr>
            </w:pPr>
            <w:r w:rsidRPr="001959E6">
              <w:rPr>
                <w:rFonts w:ascii="Arial" w:hAnsi="Arial" w:cs="Arial"/>
                <w:color w:val="000000" w:themeColor="text1"/>
                <w:sz w:val="24"/>
                <w:szCs w:val="24"/>
              </w:rPr>
              <w:t>Prioritise and resolve security incidents, and escalate where necessary</w:t>
            </w:r>
          </w:p>
        </w:tc>
      </w:tr>
      <w:tr w:rsidR="00103B68" w:rsidRPr="00214697" w14:paraId="49C1881C" w14:textId="77777777" w:rsidTr="003767AD">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F9FF8EB" w:rsidR="00103B68" w:rsidRPr="00214697" w:rsidRDefault="00103B68" w:rsidP="001959E6">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103B68" w:rsidRPr="00214697" w:rsidRDefault="00103B68" w:rsidP="001959E6">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103B68" w:rsidRPr="00214697" w:rsidRDefault="00103B68" w:rsidP="001959E6">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Generic Skills and Competencies</w:t>
            </w:r>
          </w:p>
        </w:tc>
      </w:tr>
      <w:tr w:rsidR="00103B68" w:rsidRPr="00214697" w14:paraId="1813B620" w14:textId="77777777" w:rsidTr="003767AD">
        <w:trPr>
          <w:trHeight w:val="582"/>
        </w:trPr>
        <w:tc>
          <w:tcPr>
            <w:tcW w:w="790" w:type="pct"/>
            <w:vMerge/>
            <w:tcBorders>
              <w:left w:val="single" w:sz="4" w:space="0" w:color="auto"/>
              <w:right w:val="single" w:sz="4" w:space="0" w:color="auto"/>
            </w:tcBorders>
            <w:vAlign w:val="center"/>
            <w:hideMark/>
          </w:tcPr>
          <w:p w14:paraId="208F6973" w14:textId="77777777" w:rsidR="00103B68" w:rsidRPr="00214697" w:rsidRDefault="00103B6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38CD1AFF" w14:textId="618B0016" w:rsidR="00103B68" w:rsidRPr="001959E6" w:rsidRDefault="00103B68" w:rsidP="00103B68">
            <w:pPr>
              <w:spacing w:after="0" w:line="276" w:lineRule="auto"/>
              <w:rPr>
                <w:rFonts w:ascii="Arial" w:eastAsia="Times New Roman" w:hAnsi="Arial" w:cs="Arial"/>
                <w:color w:val="000000"/>
                <w:sz w:val="24"/>
                <w:szCs w:val="24"/>
                <w:lang w:val="en-US"/>
              </w:rPr>
            </w:pPr>
            <w:r>
              <w:rPr>
                <w:rFonts w:ascii="Arial" w:hAnsi="Arial" w:cs="Arial"/>
                <w:sz w:val="24"/>
                <w:szCs w:val="24"/>
              </w:rPr>
              <w:t>Budgeting</w:t>
            </w:r>
          </w:p>
        </w:tc>
        <w:tc>
          <w:tcPr>
            <w:tcW w:w="812" w:type="pct"/>
            <w:tcBorders>
              <w:top w:val="single" w:sz="4" w:space="0" w:color="auto"/>
              <w:left w:val="nil"/>
              <w:bottom w:val="single" w:sz="4" w:space="0" w:color="auto"/>
              <w:right w:val="single" w:sz="4" w:space="0" w:color="auto"/>
            </w:tcBorders>
            <w:shd w:val="clear" w:color="auto" w:fill="auto"/>
            <w:vAlign w:val="center"/>
          </w:tcPr>
          <w:p w14:paraId="2F9187A6" w14:textId="2C8F2B3A" w:rsidR="00103B68" w:rsidRPr="00214697" w:rsidRDefault="00103B68" w:rsidP="00103B68">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D0DAB11" w14:textId="4627F648" w:rsidR="00103B68" w:rsidRPr="00214697" w:rsidRDefault="00103B68" w:rsidP="00103B68">
            <w:pPr>
              <w:spacing w:after="0" w:line="276" w:lineRule="auto"/>
              <w:rPr>
                <w:rFonts w:ascii="Arial" w:eastAsia="Times New Roman" w:hAnsi="Arial" w:cs="Arial"/>
                <w:color w:val="000000"/>
                <w:sz w:val="24"/>
                <w:szCs w:val="24"/>
                <w:lang w:val="en-US"/>
              </w:rPr>
            </w:pPr>
            <w:r w:rsidRPr="001959E6">
              <w:rPr>
                <w:rFonts w:ascii="Arial" w:eastAsia="Times New Roman" w:hAnsi="Arial" w:cs="Arial"/>
                <w:color w:val="000000"/>
                <w:sz w:val="24"/>
                <w:szCs w:val="24"/>
                <w:lang w:val="en-US"/>
              </w:rPr>
              <w:t>Problem Solving</w:t>
            </w:r>
          </w:p>
        </w:tc>
        <w:tc>
          <w:tcPr>
            <w:tcW w:w="886" w:type="pct"/>
            <w:tcBorders>
              <w:top w:val="single" w:sz="4" w:space="0" w:color="auto"/>
              <w:left w:val="nil"/>
              <w:bottom w:val="single" w:sz="4" w:space="0" w:color="auto"/>
              <w:right w:val="single" w:sz="4" w:space="0" w:color="auto"/>
            </w:tcBorders>
            <w:shd w:val="clear" w:color="auto" w:fill="auto"/>
            <w:vAlign w:val="center"/>
          </w:tcPr>
          <w:p w14:paraId="10689B1F" w14:textId="194B45C5" w:rsidR="00103B68" w:rsidRPr="00214697" w:rsidRDefault="00103B68" w:rsidP="00103B68">
            <w:pPr>
              <w:spacing w:after="0" w:line="276" w:lineRule="auto"/>
              <w:jc w:val="center"/>
              <w:rPr>
                <w:rFonts w:ascii="Arial" w:eastAsia="Times New Roman" w:hAnsi="Arial" w:cs="Arial"/>
                <w:color w:val="000000"/>
                <w:sz w:val="24"/>
                <w:szCs w:val="24"/>
                <w:lang w:val="en-US"/>
              </w:rPr>
            </w:pPr>
            <w:r w:rsidRPr="001959E6">
              <w:rPr>
                <w:rFonts w:ascii="Arial" w:eastAsia="Times New Roman" w:hAnsi="Arial" w:cs="Arial"/>
                <w:color w:val="000000"/>
                <w:sz w:val="24"/>
                <w:szCs w:val="24"/>
                <w:lang w:val="en-US"/>
              </w:rPr>
              <w:t>A</w:t>
            </w:r>
            <w:r>
              <w:rPr>
                <w:rFonts w:ascii="Arial" w:eastAsia="Times New Roman" w:hAnsi="Arial" w:cs="Arial"/>
                <w:color w:val="000000"/>
                <w:sz w:val="24"/>
                <w:szCs w:val="24"/>
                <w:lang w:val="en-US"/>
              </w:rPr>
              <w:t>dvanced</w:t>
            </w:r>
          </w:p>
        </w:tc>
      </w:tr>
      <w:tr w:rsidR="00103B68" w:rsidRPr="00214697" w14:paraId="0EC9175D" w14:textId="77777777" w:rsidTr="00103B68">
        <w:trPr>
          <w:trHeight w:val="582"/>
        </w:trPr>
        <w:tc>
          <w:tcPr>
            <w:tcW w:w="790" w:type="pct"/>
            <w:vMerge/>
            <w:tcBorders>
              <w:left w:val="single" w:sz="4" w:space="0" w:color="auto"/>
              <w:right w:val="single" w:sz="4" w:space="0" w:color="auto"/>
            </w:tcBorders>
            <w:vAlign w:val="center"/>
            <w:hideMark/>
          </w:tcPr>
          <w:p w14:paraId="473EB680" w14:textId="77777777" w:rsidR="00103B68" w:rsidRPr="00214697" w:rsidRDefault="00103B6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4BEC3446" w14:textId="7636902E" w:rsidR="00103B68" w:rsidRPr="00214697" w:rsidRDefault="00103B68" w:rsidP="00103B68">
            <w:pPr>
              <w:spacing w:after="0" w:line="276" w:lineRule="auto"/>
              <w:rPr>
                <w:rFonts w:ascii="Arial" w:eastAsia="Times New Roman" w:hAnsi="Arial" w:cs="Arial"/>
                <w:color w:val="000000"/>
                <w:sz w:val="24"/>
                <w:szCs w:val="24"/>
                <w:lang w:val="en-US"/>
              </w:rPr>
            </w:pPr>
            <w:r>
              <w:rPr>
                <w:rFonts w:ascii="Arial" w:hAnsi="Arial" w:cs="Arial"/>
                <w:sz w:val="24"/>
                <w:szCs w:val="24"/>
              </w:rPr>
              <w:t>Business Environment Analysis</w:t>
            </w:r>
          </w:p>
        </w:tc>
        <w:tc>
          <w:tcPr>
            <w:tcW w:w="812" w:type="pct"/>
            <w:tcBorders>
              <w:top w:val="single" w:sz="4" w:space="0" w:color="auto"/>
              <w:left w:val="nil"/>
              <w:bottom w:val="single" w:sz="4" w:space="0" w:color="auto"/>
              <w:right w:val="single" w:sz="4" w:space="0" w:color="auto"/>
            </w:tcBorders>
            <w:shd w:val="clear" w:color="auto" w:fill="auto"/>
            <w:vAlign w:val="center"/>
          </w:tcPr>
          <w:p w14:paraId="3F9E5139" w14:textId="26463A4F" w:rsidR="00103B68" w:rsidRPr="00214697" w:rsidRDefault="00103B68" w:rsidP="00103B68">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379ED1D9" w14:textId="062009B7" w:rsidR="00103B68" w:rsidRPr="00214697" w:rsidRDefault="00103B68" w:rsidP="00103B68">
            <w:pPr>
              <w:spacing w:after="0" w:line="276" w:lineRule="auto"/>
              <w:rPr>
                <w:rFonts w:ascii="Arial" w:eastAsia="Times New Roman" w:hAnsi="Arial" w:cs="Arial"/>
                <w:color w:val="000000"/>
                <w:sz w:val="24"/>
                <w:szCs w:val="24"/>
                <w:lang w:val="en-US"/>
              </w:rPr>
            </w:pPr>
            <w:r w:rsidRPr="001959E6">
              <w:rPr>
                <w:rFonts w:ascii="Arial" w:eastAsia="Times New Roman" w:hAnsi="Arial" w:cs="Arial"/>
                <w:color w:val="000000"/>
                <w:sz w:val="24"/>
                <w:szCs w:val="24"/>
                <w:lang w:val="en-US"/>
              </w:rPr>
              <w:t>Service Orientation</w:t>
            </w:r>
          </w:p>
        </w:tc>
        <w:tc>
          <w:tcPr>
            <w:tcW w:w="886" w:type="pct"/>
            <w:tcBorders>
              <w:top w:val="single" w:sz="4" w:space="0" w:color="auto"/>
              <w:left w:val="nil"/>
              <w:bottom w:val="single" w:sz="4" w:space="0" w:color="auto"/>
              <w:right w:val="single" w:sz="4" w:space="0" w:color="auto"/>
            </w:tcBorders>
            <w:shd w:val="clear" w:color="auto" w:fill="auto"/>
            <w:vAlign w:val="center"/>
          </w:tcPr>
          <w:p w14:paraId="62E53903" w14:textId="0717E941" w:rsidR="00103B68" w:rsidRPr="00214697" w:rsidRDefault="00103B68" w:rsidP="00103B68">
            <w:pPr>
              <w:spacing w:after="0" w:line="276" w:lineRule="auto"/>
              <w:jc w:val="center"/>
              <w:rPr>
                <w:rFonts w:ascii="Arial" w:eastAsia="Times New Roman" w:hAnsi="Arial" w:cs="Arial"/>
                <w:color w:val="000000"/>
                <w:sz w:val="24"/>
                <w:szCs w:val="24"/>
                <w:lang w:val="en-US"/>
              </w:rPr>
            </w:pPr>
            <w:r w:rsidRPr="001959E6">
              <w:rPr>
                <w:rFonts w:ascii="Arial" w:eastAsia="Times New Roman" w:hAnsi="Arial" w:cs="Arial"/>
                <w:color w:val="000000"/>
                <w:sz w:val="24"/>
                <w:szCs w:val="24"/>
                <w:lang w:val="en-US"/>
              </w:rPr>
              <w:t>I</w:t>
            </w:r>
            <w:r>
              <w:rPr>
                <w:rFonts w:ascii="Arial" w:eastAsia="Times New Roman" w:hAnsi="Arial" w:cs="Arial"/>
                <w:color w:val="000000"/>
                <w:sz w:val="24"/>
                <w:szCs w:val="24"/>
                <w:lang w:val="en-US"/>
              </w:rPr>
              <w:t>ntermediate</w:t>
            </w:r>
          </w:p>
        </w:tc>
      </w:tr>
      <w:tr w:rsidR="00103B68" w:rsidRPr="00214697" w14:paraId="18DA44AA" w14:textId="77777777" w:rsidTr="00103B68">
        <w:trPr>
          <w:trHeight w:val="582"/>
        </w:trPr>
        <w:tc>
          <w:tcPr>
            <w:tcW w:w="790" w:type="pct"/>
            <w:vMerge/>
            <w:tcBorders>
              <w:left w:val="single" w:sz="4" w:space="0" w:color="auto"/>
              <w:right w:val="single" w:sz="4" w:space="0" w:color="auto"/>
            </w:tcBorders>
            <w:vAlign w:val="center"/>
            <w:hideMark/>
          </w:tcPr>
          <w:p w14:paraId="5391F425" w14:textId="77777777" w:rsidR="00103B68" w:rsidRPr="00214697" w:rsidRDefault="00103B6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21501379" w14:textId="6F37BD71" w:rsidR="00103B68" w:rsidRPr="00214697" w:rsidRDefault="00103B68" w:rsidP="00103B68">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Business Innovation</w:t>
            </w:r>
          </w:p>
        </w:tc>
        <w:tc>
          <w:tcPr>
            <w:tcW w:w="812" w:type="pct"/>
            <w:tcBorders>
              <w:top w:val="single" w:sz="4" w:space="0" w:color="auto"/>
              <w:left w:val="nil"/>
              <w:bottom w:val="single" w:sz="4" w:space="0" w:color="auto"/>
              <w:right w:val="single" w:sz="4" w:space="0" w:color="auto"/>
            </w:tcBorders>
            <w:shd w:val="clear" w:color="auto" w:fill="auto"/>
            <w:vAlign w:val="center"/>
          </w:tcPr>
          <w:p w14:paraId="1807CF3E" w14:textId="486B8299" w:rsidR="00103B68" w:rsidRPr="00214697" w:rsidRDefault="00103B68" w:rsidP="00103B6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EA63F88" w14:textId="162177FE" w:rsidR="00103B68" w:rsidRPr="00214697" w:rsidRDefault="00103B68" w:rsidP="00103B68">
            <w:pPr>
              <w:spacing w:after="0" w:line="276" w:lineRule="auto"/>
              <w:rPr>
                <w:rFonts w:ascii="Arial" w:eastAsia="Times New Roman" w:hAnsi="Arial" w:cs="Arial"/>
                <w:color w:val="000000"/>
                <w:sz w:val="24"/>
                <w:szCs w:val="24"/>
                <w:lang w:val="en-US"/>
              </w:rPr>
            </w:pPr>
            <w:r w:rsidRPr="001959E6">
              <w:rPr>
                <w:rFonts w:ascii="Arial" w:eastAsia="Times New Roman" w:hAnsi="Arial" w:cs="Arial"/>
                <w:color w:val="000000"/>
                <w:sz w:val="24"/>
                <w:szCs w:val="24"/>
                <w:lang w:val="en-US"/>
              </w:rPr>
              <w:t>Sense Making</w:t>
            </w:r>
          </w:p>
        </w:tc>
        <w:tc>
          <w:tcPr>
            <w:tcW w:w="886" w:type="pct"/>
            <w:tcBorders>
              <w:top w:val="single" w:sz="4" w:space="0" w:color="auto"/>
              <w:left w:val="nil"/>
              <w:bottom w:val="single" w:sz="4" w:space="0" w:color="auto"/>
              <w:right w:val="single" w:sz="4" w:space="0" w:color="auto"/>
            </w:tcBorders>
            <w:shd w:val="clear" w:color="auto" w:fill="auto"/>
            <w:vAlign w:val="center"/>
          </w:tcPr>
          <w:p w14:paraId="4AE04595" w14:textId="7EEDEF0A" w:rsidR="00103B68" w:rsidRPr="00214697" w:rsidRDefault="00103B68" w:rsidP="00103B68">
            <w:pPr>
              <w:spacing w:after="0" w:line="276" w:lineRule="auto"/>
              <w:jc w:val="center"/>
              <w:rPr>
                <w:rFonts w:ascii="Arial" w:eastAsia="Times New Roman" w:hAnsi="Arial" w:cs="Arial"/>
                <w:color w:val="000000"/>
                <w:sz w:val="24"/>
                <w:szCs w:val="24"/>
                <w:lang w:val="en-US"/>
              </w:rPr>
            </w:pPr>
            <w:r w:rsidRPr="001959E6">
              <w:rPr>
                <w:rFonts w:ascii="Arial" w:eastAsia="Times New Roman" w:hAnsi="Arial" w:cs="Arial"/>
                <w:color w:val="000000"/>
                <w:sz w:val="24"/>
                <w:szCs w:val="24"/>
                <w:lang w:val="en-US"/>
              </w:rPr>
              <w:t>I</w:t>
            </w:r>
            <w:r>
              <w:rPr>
                <w:rFonts w:ascii="Arial" w:eastAsia="Times New Roman" w:hAnsi="Arial" w:cs="Arial"/>
                <w:color w:val="000000"/>
                <w:sz w:val="24"/>
                <w:szCs w:val="24"/>
                <w:lang w:val="en-US"/>
              </w:rPr>
              <w:t>ntermediate</w:t>
            </w:r>
          </w:p>
        </w:tc>
      </w:tr>
      <w:tr w:rsidR="00103B68" w:rsidRPr="00214697" w14:paraId="4D4DBA34" w14:textId="77777777" w:rsidTr="00103B68">
        <w:trPr>
          <w:trHeight w:val="582"/>
        </w:trPr>
        <w:tc>
          <w:tcPr>
            <w:tcW w:w="790" w:type="pct"/>
            <w:vMerge/>
            <w:tcBorders>
              <w:left w:val="single" w:sz="4" w:space="0" w:color="auto"/>
              <w:right w:val="single" w:sz="4" w:space="0" w:color="auto"/>
            </w:tcBorders>
            <w:vAlign w:val="center"/>
            <w:hideMark/>
          </w:tcPr>
          <w:p w14:paraId="0888F7F1" w14:textId="77777777" w:rsidR="00103B68" w:rsidRPr="00214697" w:rsidRDefault="00103B6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099C8549" w14:textId="01BE4A41" w:rsidR="00103B68" w:rsidRPr="00214697" w:rsidRDefault="00103B68" w:rsidP="00103B68">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Business Needs Analysis</w:t>
            </w:r>
          </w:p>
        </w:tc>
        <w:tc>
          <w:tcPr>
            <w:tcW w:w="812" w:type="pct"/>
            <w:tcBorders>
              <w:top w:val="single" w:sz="4" w:space="0" w:color="auto"/>
              <w:left w:val="nil"/>
              <w:bottom w:val="single" w:sz="4" w:space="0" w:color="auto"/>
              <w:right w:val="single" w:sz="4" w:space="0" w:color="auto"/>
            </w:tcBorders>
            <w:shd w:val="clear" w:color="auto" w:fill="auto"/>
            <w:vAlign w:val="center"/>
          </w:tcPr>
          <w:p w14:paraId="54B205DA" w14:textId="56134188" w:rsidR="00103B68" w:rsidRPr="00214697" w:rsidRDefault="00103B68" w:rsidP="00103B6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4C976F36" w14:textId="1D04FBD4" w:rsidR="00103B68" w:rsidRPr="00214697" w:rsidRDefault="00103B68" w:rsidP="00103B68">
            <w:pPr>
              <w:spacing w:after="0" w:line="276" w:lineRule="auto"/>
              <w:rPr>
                <w:rFonts w:ascii="Arial" w:eastAsia="Times New Roman" w:hAnsi="Arial" w:cs="Arial"/>
                <w:color w:val="000000"/>
                <w:sz w:val="24"/>
                <w:szCs w:val="24"/>
                <w:lang w:val="en-US"/>
              </w:rPr>
            </w:pPr>
            <w:r w:rsidRPr="001959E6">
              <w:rPr>
                <w:rFonts w:ascii="Arial" w:eastAsia="Times New Roman" w:hAnsi="Arial" w:cs="Arial"/>
                <w:color w:val="000000"/>
                <w:sz w:val="24"/>
                <w:szCs w:val="24"/>
                <w:lang w:val="en-US"/>
              </w:rPr>
              <w:t>Teamwork</w:t>
            </w:r>
          </w:p>
        </w:tc>
        <w:tc>
          <w:tcPr>
            <w:tcW w:w="886" w:type="pct"/>
            <w:tcBorders>
              <w:top w:val="single" w:sz="4" w:space="0" w:color="auto"/>
              <w:left w:val="nil"/>
              <w:bottom w:val="single" w:sz="4" w:space="0" w:color="auto"/>
              <w:right w:val="single" w:sz="4" w:space="0" w:color="auto"/>
            </w:tcBorders>
            <w:shd w:val="clear" w:color="auto" w:fill="auto"/>
            <w:vAlign w:val="center"/>
          </w:tcPr>
          <w:p w14:paraId="68923D7C" w14:textId="7AA31806" w:rsidR="00103B68" w:rsidRPr="00214697" w:rsidRDefault="00103B68" w:rsidP="00103B68">
            <w:pPr>
              <w:spacing w:after="0" w:line="276" w:lineRule="auto"/>
              <w:jc w:val="center"/>
              <w:rPr>
                <w:rFonts w:ascii="Arial" w:eastAsia="Times New Roman" w:hAnsi="Arial" w:cs="Arial"/>
                <w:color w:val="000000"/>
                <w:sz w:val="24"/>
                <w:szCs w:val="24"/>
                <w:lang w:val="en-US"/>
              </w:rPr>
            </w:pPr>
            <w:r w:rsidRPr="00675D93">
              <w:rPr>
                <w:rFonts w:ascii="Arial" w:eastAsia="Times New Roman" w:hAnsi="Arial" w:cs="Arial"/>
                <w:color w:val="000000"/>
                <w:sz w:val="24"/>
                <w:szCs w:val="24"/>
                <w:lang w:val="en-US"/>
              </w:rPr>
              <w:t>Basic</w:t>
            </w:r>
          </w:p>
        </w:tc>
      </w:tr>
      <w:tr w:rsidR="00103B68" w:rsidRPr="00214697" w14:paraId="43DE1428" w14:textId="77777777" w:rsidTr="00103B68">
        <w:trPr>
          <w:trHeight w:val="582"/>
        </w:trPr>
        <w:tc>
          <w:tcPr>
            <w:tcW w:w="790" w:type="pct"/>
            <w:vMerge/>
            <w:tcBorders>
              <w:left w:val="single" w:sz="4" w:space="0" w:color="auto"/>
              <w:right w:val="single" w:sz="4" w:space="0" w:color="auto"/>
            </w:tcBorders>
            <w:vAlign w:val="center"/>
            <w:hideMark/>
          </w:tcPr>
          <w:p w14:paraId="39ED35E8" w14:textId="77777777" w:rsidR="00103B68" w:rsidRPr="00214697" w:rsidRDefault="00103B6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5C39D707" w14:textId="3BC5E309" w:rsidR="00103B68" w:rsidRPr="00214697" w:rsidRDefault="00103B68" w:rsidP="00103B68">
            <w:pPr>
              <w:spacing w:after="0" w:line="276" w:lineRule="auto"/>
              <w:rPr>
                <w:rFonts w:ascii="Arial" w:eastAsia="Times New Roman" w:hAnsi="Arial" w:cs="Arial"/>
                <w:color w:val="000000"/>
                <w:sz w:val="24"/>
                <w:szCs w:val="24"/>
                <w:lang w:val="en-US"/>
              </w:rPr>
            </w:pPr>
            <w:r>
              <w:rPr>
                <w:rFonts w:ascii="Arial" w:hAnsi="Arial" w:cs="Arial"/>
                <w:sz w:val="24"/>
                <w:szCs w:val="24"/>
              </w:rPr>
              <w:t>Business Requirements Mapping</w:t>
            </w:r>
          </w:p>
        </w:tc>
        <w:tc>
          <w:tcPr>
            <w:tcW w:w="812" w:type="pct"/>
            <w:tcBorders>
              <w:top w:val="single" w:sz="4" w:space="0" w:color="auto"/>
              <w:left w:val="nil"/>
              <w:bottom w:val="single" w:sz="4" w:space="0" w:color="auto"/>
              <w:right w:val="single" w:sz="4" w:space="0" w:color="auto"/>
            </w:tcBorders>
            <w:shd w:val="clear" w:color="auto" w:fill="auto"/>
            <w:vAlign w:val="center"/>
          </w:tcPr>
          <w:p w14:paraId="31FB07E7" w14:textId="31A3A7F0" w:rsidR="00103B68" w:rsidRPr="00214697" w:rsidRDefault="00103B68" w:rsidP="00103B68">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066AF307" w14:textId="633DC277" w:rsidR="00103B68" w:rsidRPr="00214697" w:rsidRDefault="00103B68" w:rsidP="00103B68">
            <w:pPr>
              <w:spacing w:after="0" w:line="276" w:lineRule="auto"/>
              <w:rPr>
                <w:rFonts w:ascii="Arial" w:eastAsia="Times New Roman" w:hAnsi="Arial" w:cs="Arial"/>
                <w:color w:val="000000"/>
                <w:sz w:val="24"/>
                <w:szCs w:val="24"/>
                <w:lang w:val="en-US"/>
              </w:rPr>
            </w:pPr>
            <w:r w:rsidRPr="001959E6">
              <w:rPr>
                <w:rFonts w:ascii="Arial" w:eastAsia="Times New Roman" w:hAnsi="Arial" w:cs="Arial"/>
                <w:color w:val="000000"/>
                <w:sz w:val="24"/>
                <w:szCs w:val="24"/>
                <w:lang w:val="en-US"/>
              </w:rPr>
              <w:t>Decision Making</w:t>
            </w:r>
          </w:p>
        </w:tc>
        <w:tc>
          <w:tcPr>
            <w:tcW w:w="886" w:type="pct"/>
            <w:tcBorders>
              <w:top w:val="single" w:sz="4" w:space="0" w:color="auto"/>
              <w:left w:val="nil"/>
              <w:bottom w:val="single" w:sz="4" w:space="0" w:color="auto"/>
              <w:right w:val="single" w:sz="4" w:space="0" w:color="auto"/>
            </w:tcBorders>
            <w:shd w:val="clear" w:color="auto" w:fill="auto"/>
            <w:vAlign w:val="center"/>
          </w:tcPr>
          <w:p w14:paraId="4FF9F94E" w14:textId="177CC519" w:rsidR="00103B68" w:rsidRPr="00214697" w:rsidRDefault="00103B68" w:rsidP="00103B68">
            <w:pPr>
              <w:spacing w:after="0" w:line="276" w:lineRule="auto"/>
              <w:jc w:val="center"/>
              <w:rPr>
                <w:rFonts w:ascii="Arial" w:eastAsia="Times New Roman" w:hAnsi="Arial" w:cs="Arial"/>
                <w:color w:val="000000"/>
                <w:sz w:val="24"/>
                <w:szCs w:val="24"/>
                <w:lang w:val="en-US"/>
              </w:rPr>
            </w:pPr>
            <w:r w:rsidRPr="00675D93">
              <w:rPr>
                <w:rFonts w:ascii="Arial" w:eastAsia="Times New Roman" w:hAnsi="Arial" w:cs="Arial"/>
                <w:color w:val="000000"/>
                <w:sz w:val="24"/>
                <w:szCs w:val="24"/>
                <w:lang w:val="en-US"/>
              </w:rPr>
              <w:t>Basic</w:t>
            </w:r>
          </w:p>
        </w:tc>
      </w:tr>
      <w:tr w:rsidR="001B2BE8" w:rsidRPr="00214697" w14:paraId="38E8AEE4" w14:textId="77777777" w:rsidTr="001B2BE8">
        <w:trPr>
          <w:trHeight w:val="582"/>
        </w:trPr>
        <w:tc>
          <w:tcPr>
            <w:tcW w:w="790" w:type="pct"/>
            <w:vMerge/>
            <w:tcBorders>
              <w:left w:val="single" w:sz="4" w:space="0" w:color="auto"/>
              <w:right w:val="single" w:sz="4" w:space="0" w:color="auto"/>
            </w:tcBorders>
            <w:vAlign w:val="center"/>
            <w:hideMark/>
          </w:tcPr>
          <w:p w14:paraId="39B80ECF"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651CF197" w14:textId="6E6E6997"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hAnsi="Arial" w:cs="Arial"/>
                <w:sz w:val="24"/>
                <w:szCs w:val="24"/>
              </w:rPr>
              <w:t>Business Risk Management</w:t>
            </w:r>
          </w:p>
        </w:tc>
        <w:tc>
          <w:tcPr>
            <w:tcW w:w="812" w:type="pct"/>
            <w:tcBorders>
              <w:top w:val="single" w:sz="4" w:space="0" w:color="auto"/>
              <w:left w:val="nil"/>
              <w:bottom w:val="single" w:sz="4" w:space="0" w:color="auto"/>
              <w:right w:val="single" w:sz="4" w:space="0" w:color="auto"/>
            </w:tcBorders>
            <w:shd w:val="clear" w:color="auto" w:fill="auto"/>
            <w:vAlign w:val="center"/>
          </w:tcPr>
          <w:p w14:paraId="226D1841" w14:textId="1CD5CA08"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6B56B78" w14:textId="21903AE7" w:rsidR="001B2BE8" w:rsidRPr="00214697" w:rsidRDefault="001B2BE8" w:rsidP="00103B68">
            <w:pPr>
              <w:spacing w:after="0" w:line="276" w:lineRule="auto"/>
              <w:jc w:val="center"/>
              <w:rPr>
                <w:rFonts w:ascii="Arial" w:eastAsia="Times New Roman" w:hAnsi="Arial" w:cs="Arial"/>
                <w:color w:val="000000"/>
                <w:sz w:val="24"/>
                <w:szCs w:val="24"/>
                <w:lang w:val="en-US"/>
              </w:rPr>
            </w:pPr>
          </w:p>
        </w:tc>
      </w:tr>
      <w:tr w:rsidR="001B2BE8" w:rsidRPr="00214697" w14:paraId="2C16DAE3" w14:textId="77777777" w:rsidTr="001B2BE8">
        <w:trPr>
          <w:trHeight w:val="582"/>
        </w:trPr>
        <w:tc>
          <w:tcPr>
            <w:tcW w:w="790" w:type="pct"/>
            <w:vMerge/>
            <w:tcBorders>
              <w:left w:val="single" w:sz="4" w:space="0" w:color="auto"/>
              <w:right w:val="single" w:sz="4" w:space="0" w:color="auto"/>
            </w:tcBorders>
            <w:vAlign w:val="center"/>
          </w:tcPr>
          <w:p w14:paraId="0FCC15AE"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23687CE5" w14:textId="50B45844"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hAnsi="Arial" w:cs="Arial"/>
                <w:sz w:val="24"/>
                <w:szCs w:val="24"/>
              </w:rPr>
              <w:t>Change Management</w:t>
            </w:r>
          </w:p>
        </w:tc>
        <w:tc>
          <w:tcPr>
            <w:tcW w:w="812" w:type="pct"/>
            <w:tcBorders>
              <w:top w:val="single" w:sz="4" w:space="0" w:color="auto"/>
              <w:left w:val="nil"/>
              <w:bottom w:val="single" w:sz="4" w:space="0" w:color="auto"/>
              <w:right w:val="single" w:sz="4" w:space="0" w:color="auto"/>
            </w:tcBorders>
            <w:shd w:val="clear" w:color="auto" w:fill="auto"/>
            <w:vAlign w:val="center"/>
          </w:tcPr>
          <w:p w14:paraId="7A8C1802" w14:textId="31AB0DDC"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73A56B6B" w14:textId="0942DFAF" w:rsidR="001B2BE8" w:rsidRPr="00214697" w:rsidRDefault="001B2BE8" w:rsidP="00103B68">
            <w:pPr>
              <w:spacing w:after="0" w:line="276" w:lineRule="auto"/>
              <w:jc w:val="center"/>
              <w:rPr>
                <w:rFonts w:ascii="Arial" w:eastAsia="Times New Roman" w:hAnsi="Arial" w:cs="Arial"/>
                <w:color w:val="000000"/>
                <w:sz w:val="24"/>
                <w:szCs w:val="24"/>
                <w:lang w:val="en-US"/>
              </w:rPr>
            </w:pPr>
          </w:p>
        </w:tc>
      </w:tr>
      <w:tr w:rsidR="001B2BE8" w:rsidRPr="00214697" w14:paraId="76A049D2" w14:textId="77777777" w:rsidTr="001B2BE8">
        <w:trPr>
          <w:trHeight w:val="582"/>
        </w:trPr>
        <w:tc>
          <w:tcPr>
            <w:tcW w:w="790" w:type="pct"/>
            <w:vMerge/>
            <w:tcBorders>
              <w:left w:val="single" w:sz="4" w:space="0" w:color="auto"/>
              <w:right w:val="single" w:sz="4" w:space="0" w:color="auto"/>
            </w:tcBorders>
            <w:vAlign w:val="center"/>
          </w:tcPr>
          <w:p w14:paraId="03D8096A"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11EDDDE9" w14:textId="049C4FF1"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hAnsi="Arial" w:cs="Arial"/>
                <w:sz w:val="24"/>
                <w:szCs w:val="24"/>
              </w:rPr>
              <w:t>Configuration Tracking</w:t>
            </w:r>
          </w:p>
        </w:tc>
        <w:tc>
          <w:tcPr>
            <w:tcW w:w="812" w:type="pct"/>
            <w:tcBorders>
              <w:top w:val="single" w:sz="4" w:space="0" w:color="auto"/>
              <w:left w:val="nil"/>
              <w:bottom w:val="single" w:sz="4" w:space="0" w:color="auto"/>
              <w:right w:val="single" w:sz="4" w:space="0" w:color="auto"/>
            </w:tcBorders>
            <w:shd w:val="clear" w:color="auto" w:fill="auto"/>
            <w:vAlign w:val="center"/>
          </w:tcPr>
          <w:p w14:paraId="6D66E22C" w14:textId="7BB38F1D"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513B9A6E" w14:textId="034C458E" w:rsidR="001B2BE8" w:rsidRPr="00214697" w:rsidRDefault="001B2BE8" w:rsidP="00103B68">
            <w:pPr>
              <w:spacing w:after="0" w:line="276" w:lineRule="auto"/>
              <w:jc w:val="center"/>
              <w:rPr>
                <w:rFonts w:ascii="Arial" w:eastAsia="Times New Roman" w:hAnsi="Arial" w:cs="Arial"/>
                <w:color w:val="000000"/>
                <w:sz w:val="24"/>
                <w:szCs w:val="24"/>
                <w:lang w:val="en-US"/>
              </w:rPr>
            </w:pPr>
          </w:p>
        </w:tc>
      </w:tr>
      <w:tr w:rsidR="001B2BE8" w:rsidRPr="00214697" w14:paraId="2DE1514D" w14:textId="77777777" w:rsidTr="001B2BE8">
        <w:trPr>
          <w:trHeight w:val="582"/>
        </w:trPr>
        <w:tc>
          <w:tcPr>
            <w:tcW w:w="790" w:type="pct"/>
            <w:vMerge/>
            <w:tcBorders>
              <w:left w:val="single" w:sz="4" w:space="0" w:color="auto"/>
              <w:right w:val="single" w:sz="4" w:space="0" w:color="auto"/>
            </w:tcBorders>
            <w:vAlign w:val="center"/>
          </w:tcPr>
          <w:p w14:paraId="7E3CF1A6"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030F70F5" w14:textId="4B35DDF2"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hAnsi="Arial" w:cs="Arial"/>
                <w:sz w:val="24"/>
                <w:szCs w:val="24"/>
              </w:rPr>
              <w:t>Contract Management</w:t>
            </w:r>
          </w:p>
        </w:tc>
        <w:tc>
          <w:tcPr>
            <w:tcW w:w="812" w:type="pct"/>
            <w:tcBorders>
              <w:top w:val="single" w:sz="4" w:space="0" w:color="auto"/>
              <w:left w:val="nil"/>
              <w:bottom w:val="single" w:sz="4" w:space="0" w:color="auto"/>
              <w:right w:val="single" w:sz="4" w:space="0" w:color="auto"/>
            </w:tcBorders>
            <w:shd w:val="clear" w:color="auto" w:fill="auto"/>
            <w:vAlign w:val="center"/>
          </w:tcPr>
          <w:p w14:paraId="026D2007" w14:textId="6C9073CA"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532AD95B" w14:textId="29CC5AC9" w:rsidR="001B2BE8" w:rsidRPr="00214697" w:rsidRDefault="001B2BE8" w:rsidP="00103B68">
            <w:pPr>
              <w:spacing w:after="0" w:line="276" w:lineRule="auto"/>
              <w:jc w:val="center"/>
              <w:rPr>
                <w:rFonts w:ascii="Arial" w:eastAsia="Times New Roman" w:hAnsi="Arial" w:cs="Arial"/>
                <w:color w:val="000000"/>
                <w:sz w:val="24"/>
                <w:szCs w:val="24"/>
                <w:lang w:val="en-US"/>
              </w:rPr>
            </w:pPr>
          </w:p>
        </w:tc>
      </w:tr>
      <w:tr w:rsidR="001B2BE8" w:rsidRPr="00214697" w14:paraId="3539C658" w14:textId="77777777" w:rsidTr="001B2BE8">
        <w:trPr>
          <w:trHeight w:val="582"/>
        </w:trPr>
        <w:tc>
          <w:tcPr>
            <w:tcW w:w="790" w:type="pct"/>
            <w:vMerge/>
            <w:tcBorders>
              <w:left w:val="single" w:sz="4" w:space="0" w:color="auto"/>
              <w:right w:val="single" w:sz="4" w:space="0" w:color="auto"/>
            </w:tcBorders>
            <w:vAlign w:val="center"/>
          </w:tcPr>
          <w:p w14:paraId="37F8B743"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5B9B5955" w14:textId="7CB6F547"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hAnsi="Arial" w:cs="Arial"/>
                <w:sz w:val="24"/>
                <w:szCs w:val="24"/>
              </w:rPr>
              <w:t>Cyber and Data Breach Incident Management</w:t>
            </w:r>
          </w:p>
        </w:tc>
        <w:tc>
          <w:tcPr>
            <w:tcW w:w="812" w:type="pct"/>
            <w:tcBorders>
              <w:top w:val="single" w:sz="4" w:space="0" w:color="auto"/>
              <w:left w:val="nil"/>
              <w:bottom w:val="single" w:sz="4" w:space="0" w:color="auto"/>
              <w:right w:val="single" w:sz="4" w:space="0" w:color="auto"/>
            </w:tcBorders>
            <w:shd w:val="clear" w:color="auto" w:fill="auto"/>
            <w:vAlign w:val="center"/>
          </w:tcPr>
          <w:p w14:paraId="71BF0378" w14:textId="11ECB063"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1C3B97C3" w14:textId="56363E17" w:rsidR="001B2BE8" w:rsidRPr="00214697" w:rsidRDefault="001B2BE8" w:rsidP="00103B68">
            <w:pPr>
              <w:spacing w:after="0" w:line="276" w:lineRule="auto"/>
              <w:jc w:val="center"/>
              <w:rPr>
                <w:rFonts w:ascii="Arial" w:eastAsia="Times New Roman" w:hAnsi="Arial" w:cs="Arial"/>
                <w:color w:val="000000"/>
                <w:sz w:val="24"/>
                <w:szCs w:val="24"/>
                <w:lang w:val="en-US"/>
              </w:rPr>
            </w:pPr>
          </w:p>
        </w:tc>
      </w:tr>
      <w:tr w:rsidR="001B2BE8" w:rsidRPr="00214697" w14:paraId="17B9D6E9" w14:textId="77777777" w:rsidTr="001B2BE8">
        <w:trPr>
          <w:trHeight w:val="582"/>
        </w:trPr>
        <w:tc>
          <w:tcPr>
            <w:tcW w:w="790" w:type="pct"/>
            <w:vMerge/>
            <w:tcBorders>
              <w:left w:val="single" w:sz="4" w:space="0" w:color="auto"/>
              <w:right w:val="single" w:sz="4" w:space="0" w:color="auto"/>
            </w:tcBorders>
            <w:vAlign w:val="center"/>
          </w:tcPr>
          <w:p w14:paraId="047AE1C8"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793477E4" w14:textId="403788BA"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hAnsi="Arial" w:cs="Arial"/>
                <w:sz w:val="24"/>
                <w:szCs w:val="24"/>
              </w:rPr>
              <w:t>Emerging Technology Synthesis</w:t>
            </w:r>
          </w:p>
        </w:tc>
        <w:tc>
          <w:tcPr>
            <w:tcW w:w="812" w:type="pct"/>
            <w:tcBorders>
              <w:top w:val="single" w:sz="4" w:space="0" w:color="auto"/>
              <w:left w:val="nil"/>
              <w:bottom w:val="single" w:sz="4" w:space="0" w:color="auto"/>
              <w:right w:val="single" w:sz="4" w:space="0" w:color="auto"/>
            </w:tcBorders>
            <w:shd w:val="clear" w:color="auto" w:fill="auto"/>
            <w:vAlign w:val="center"/>
          </w:tcPr>
          <w:p w14:paraId="6CE8558B" w14:textId="2D851B57"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6F187127" w14:textId="480619FA" w:rsidR="001B2BE8" w:rsidRPr="00214697" w:rsidRDefault="001B2BE8" w:rsidP="00103B68">
            <w:pPr>
              <w:spacing w:after="0" w:line="276" w:lineRule="auto"/>
              <w:jc w:val="center"/>
              <w:rPr>
                <w:rFonts w:ascii="Arial" w:eastAsia="Times New Roman" w:hAnsi="Arial" w:cs="Arial"/>
                <w:color w:val="000000"/>
                <w:sz w:val="24"/>
                <w:szCs w:val="24"/>
                <w:lang w:val="en-US"/>
              </w:rPr>
            </w:pPr>
          </w:p>
        </w:tc>
      </w:tr>
      <w:tr w:rsidR="001B2BE8" w:rsidRPr="00214697" w14:paraId="2BDA4687" w14:textId="77777777" w:rsidTr="001B2BE8">
        <w:trPr>
          <w:trHeight w:val="582"/>
        </w:trPr>
        <w:tc>
          <w:tcPr>
            <w:tcW w:w="790" w:type="pct"/>
            <w:vMerge/>
            <w:tcBorders>
              <w:left w:val="single" w:sz="4" w:space="0" w:color="auto"/>
              <w:right w:val="single" w:sz="4" w:space="0" w:color="auto"/>
            </w:tcBorders>
            <w:vAlign w:val="center"/>
          </w:tcPr>
          <w:p w14:paraId="4F76784B"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0EF1B24F" w14:textId="2F0C4A1B"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Infrastructure Design</w:t>
            </w:r>
          </w:p>
        </w:tc>
        <w:tc>
          <w:tcPr>
            <w:tcW w:w="812" w:type="pct"/>
            <w:tcBorders>
              <w:top w:val="single" w:sz="4" w:space="0" w:color="auto"/>
              <w:left w:val="nil"/>
              <w:bottom w:val="single" w:sz="4" w:space="0" w:color="auto"/>
              <w:right w:val="single" w:sz="4" w:space="0" w:color="auto"/>
            </w:tcBorders>
            <w:shd w:val="clear" w:color="auto" w:fill="auto"/>
            <w:vAlign w:val="center"/>
          </w:tcPr>
          <w:p w14:paraId="69524B1A" w14:textId="0583CA93"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56A24FBF" w14:textId="36134568" w:rsidR="001B2BE8" w:rsidRPr="00214697" w:rsidRDefault="001B2BE8" w:rsidP="00103B68">
            <w:pPr>
              <w:spacing w:after="0" w:line="276" w:lineRule="auto"/>
              <w:jc w:val="center"/>
              <w:rPr>
                <w:rFonts w:ascii="Arial" w:eastAsia="Times New Roman" w:hAnsi="Arial" w:cs="Arial"/>
                <w:color w:val="000000"/>
                <w:sz w:val="24"/>
                <w:szCs w:val="24"/>
                <w:lang w:val="en-US"/>
              </w:rPr>
            </w:pPr>
          </w:p>
        </w:tc>
      </w:tr>
      <w:tr w:rsidR="001B2BE8" w:rsidRPr="00214697" w14:paraId="2BA5F020" w14:textId="77777777" w:rsidTr="001B2BE8">
        <w:trPr>
          <w:trHeight w:val="582"/>
        </w:trPr>
        <w:tc>
          <w:tcPr>
            <w:tcW w:w="790" w:type="pct"/>
            <w:vMerge/>
            <w:tcBorders>
              <w:left w:val="single" w:sz="4" w:space="0" w:color="auto"/>
              <w:right w:val="single" w:sz="4" w:space="0" w:color="auto"/>
            </w:tcBorders>
            <w:vAlign w:val="center"/>
          </w:tcPr>
          <w:p w14:paraId="6FD07159"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2A99480A" w14:textId="2BFF17EF"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Network Administration and Maintenance</w:t>
            </w:r>
          </w:p>
        </w:tc>
        <w:tc>
          <w:tcPr>
            <w:tcW w:w="812" w:type="pct"/>
            <w:tcBorders>
              <w:top w:val="single" w:sz="4" w:space="0" w:color="auto"/>
              <w:left w:val="nil"/>
              <w:bottom w:val="single" w:sz="4" w:space="0" w:color="auto"/>
              <w:right w:val="single" w:sz="4" w:space="0" w:color="auto"/>
            </w:tcBorders>
            <w:shd w:val="clear" w:color="auto" w:fill="auto"/>
            <w:vAlign w:val="center"/>
          </w:tcPr>
          <w:p w14:paraId="556D5FE7" w14:textId="7445FDF1"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3C733ADC" w14:textId="0098E7D0" w:rsidR="001B2BE8" w:rsidRPr="00214697" w:rsidRDefault="001B2BE8" w:rsidP="00103B68">
            <w:pPr>
              <w:spacing w:after="0" w:line="276" w:lineRule="auto"/>
              <w:jc w:val="center"/>
              <w:rPr>
                <w:rFonts w:ascii="Arial" w:eastAsia="Times New Roman" w:hAnsi="Arial" w:cs="Arial"/>
                <w:color w:val="000000"/>
                <w:sz w:val="24"/>
                <w:szCs w:val="24"/>
                <w:lang w:val="en-US"/>
              </w:rPr>
            </w:pPr>
          </w:p>
        </w:tc>
      </w:tr>
      <w:tr w:rsidR="001B2BE8" w:rsidRPr="00214697" w14:paraId="44C38FC6" w14:textId="77777777" w:rsidTr="001B2BE8">
        <w:trPr>
          <w:trHeight w:val="582"/>
        </w:trPr>
        <w:tc>
          <w:tcPr>
            <w:tcW w:w="790" w:type="pct"/>
            <w:vMerge/>
            <w:tcBorders>
              <w:left w:val="single" w:sz="4" w:space="0" w:color="auto"/>
              <w:right w:val="single" w:sz="4" w:space="0" w:color="auto"/>
            </w:tcBorders>
            <w:vAlign w:val="center"/>
          </w:tcPr>
          <w:p w14:paraId="17F9CC2D"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651A97F0" w14:textId="3C2C09C0"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Network Configuration</w:t>
            </w:r>
          </w:p>
        </w:tc>
        <w:tc>
          <w:tcPr>
            <w:tcW w:w="812" w:type="pct"/>
            <w:tcBorders>
              <w:top w:val="single" w:sz="4" w:space="0" w:color="auto"/>
              <w:left w:val="nil"/>
              <w:bottom w:val="single" w:sz="4" w:space="0" w:color="auto"/>
              <w:right w:val="single" w:sz="4" w:space="0" w:color="auto"/>
            </w:tcBorders>
            <w:shd w:val="clear" w:color="auto" w:fill="auto"/>
            <w:vAlign w:val="center"/>
          </w:tcPr>
          <w:p w14:paraId="4843B7DD" w14:textId="007EE6B1"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14A62419" w14:textId="5F43416E" w:rsidR="001B2BE8" w:rsidRPr="00214697" w:rsidRDefault="001B2BE8" w:rsidP="00103B68">
            <w:pPr>
              <w:spacing w:after="0" w:line="276" w:lineRule="auto"/>
              <w:jc w:val="center"/>
              <w:rPr>
                <w:rFonts w:ascii="Arial" w:eastAsia="Times New Roman" w:hAnsi="Arial" w:cs="Arial"/>
                <w:color w:val="000000"/>
                <w:sz w:val="24"/>
                <w:szCs w:val="24"/>
                <w:lang w:val="en-US"/>
              </w:rPr>
            </w:pPr>
          </w:p>
        </w:tc>
      </w:tr>
      <w:tr w:rsidR="001B2BE8" w:rsidRPr="00214697" w14:paraId="6AD24BA7" w14:textId="77777777" w:rsidTr="001B2BE8">
        <w:trPr>
          <w:trHeight w:val="582"/>
        </w:trPr>
        <w:tc>
          <w:tcPr>
            <w:tcW w:w="790" w:type="pct"/>
            <w:vMerge/>
            <w:tcBorders>
              <w:left w:val="single" w:sz="4" w:space="0" w:color="auto"/>
              <w:right w:val="single" w:sz="4" w:space="0" w:color="auto"/>
            </w:tcBorders>
            <w:vAlign w:val="center"/>
            <w:hideMark/>
          </w:tcPr>
          <w:p w14:paraId="518A2191"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single" w:sz="4" w:space="0" w:color="auto"/>
              <w:left w:val="nil"/>
              <w:bottom w:val="single" w:sz="4" w:space="0" w:color="auto"/>
              <w:right w:val="single" w:sz="4" w:space="0" w:color="auto"/>
            </w:tcBorders>
            <w:shd w:val="clear" w:color="auto" w:fill="auto"/>
            <w:vAlign w:val="center"/>
          </w:tcPr>
          <w:p w14:paraId="3B368F1E" w14:textId="1F64C2E9"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Network Security</w:t>
            </w:r>
          </w:p>
        </w:tc>
        <w:tc>
          <w:tcPr>
            <w:tcW w:w="812" w:type="pct"/>
            <w:tcBorders>
              <w:top w:val="single" w:sz="4" w:space="0" w:color="auto"/>
              <w:left w:val="nil"/>
              <w:bottom w:val="single" w:sz="4" w:space="0" w:color="auto"/>
              <w:right w:val="single" w:sz="4" w:space="0" w:color="auto"/>
            </w:tcBorders>
            <w:shd w:val="clear" w:color="auto" w:fill="auto"/>
            <w:vAlign w:val="center"/>
          </w:tcPr>
          <w:p w14:paraId="371D4AC4" w14:textId="7796175E"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562F2CB0" w14:textId="1D5D66A1" w:rsidR="001B2BE8" w:rsidRPr="00214697" w:rsidRDefault="001B2BE8" w:rsidP="00103B68">
            <w:pPr>
              <w:spacing w:after="0" w:line="276" w:lineRule="auto"/>
              <w:jc w:val="center"/>
              <w:rPr>
                <w:rFonts w:ascii="Arial" w:eastAsia="Times New Roman" w:hAnsi="Arial" w:cs="Arial"/>
                <w:color w:val="000000"/>
                <w:sz w:val="24"/>
                <w:szCs w:val="24"/>
                <w:lang w:val="en-US"/>
              </w:rPr>
            </w:pPr>
          </w:p>
        </w:tc>
      </w:tr>
      <w:tr w:rsidR="001B2BE8" w:rsidRPr="00214697" w14:paraId="5B5BD484" w14:textId="77777777" w:rsidTr="001B2BE8">
        <w:trPr>
          <w:trHeight w:val="582"/>
        </w:trPr>
        <w:tc>
          <w:tcPr>
            <w:tcW w:w="790" w:type="pct"/>
            <w:vMerge/>
            <w:tcBorders>
              <w:left w:val="single" w:sz="4" w:space="0" w:color="auto"/>
              <w:right w:val="single" w:sz="4" w:space="0" w:color="auto"/>
            </w:tcBorders>
            <w:vAlign w:val="center"/>
            <w:hideMark/>
          </w:tcPr>
          <w:p w14:paraId="20AD3F34"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nil"/>
              <w:left w:val="nil"/>
              <w:bottom w:val="single" w:sz="4" w:space="0" w:color="auto"/>
              <w:right w:val="single" w:sz="4" w:space="0" w:color="auto"/>
            </w:tcBorders>
            <w:shd w:val="clear" w:color="auto" w:fill="auto"/>
            <w:vAlign w:val="center"/>
          </w:tcPr>
          <w:p w14:paraId="315E7958" w14:textId="540B7BBA"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hAnsi="Arial" w:cs="Arial"/>
                <w:sz w:val="24"/>
                <w:szCs w:val="24"/>
              </w:rPr>
              <w:t>Performance Management</w:t>
            </w:r>
          </w:p>
        </w:tc>
        <w:tc>
          <w:tcPr>
            <w:tcW w:w="812" w:type="pct"/>
            <w:tcBorders>
              <w:top w:val="nil"/>
              <w:left w:val="nil"/>
              <w:bottom w:val="single" w:sz="4" w:space="0" w:color="auto"/>
              <w:right w:val="single" w:sz="4" w:space="0" w:color="auto"/>
            </w:tcBorders>
            <w:shd w:val="clear" w:color="auto" w:fill="auto"/>
            <w:vAlign w:val="center"/>
          </w:tcPr>
          <w:p w14:paraId="1061FB70" w14:textId="5796797E"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50F4D352" w14:textId="1E47AA5A" w:rsidR="001B2BE8" w:rsidRPr="00214697" w:rsidRDefault="001B2BE8" w:rsidP="00103B68">
            <w:pPr>
              <w:spacing w:after="0" w:line="276" w:lineRule="auto"/>
              <w:jc w:val="center"/>
              <w:rPr>
                <w:rFonts w:ascii="Arial" w:eastAsia="Times New Roman" w:hAnsi="Arial" w:cs="Arial"/>
                <w:color w:val="000000"/>
                <w:sz w:val="24"/>
                <w:szCs w:val="24"/>
                <w:lang w:val="en-US"/>
              </w:rPr>
            </w:pPr>
          </w:p>
        </w:tc>
      </w:tr>
      <w:tr w:rsidR="001B2BE8" w:rsidRPr="00214697" w14:paraId="3811068F" w14:textId="77777777" w:rsidTr="001B2BE8">
        <w:trPr>
          <w:trHeight w:val="582"/>
        </w:trPr>
        <w:tc>
          <w:tcPr>
            <w:tcW w:w="790" w:type="pct"/>
            <w:vMerge/>
            <w:tcBorders>
              <w:left w:val="single" w:sz="4" w:space="0" w:color="auto"/>
              <w:right w:val="single" w:sz="4" w:space="0" w:color="auto"/>
            </w:tcBorders>
            <w:vAlign w:val="center"/>
            <w:hideMark/>
          </w:tcPr>
          <w:p w14:paraId="6CF4C316"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nil"/>
              <w:left w:val="nil"/>
              <w:bottom w:val="single" w:sz="4" w:space="0" w:color="auto"/>
              <w:right w:val="single" w:sz="4" w:space="0" w:color="auto"/>
            </w:tcBorders>
            <w:shd w:val="clear" w:color="auto" w:fill="auto"/>
            <w:vAlign w:val="center"/>
          </w:tcPr>
          <w:p w14:paraId="04ED1BDB" w14:textId="42BFB855"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hAnsi="Arial" w:cs="Arial"/>
                <w:sz w:val="24"/>
                <w:szCs w:val="24"/>
              </w:rPr>
              <w:t>Problem Management</w:t>
            </w:r>
          </w:p>
        </w:tc>
        <w:tc>
          <w:tcPr>
            <w:tcW w:w="812" w:type="pct"/>
            <w:tcBorders>
              <w:top w:val="nil"/>
              <w:left w:val="nil"/>
              <w:bottom w:val="single" w:sz="4" w:space="0" w:color="auto"/>
              <w:right w:val="single" w:sz="4" w:space="0" w:color="auto"/>
            </w:tcBorders>
            <w:shd w:val="clear" w:color="auto" w:fill="auto"/>
            <w:vAlign w:val="center"/>
          </w:tcPr>
          <w:p w14:paraId="17525396" w14:textId="500F5B63"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3793B199" w14:textId="23B6D591" w:rsidR="001B2BE8" w:rsidRPr="00214697" w:rsidRDefault="001B2BE8" w:rsidP="00103B68">
            <w:pPr>
              <w:spacing w:after="0" w:line="276" w:lineRule="auto"/>
              <w:jc w:val="center"/>
              <w:rPr>
                <w:rFonts w:ascii="Arial" w:eastAsia="Times New Roman" w:hAnsi="Arial" w:cs="Arial"/>
                <w:color w:val="000000"/>
                <w:sz w:val="24"/>
                <w:szCs w:val="24"/>
                <w:lang w:val="en-US"/>
              </w:rPr>
            </w:pPr>
          </w:p>
        </w:tc>
      </w:tr>
      <w:tr w:rsidR="001B2BE8" w:rsidRPr="00214697" w14:paraId="75025539" w14:textId="77777777" w:rsidTr="001B2BE8">
        <w:trPr>
          <w:trHeight w:val="582"/>
        </w:trPr>
        <w:tc>
          <w:tcPr>
            <w:tcW w:w="790" w:type="pct"/>
            <w:vMerge/>
            <w:tcBorders>
              <w:left w:val="single" w:sz="4" w:space="0" w:color="auto"/>
              <w:right w:val="single" w:sz="4" w:space="0" w:color="auto"/>
            </w:tcBorders>
            <w:vAlign w:val="center"/>
            <w:hideMark/>
          </w:tcPr>
          <w:p w14:paraId="00357CD6"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nil"/>
              <w:left w:val="nil"/>
              <w:bottom w:val="single" w:sz="4" w:space="0" w:color="auto"/>
              <w:right w:val="single" w:sz="4" w:space="0" w:color="auto"/>
            </w:tcBorders>
            <w:shd w:val="clear" w:color="auto" w:fill="auto"/>
            <w:vAlign w:val="center"/>
          </w:tcPr>
          <w:p w14:paraId="1F02CBE6" w14:textId="7831BBE1"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Process Improvement and Optimisation</w:t>
            </w:r>
          </w:p>
        </w:tc>
        <w:tc>
          <w:tcPr>
            <w:tcW w:w="812" w:type="pct"/>
            <w:tcBorders>
              <w:top w:val="nil"/>
              <w:left w:val="nil"/>
              <w:bottom w:val="single" w:sz="4" w:space="0" w:color="auto"/>
              <w:right w:val="single" w:sz="4" w:space="0" w:color="auto"/>
            </w:tcBorders>
            <w:shd w:val="clear" w:color="auto" w:fill="auto"/>
            <w:vAlign w:val="center"/>
          </w:tcPr>
          <w:p w14:paraId="49550C33" w14:textId="27019B8E"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4DD4BA77" w14:textId="51B9C0F5" w:rsidR="001B2BE8" w:rsidRPr="00214697" w:rsidRDefault="001B2BE8" w:rsidP="00103B68">
            <w:pPr>
              <w:spacing w:after="0" w:line="276" w:lineRule="auto"/>
              <w:jc w:val="center"/>
              <w:rPr>
                <w:rFonts w:ascii="Arial" w:eastAsia="Times New Roman" w:hAnsi="Arial" w:cs="Arial"/>
                <w:color w:val="000000"/>
                <w:sz w:val="24"/>
                <w:szCs w:val="24"/>
                <w:lang w:val="en-US"/>
              </w:rPr>
            </w:pPr>
          </w:p>
        </w:tc>
      </w:tr>
      <w:tr w:rsidR="001B2BE8" w:rsidRPr="00214697" w14:paraId="23F2D302" w14:textId="77777777" w:rsidTr="00484C13">
        <w:trPr>
          <w:trHeight w:val="582"/>
        </w:trPr>
        <w:tc>
          <w:tcPr>
            <w:tcW w:w="790" w:type="pct"/>
            <w:vMerge/>
            <w:tcBorders>
              <w:left w:val="single" w:sz="4" w:space="0" w:color="auto"/>
              <w:right w:val="single" w:sz="4" w:space="0" w:color="auto"/>
            </w:tcBorders>
            <w:vAlign w:val="center"/>
          </w:tcPr>
          <w:p w14:paraId="07A9B690"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nil"/>
              <w:left w:val="nil"/>
              <w:bottom w:val="single" w:sz="4" w:space="0" w:color="auto"/>
              <w:right w:val="single" w:sz="4" w:space="0" w:color="auto"/>
            </w:tcBorders>
            <w:shd w:val="clear" w:color="auto" w:fill="auto"/>
            <w:vAlign w:val="center"/>
          </w:tcPr>
          <w:p w14:paraId="14CD626B" w14:textId="03B950F6"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Procurement</w:t>
            </w:r>
          </w:p>
        </w:tc>
        <w:tc>
          <w:tcPr>
            <w:tcW w:w="812" w:type="pct"/>
            <w:tcBorders>
              <w:top w:val="nil"/>
              <w:left w:val="nil"/>
              <w:bottom w:val="single" w:sz="4" w:space="0" w:color="auto"/>
              <w:right w:val="single" w:sz="4" w:space="0" w:color="auto"/>
            </w:tcBorders>
            <w:shd w:val="clear" w:color="auto" w:fill="auto"/>
            <w:vAlign w:val="center"/>
          </w:tcPr>
          <w:p w14:paraId="26456DE0" w14:textId="77638D95"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7EC9EF6B" w14:textId="77777777" w:rsidR="001B2BE8" w:rsidRPr="00AC0DC0" w:rsidRDefault="001B2BE8" w:rsidP="00103B68">
            <w:pPr>
              <w:spacing w:after="0" w:line="276" w:lineRule="auto"/>
              <w:jc w:val="center"/>
              <w:rPr>
                <w:rFonts w:ascii="Arial" w:eastAsia="Times New Roman" w:hAnsi="Arial" w:cs="Arial"/>
                <w:color w:val="000000"/>
                <w:sz w:val="24"/>
                <w:szCs w:val="24"/>
                <w:lang w:val="en-US"/>
              </w:rPr>
            </w:pPr>
          </w:p>
        </w:tc>
      </w:tr>
      <w:tr w:rsidR="001B2BE8" w:rsidRPr="00214697" w14:paraId="1774D249" w14:textId="77777777" w:rsidTr="00103B68">
        <w:trPr>
          <w:trHeight w:val="582"/>
        </w:trPr>
        <w:tc>
          <w:tcPr>
            <w:tcW w:w="790" w:type="pct"/>
            <w:vMerge/>
            <w:tcBorders>
              <w:left w:val="single" w:sz="4" w:space="0" w:color="auto"/>
              <w:right w:val="single" w:sz="4" w:space="0" w:color="auto"/>
            </w:tcBorders>
            <w:vAlign w:val="center"/>
          </w:tcPr>
          <w:p w14:paraId="5BCE28D1"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nil"/>
              <w:left w:val="nil"/>
              <w:bottom w:val="single" w:sz="4" w:space="0" w:color="auto"/>
              <w:right w:val="single" w:sz="4" w:space="0" w:color="auto"/>
            </w:tcBorders>
            <w:shd w:val="clear" w:color="auto" w:fill="auto"/>
            <w:vAlign w:val="center"/>
          </w:tcPr>
          <w:p w14:paraId="0F00C72D" w14:textId="413B9161"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Security Administration</w:t>
            </w:r>
          </w:p>
        </w:tc>
        <w:tc>
          <w:tcPr>
            <w:tcW w:w="812" w:type="pct"/>
            <w:tcBorders>
              <w:top w:val="nil"/>
              <w:left w:val="nil"/>
              <w:bottom w:val="single" w:sz="4" w:space="0" w:color="auto"/>
              <w:right w:val="single" w:sz="4" w:space="0" w:color="auto"/>
            </w:tcBorders>
            <w:shd w:val="clear" w:color="auto" w:fill="auto"/>
            <w:vAlign w:val="center"/>
          </w:tcPr>
          <w:p w14:paraId="2BE5B662" w14:textId="254500A5"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5E6302F1" w14:textId="77777777" w:rsidR="001B2BE8" w:rsidRPr="00AC0DC0" w:rsidRDefault="001B2BE8" w:rsidP="00103B68">
            <w:pPr>
              <w:spacing w:after="0" w:line="276" w:lineRule="auto"/>
              <w:jc w:val="center"/>
              <w:rPr>
                <w:rFonts w:ascii="Arial" w:eastAsia="Times New Roman" w:hAnsi="Arial" w:cs="Arial"/>
                <w:color w:val="000000"/>
                <w:sz w:val="24"/>
                <w:szCs w:val="24"/>
                <w:lang w:val="en-US"/>
              </w:rPr>
            </w:pPr>
          </w:p>
        </w:tc>
      </w:tr>
      <w:tr w:rsidR="001B2BE8" w:rsidRPr="00214697" w14:paraId="038B115E" w14:textId="77777777" w:rsidTr="00103B68">
        <w:trPr>
          <w:trHeight w:val="582"/>
        </w:trPr>
        <w:tc>
          <w:tcPr>
            <w:tcW w:w="790" w:type="pct"/>
            <w:vMerge/>
            <w:tcBorders>
              <w:left w:val="single" w:sz="4" w:space="0" w:color="auto"/>
              <w:right w:val="single" w:sz="4" w:space="0" w:color="auto"/>
            </w:tcBorders>
            <w:vAlign w:val="center"/>
          </w:tcPr>
          <w:p w14:paraId="2FE335D2"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nil"/>
              <w:left w:val="nil"/>
              <w:bottom w:val="single" w:sz="4" w:space="0" w:color="auto"/>
              <w:right w:val="single" w:sz="4" w:space="0" w:color="auto"/>
            </w:tcBorders>
            <w:shd w:val="clear" w:color="auto" w:fill="auto"/>
            <w:vAlign w:val="center"/>
          </w:tcPr>
          <w:p w14:paraId="3A949826" w14:textId="63367B94"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hAnsi="Arial" w:cs="Arial"/>
                <w:sz w:val="24"/>
                <w:szCs w:val="24"/>
              </w:rPr>
              <w:t>Solution Architecture</w:t>
            </w:r>
          </w:p>
        </w:tc>
        <w:tc>
          <w:tcPr>
            <w:tcW w:w="812" w:type="pct"/>
            <w:tcBorders>
              <w:top w:val="nil"/>
              <w:left w:val="nil"/>
              <w:bottom w:val="single" w:sz="4" w:space="0" w:color="auto"/>
              <w:right w:val="single" w:sz="4" w:space="0" w:color="auto"/>
            </w:tcBorders>
            <w:shd w:val="clear" w:color="auto" w:fill="auto"/>
            <w:vAlign w:val="center"/>
          </w:tcPr>
          <w:p w14:paraId="719DC1FE" w14:textId="2EEAFBC3"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hAnsi="Arial" w:cs="Arial"/>
                <w:sz w:val="24"/>
                <w:szCs w:val="24"/>
              </w:rPr>
              <w:t xml:space="preserve">Level </w:t>
            </w:r>
            <w:r w:rsidR="003750EA">
              <w:rPr>
                <w:rFonts w:ascii="Arial" w:hAnsi="Arial" w:cs="Arial"/>
                <w:sz w:val="24"/>
                <w:szCs w:val="24"/>
              </w:rPr>
              <w:t>4</w:t>
            </w:r>
            <w:bookmarkStart w:id="0" w:name="_GoBack"/>
            <w:bookmarkEnd w:id="0"/>
          </w:p>
        </w:tc>
        <w:tc>
          <w:tcPr>
            <w:tcW w:w="2005" w:type="pct"/>
            <w:gridSpan w:val="3"/>
            <w:vMerge/>
            <w:tcBorders>
              <w:left w:val="nil"/>
              <w:right w:val="single" w:sz="4" w:space="0" w:color="auto"/>
            </w:tcBorders>
            <w:shd w:val="clear" w:color="auto" w:fill="BFBFBF" w:themeFill="background1" w:themeFillShade="BF"/>
            <w:vAlign w:val="center"/>
          </w:tcPr>
          <w:p w14:paraId="3B31E0D5" w14:textId="77777777" w:rsidR="001B2BE8" w:rsidRPr="00AC0DC0" w:rsidRDefault="001B2BE8" w:rsidP="00103B68">
            <w:pPr>
              <w:spacing w:after="0" w:line="276" w:lineRule="auto"/>
              <w:jc w:val="center"/>
              <w:rPr>
                <w:rFonts w:ascii="Arial" w:eastAsia="Times New Roman" w:hAnsi="Arial" w:cs="Arial"/>
                <w:color w:val="000000"/>
                <w:sz w:val="24"/>
                <w:szCs w:val="24"/>
                <w:lang w:val="en-US"/>
              </w:rPr>
            </w:pPr>
          </w:p>
        </w:tc>
      </w:tr>
      <w:tr w:rsidR="001B2BE8" w:rsidRPr="00214697" w14:paraId="5CDA712F" w14:textId="77777777" w:rsidTr="00103B68">
        <w:trPr>
          <w:trHeight w:val="582"/>
        </w:trPr>
        <w:tc>
          <w:tcPr>
            <w:tcW w:w="790" w:type="pct"/>
            <w:vMerge/>
            <w:tcBorders>
              <w:left w:val="single" w:sz="4" w:space="0" w:color="auto"/>
              <w:right w:val="single" w:sz="4" w:space="0" w:color="auto"/>
            </w:tcBorders>
            <w:vAlign w:val="center"/>
          </w:tcPr>
          <w:p w14:paraId="2044502C"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nil"/>
              <w:left w:val="nil"/>
              <w:bottom w:val="single" w:sz="4" w:space="0" w:color="auto"/>
              <w:right w:val="single" w:sz="4" w:space="0" w:color="auto"/>
            </w:tcBorders>
            <w:shd w:val="clear" w:color="auto" w:fill="auto"/>
            <w:vAlign w:val="center"/>
          </w:tcPr>
          <w:p w14:paraId="77C4698B" w14:textId="0E29A239"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hAnsi="Arial" w:cs="Arial"/>
                <w:sz w:val="24"/>
                <w:szCs w:val="24"/>
              </w:rPr>
              <w:t>Stakeholder Management</w:t>
            </w:r>
          </w:p>
        </w:tc>
        <w:tc>
          <w:tcPr>
            <w:tcW w:w="812" w:type="pct"/>
            <w:tcBorders>
              <w:top w:val="nil"/>
              <w:left w:val="nil"/>
              <w:bottom w:val="single" w:sz="4" w:space="0" w:color="auto"/>
              <w:right w:val="single" w:sz="4" w:space="0" w:color="auto"/>
            </w:tcBorders>
            <w:shd w:val="clear" w:color="auto" w:fill="auto"/>
            <w:vAlign w:val="center"/>
          </w:tcPr>
          <w:p w14:paraId="4511F73A" w14:textId="6E412D03"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6AC9DAC4" w14:textId="77777777" w:rsidR="001B2BE8" w:rsidRPr="00AC0DC0" w:rsidRDefault="001B2BE8" w:rsidP="00103B68">
            <w:pPr>
              <w:spacing w:after="0" w:line="276" w:lineRule="auto"/>
              <w:jc w:val="center"/>
              <w:rPr>
                <w:rFonts w:ascii="Arial" w:eastAsia="Times New Roman" w:hAnsi="Arial" w:cs="Arial"/>
                <w:color w:val="000000"/>
                <w:sz w:val="24"/>
                <w:szCs w:val="24"/>
                <w:lang w:val="en-US"/>
              </w:rPr>
            </w:pPr>
          </w:p>
        </w:tc>
      </w:tr>
      <w:tr w:rsidR="001B2BE8" w:rsidRPr="00214697" w14:paraId="301F51F7" w14:textId="77777777" w:rsidTr="00103B68">
        <w:trPr>
          <w:trHeight w:val="582"/>
        </w:trPr>
        <w:tc>
          <w:tcPr>
            <w:tcW w:w="790" w:type="pct"/>
            <w:vMerge/>
            <w:tcBorders>
              <w:left w:val="single" w:sz="4" w:space="0" w:color="auto"/>
              <w:right w:val="single" w:sz="4" w:space="0" w:color="auto"/>
            </w:tcBorders>
            <w:vAlign w:val="center"/>
          </w:tcPr>
          <w:p w14:paraId="49E33BE4"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nil"/>
              <w:left w:val="nil"/>
              <w:bottom w:val="single" w:sz="4" w:space="0" w:color="auto"/>
              <w:right w:val="single" w:sz="4" w:space="0" w:color="auto"/>
            </w:tcBorders>
            <w:shd w:val="clear" w:color="auto" w:fill="auto"/>
            <w:vAlign w:val="center"/>
          </w:tcPr>
          <w:p w14:paraId="2D7D7E29" w14:textId="5568B0CB"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hAnsi="Arial" w:cs="Arial"/>
                <w:sz w:val="24"/>
                <w:szCs w:val="24"/>
              </w:rPr>
              <w:t>Systems Design</w:t>
            </w:r>
          </w:p>
        </w:tc>
        <w:tc>
          <w:tcPr>
            <w:tcW w:w="812" w:type="pct"/>
            <w:tcBorders>
              <w:top w:val="nil"/>
              <w:left w:val="nil"/>
              <w:bottom w:val="single" w:sz="4" w:space="0" w:color="auto"/>
              <w:right w:val="single" w:sz="4" w:space="0" w:color="auto"/>
            </w:tcBorders>
            <w:shd w:val="clear" w:color="auto" w:fill="auto"/>
            <w:vAlign w:val="center"/>
          </w:tcPr>
          <w:p w14:paraId="425DA6B0" w14:textId="2C533A62"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63AAF253" w14:textId="77777777" w:rsidR="001B2BE8" w:rsidRPr="00AC0DC0" w:rsidRDefault="001B2BE8" w:rsidP="00103B68">
            <w:pPr>
              <w:spacing w:after="0" w:line="276" w:lineRule="auto"/>
              <w:jc w:val="center"/>
              <w:rPr>
                <w:rFonts w:ascii="Arial" w:eastAsia="Times New Roman" w:hAnsi="Arial" w:cs="Arial"/>
                <w:color w:val="000000"/>
                <w:sz w:val="24"/>
                <w:szCs w:val="24"/>
                <w:lang w:val="en-US"/>
              </w:rPr>
            </w:pPr>
          </w:p>
        </w:tc>
      </w:tr>
      <w:tr w:rsidR="001B2BE8" w:rsidRPr="00214697" w14:paraId="466E1FB6" w14:textId="77777777" w:rsidTr="00103B68">
        <w:trPr>
          <w:trHeight w:val="582"/>
        </w:trPr>
        <w:tc>
          <w:tcPr>
            <w:tcW w:w="790" w:type="pct"/>
            <w:vMerge/>
            <w:tcBorders>
              <w:left w:val="single" w:sz="4" w:space="0" w:color="auto"/>
              <w:right w:val="single" w:sz="4" w:space="0" w:color="auto"/>
            </w:tcBorders>
            <w:vAlign w:val="center"/>
          </w:tcPr>
          <w:p w14:paraId="747FB9D5"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nil"/>
              <w:left w:val="nil"/>
              <w:bottom w:val="single" w:sz="4" w:space="0" w:color="auto"/>
              <w:right w:val="single" w:sz="4" w:space="0" w:color="auto"/>
            </w:tcBorders>
            <w:shd w:val="clear" w:color="auto" w:fill="auto"/>
            <w:vAlign w:val="center"/>
          </w:tcPr>
          <w:p w14:paraId="6309047B" w14:textId="0FF384E4"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Test Planning</w:t>
            </w:r>
          </w:p>
        </w:tc>
        <w:tc>
          <w:tcPr>
            <w:tcW w:w="812" w:type="pct"/>
            <w:tcBorders>
              <w:top w:val="nil"/>
              <w:left w:val="nil"/>
              <w:bottom w:val="single" w:sz="4" w:space="0" w:color="auto"/>
              <w:right w:val="single" w:sz="4" w:space="0" w:color="auto"/>
            </w:tcBorders>
            <w:shd w:val="clear" w:color="auto" w:fill="auto"/>
            <w:vAlign w:val="center"/>
          </w:tcPr>
          <w:p w14:paraId="6BFDD64C" w14:textId="0C3DD6A7"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68D4CA9F" w14:textId="77777777" w:rsidR="001B2BE8" w:rsidRPr="00AC0DC0" w:rsidRDefault="001B2BE8" w:rsidP="00103B68">
            <w:pPr>
              <w:spacing w:after="0" w:line="276" w:lineRule="auto"/>
              <w:jc w:val="center"/>
              <w:rPr>
                <w:rFonts w:ascii="Arial" w:eastAsia="Times New Roman" w:hAnsi="Arial" w:cs="Arial"/>
                <w:color w:val="000000"/>
                <w:sz w:val="24"/>
                <w:szCs w:val="24"/>
                <w:lang w:val="en-US"/>
              </w:rPr>
            </w:pPr>
          </w:p>
        </w:tc>
      </w:tr>
      <w:tr w:rsidR="001B2BE8" w:rsidRPr="00214697" w14:paraId="2ABAEDD3" w14:textId="77777777" w:rsidTr="00103B68">
        <w:trPr>
          <w:trHeight w:val="582"/>
        </w:trPr>
        <w:tc>
          <w:tcPr>
            <w:tcW w:w="790" w:type="pct"/>
            <w:vMerge/>
            <w:tcBorders>
              <w:left w:val="single" w:sz="4" w:space="0" w:color="auto"/>
              <w:right w:val="single" w:sz="4" w:space="0" w:color="auto"/>
            </w:tcBorders>
            <w:vAlign w:val="center"/>
          </w:tcPr>
          <w:p w14:paraId="2AAF0F7F" w14:textId="77777777" w:rsidR="001B2BE8" w:rsidRPr="00214697" w:rsidRDefault="001B2BE8" w:rsidP="00103B68">
            <w:pPr>
              <w:spacing w:after="0" w:line="276" w:lineRule="auto"/>
              <w:rPr>
                <w:rFonts w:ascii="Arial" w:eastAsia="Times New Roman" w:hAnsi="Arial" w:cs="Arial"/>
                <w:b/>
                <w:bCs/>
                <w:color w:val="000000"/>
                <w:sz w:val="24"/>
                <w:szCs w:val="24"/>
                <w:lang w:val="en-US"/>
              </w:rPr>
            </w:pPr>
          </w:p>
        </w:tc>
        <w:tc>
          <w:tcPr>
            <w:tcW w:w="1393" w:type="pct"/>
            <w:gridSpan w:val="2"/>
            <w:tcBorders>
              <w:top w:val="nil"/>
              <w:left w:val="nil"/>
              <w:bottom w:val="single" w:sz="4" w:space="0" w:color="auto"/>
              <w:right w:val="single" w:sz="4" w:space="0" w:color="auto"/>
            </w:tcBorders>
            <w:shd w:val="clear" w:color="auto" w:fill="auto"/>
            <w:vAlign w:val="center"/>
          </w:tcPr>
          <w:p w14:paraId="18F23582" w14:textId="3B608482" w:rsidR="001B2BE8" w:rsidRPr="00214697" w:rsidRDefault="001B2BE8" w:rsidP="00103B68">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Vendor Management</w:t>
            </w:r>
          </w:p>
        </w:tc>
        <w:tc>
          <w:tcPr>
            <w:tcW w:w="812" w:type="pct"/>
            <w:tcBorders>
              <w:top w:val="nil"/>
              <w:left w:val="nil"/>
              <w:bottom w:val="single" w:sz="4" w:space="0" w:color="auto"/>
              <w:right w:val="single" w:sz="4" w:space="0" w:color="auto"/>
            </w:tcBorders>
            <w:shd w:val="clear" w:color="auto" w:fill="auto"/>
            <w:vAlign w:val="center"/>
          </w:tcPr>
          <w:p w14:paraId="1EFB82D0" w14:textId="00C83FC7" w:rsidR="001B2BE8" w:rsidRPr="00214697" w:rsidRDefault="001B2BE8" w:rsidP="00103B68">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7E269F51" w14:textId="77777777" w:rsidR="001B2BE8" w:rsidRPr="00AC0DC0" w:rsidRDefault="001B2BE8" w:rsidP="00103B68">
            <w:pPr>
              <w:spacing w:after="0" w:line="276" w:lineRule="auto"/>
              <w:jc w:val="center"/>
              <w:rPr>
                <w:rFonts w:ascii="Arial" w:eastAsia="Times New Roman" w:hAnsi="Arial" w:cs="Arial"/>
                <w:color w:val="000000"/>
                <w:sz w:val="24"/>
                <w:szCs w:val="24"/>
                <w:lang w:val="en-US"/>
              </w:rPr>
            </w:pPr>
          </w:p>
        </w:tc>
      </w:tr>
      <w:tr w:rsidR="00103B68" w:rsidRPr="00214697" w14:paraId="766C7F4B" w14:textId="77777777" w:rsidTr="00266775">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103B68" w:rsidRPr="00214697" w:rsidRDefault="00103B68" w:rsidP="00103B68">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Programme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5C931EC5" w:rsidR="00103B68" w:rsidRPr="00214697" w:rsidRDefault="00103B68" w:rsidP="00103B68">
            <w:pPr>
              <w:spacing w:after="0" w:line="276" w:lineRule="auto"/>
              <w:rPr>
                <w:rFonts w:ascii="Arial" w:eastAsia="Times New Roman" w:hAnsi="Arial" w:cs="Arial"/>
                <w:color w:val="000000"/>
                <w:sz w:val="24"/>
                <w:szCs w:val="24"/>
                <w:lang w:val="en-US"/>
              </w:rPr>
            </w:pPr>
            <w:r w:rsidRPr="00214697">
              <w:rPr>
                <w:rFonts w:ascii="Arial" w:eastAsia="Times New Roman" w:hAnsi="Arial" w:cs="Arial"/>
                <w:color w:val="000000"/>
                <w:sz w:val="24"/>
                <w:szCs w:val="24"/>
                <w:lang w:val="en-US"/>
              </w:rPr>
              <w:t xml:space="preserve">For a list of Training Programmes available for the ICT sector, please visit: </w:t>
            </w:r>
            <w:hyperlink r:id="rId11" w:history="1">
              <w:r w:rsidRPr="00734904">
                <w:rPr>
                  <w:rStyle w:val="Hyperlink"/>
                  <w:rFonts w:ascii="Arial" w:eastAsia="Times New Roman" w:hAnsi="Arial" w:cs="Arial"/>
                  <w:sz w:val="24"/>
                  <w:szCs w:val="24"/>
                  <w:lang w:val="en-US"/>
                </w:rPr>
                <w:t>www.skillsfuture.sg/skills-framework/ict</w:t>
              </w:r>
            </w:hyperlink>
          </w:p>
        </w:tc>
      </w:tr>
      <w:tr w:rsidR="00103B68" w:rsidRPr="00214697"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103B68" w:rsidRPr="00214697" w:rsidRDefault="00103B68" w:rsidP="00103B68">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103B68" w:rsidRPr="00214697" w:rsidRDefault="00103B68" w:rsidP="00103B68">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103B68" w:rsidRPr="00214697" w:rsidRDefault="00103B68" w:rsidP="00103B68">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103B68" w:rsidRPr="00214697" w:rsidRDefault="00103B68" w:rsidP="00103B68">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103B68" w:rsidRPr="00214697" w:rsidRDefault="00103B68" w:rsidP="00103B68">
            <w:pPr>
              <w:spacing w:after="0" w:line="276" w:lineRule="auto"/>
              <w:rPr>
                <w:rFonts w:ascii="Arial" w:eastAsia="Times New Roman" w:hAnsi="Arial" w:cs="Arial"/>
                <w:sz w:val="24"/>
                <w:szCs w:val="24"/>
                <w:lang w:val="en-US"/>
              </w:rPr>
            </w:pPr>
          </w:p>
        </w:tc>
      </w:tr>
      <w:tr w:rsidR="00103B68" w:rsidRPr="00214697"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103B68" w:rsidRPr="00214697" w:rsidRDefault="00103B68" w:rsidP="00103B68">
            <w:pPr>
              <w:spacing w:after="0" w:line="276" w:lineRule="auto"/>
              <w:rPr>
                <w:rFonts w:ascii="Arial" w:eastAsia="Times New Roman" w:hAnsi="Arial" w:cs="Arial"/>
                <w:color w:val="000000"/>
                <w:sz w:val="24"/>
                <w:szCs w:val="24"/>
                <w:lang w:val="en-US"/>
              </w:rPr>
            </w:pPr>
            <w:r w:rsidRPr="00214697">
              <w:rPr>
                <w:rFonts w:ascii="Arial" w:eastAsia="Times New Roman" w:hAnsi="Arial" w:cs="Arial"/>
                <w:color w:val="000000"/>
                <w:sz w:val="24"/>
                <w:szCs w:val="24"/>
                <w:lang w:val="en-US"/>
              </w:rPr>
              <w:t>The information contained in this document serves as a guide.</w:t>
            </w:r>
          </w:p>
        </w:tc>
      </w:tr>
    </w:tbl>
    <w:p w14:paraId="441608B5" w14:textId="13104901" w:rsidR="008F07A2" w:rsidRPr="00214697" w:rsidRDefault="008F07A2" w:rsidP="005843EC">
      <w:pPr>
        <w:tabs>
          <w:tab w:val="left" w:pos="945"/>
        </w:tabs>
        <w:rPr>
          <w:rFonts w:ascii="Arial" w:hAnsi="Arial" w:cs="Arial"/>
          <w:sz w:val="24"/>
          <w:szCs w:val="24"/>
        </w:rPr>
      </w:pPr>
    </w:p>
    <w:sectPr w:rsidR="008F07A2" w:rsidRPr="00214697" w:rsidSect="00886EC1">
      <w:headerReference w:type="default" r:id="rId12"/>
      <w:footerReference w:type="default" r:id="rId1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1CE9B" w14:textId="77777777" w:rsidR="00C8748B" w:rsidRDefault="00C8748B" w:rsidP="005C674C">
      <w:pPr>
        <w:spacing w:after="0" w:line="240" w:lineRule="auto"/>
      </w:pPr>
      <w:r>
        <w:separator/>
      </w:r>
    </w:p>
  </w:endnote>
  <w:endnote w:type="continuationSeparator" w:id="0">
    <w:p w14:paraId="0D18EADF" w14:textId="77777777" w:rsidR="00C8748B" w:rsidRDefault="00C8748B"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E9D74" w14:textId="77777777" w:rsidR="00412893" w:rsidRPr="00412893" w:rsidRDefault="00412893" w:rsidP="00412893">
    <w:pPr>
      <w:pStyle w:val="Footer"/>
      <w:rPr>
        <w:szCs w:val="11"/>
      </w:rPr>
    </w:pPr>
    <w:r w:rsidRPr="00412893">
      <w:rPr>
        <w:szCs w:val="11"/>
      </w:rPr>
      <w:t>©SkillsFuture Singapore and Infocomm Media Development Authority</w:t>
    </w:r>
  </w:p>
  <w:p w14:paraId="6B0709E4" w14:textId="03DB534C" w:rsidR="005C674C" w:rsidRPr="00412893" w:rsidRDefault="00412893" w:rsidP="00412893">
    <w:pPr>
      <w:pStyle w:val="Footer"/>
    </w:pPr>
    <w:r w:rsidRPr="00412893">
      <w:rPr>
        <w:szCs w:val="11"/>
      </w:rPr>
      <w:t>Effective date: January 2020, Version 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681EB" w14:textId="77777777" w:rsidR="00C8748B" w:rsidRDefault="00C8748B" w:rsidP="005C674C">
      <w:pPr>
        <w:spacing w:after="0" w:line="240" w:lineRule="auto"/>
      </w:pPr>
      <w:r>
        <w:separator/>
      </w:r>
    </w:p>
  </w:footnote>
  <w:footnote w:type="continuationSeparator" w:id="0">
    <w:p w14:paraId="5C9FE1E0" w14:textId="77777777" w:rsidR="00C8748B" w:rsidRDefault="00C8748B"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2D17F" w14:textId="744231DD" w:rsidR="005C674C" w:rsidRPr="00214697" w:rsidRDefault="00886EC1" w:rsidP="00886EC1">
    <w:pPr>
      <w:pStyle w:val="Header"/>
      <w:ind w:left="6804"/>
      <w:jc w:val="right"/>
      <w:rPr>
        <w:szCs w:val="11"/>
      </w:rPr>
    </w:pPr>
    <w:r w:rsidRPr="00214697">
      <w:rPr>
        <w:rFonts w:ascii="Arial" w:hAnsi="Arial" w:cs="Arial"/>
        <w:b/>
        <w:noProof/>
        <w:sz w:val="48"/>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425F4"/>
    <w:rsid w:val="00043479"/>
    <w:rsid w:val="00060238"/>
    <w:rsid w:val="0007133A"/>
    <w:rsid w:val="00103B68"/>
    <w:rsid w:val="00117F20"/>
    <w:rsid w:val="00120C10"/>
    <w:rsid w:val="00131EFD"/>
    <w:rsid w:val="00132373"/>
    <w:rsid w:val="00167E05"/>
    <w:rsid w:val="001874BB"/>
    <w:rsid w:val="00194174"/>
    <w:rsid w:val="001959E6"/>
    <w:rsid w:val="001B2BE8"/>
    <w:rsid w:val="001C5306"/>
    <w:rsid w:val="001E599A"/>
    <w:rsid w:val="00207A40"/>
    <w:rsid w:val="00214697"/>
    <w:rsid w:val="00237803"/>
    <w:rsid w:val="002600E8"/>
    <w:rsid w:val="00266775"/>
    <w:rsid w:val="00271DBC"/>
    <w:rsid w:val="002C1436"/>
    <w:rsid w:val="002F47F2"/>
    <w:rsid w:val="00310D31"/>
    <w:rsid w:val="003233E0"/>
    <w:rsid w:val="00347D66"/>
    <w:rsid w:val="003713A1"/>
    <w:rsid w:val="00371895"/>
    <w:rsid w:val="003750EA"/>
    <w:rsid w:val="003B5E66"/>
    <w:rsid w:val="003E5EBE"/>
    <w:rsid w:val="00412893"/>
    <w:rsid w:val="004530DD"/>
    <w:rsid w:val="00477873"/>
    <w:rsid w:val="004A3547"/>
    <w:rsid w:val="004D1D88"/>
    <w:rsid w:val="00581D8B"/>
    <w:rsid w:val="005843EC"/>
    <w:rsid w:val="005B05A9"/>
    <w:rsid w:val="005C674C"/>
    <w:rsid w:val="005D4904"/>
    <w:rsid w:val="006438DE"/>
    <w:rsid w:val="00653E1C"/>
    <w:rsid w:val="00662BEF"/>
    <w:rsid w:val="006B40EE"/>
    <w:rsid w:val="006B50DB"/>
    <w:rsid w:val="006C0CBF"/>
    <w:rsid w:val="00702D80"/>
    <w:rsid w:val="0070580C"/>
    <w:rsid w:val="00772BC8"/>
    <w:rsid w:val="00785598"/>
    <w:rsid w:val="007B5C5C"/>
    <w:rsid w:val="008065B8"/>
    <w:rsid w:val="00822F28"/>
    <w:rsid w:val="00857D79"/>
    <w:rsid w:val="00874706"/>
    <w:rsid w:val="00886EC1"/>
    <w:rsid w:val="008F07A2"/>
    <w:rsid w:val="008F74AB"/>
    <w:rsid w:val="009014F2"/>
    <w:rsid w:val="00974D5D"/>
    <w:rsid w:val="0098258E"/>
    <w:rsid w:val="00991DF3"/>
    <w:rsid w:val="00997DE9"/>
    <w:rsid w:val="00A2141E"/>
    <w:rsid w:val="00A7489D"/>
    <w:rsid w:val="00A75944"/>
    <w:rsid w:val="00A90558"/>
    <w:rsid w:val="00AA0E6B"/>
    <w:rsid w:val="00AA1F74"/>
    <w:rsid w:val="00AB5938"/>
    <w:rsid w:val="00AC4217"/>
    <w:rsid w:val="00AF2A8C"/>
    <w:rsid w:val="00B26CE8"/>
    <w:rsid w:val="00B3340E"/>
    <w:rsid w:val="00B41FD9"/>
    <w:rsid w:val="00B532F8"/>
    <w:rsid w:val="00B863FA"/>
    <w:rsid w:val="00BA176C"/>
    <w:rsid w:val="00C440FD"/>
    <w:rsid w:val="00C44F0F"/>
    <w:rsid w:val="00C54D3A"/>
    <w:rsid w:val="00C600B1"/>
    <w:rsid w:val="00C8748B"/>
    <w:rsid w:val="00CC1186"/>
    <w:rsid w:val="00D5364A"/>
    <w:rsid w:val="00D64ED4"/>
    <w:rsid w:val="00D76565"/>
    <w:rsid w:val="00DD77C5"/>
    <w:rsid w:val="00E6300F"/>
    <w:rsid w:val="00E65BDC"/>
    <w:rsid w:val="00E70AAA"/>
    <w:rsid w:val="00E91271"/>
    <w:rsid w:val="00EB52E3"/>
    <w:rsid w:val="00ED5042"/>
    <w:rsid w:val="00F0318F"/>
    <w:rsid w:val="00F13D4C"/>
    <w:rsid w:val="00F16DEF"/>
    <w:rsid w:val="00F31206"/>
    <w:rsid w:val="00F36BBB"/>
    <w:rsid w:val="00F42987"/>
    <w:rsid w:val="00F73AF6"/>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character" w:styleId="Hyperlink">
    <w:name w:val="Hyperlink"/>
    <w:basedOn w:val="DefaultParagraphFont"/>
    <w:uiPriority w:val="99"/>
    <w:unhideWhenUsed/>
    <w:rsid w:val="00F13D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55843">
      <w:bodyDiv w:val="1"/>
      <w:marLeft w:val="0"/>
      <w:marRight w:val="0"/>
      <w:marTop w:val="0"/>
      <w:marBottom w:val="0"/>
      <w:divBdr>
        <w:top w:val="none" w:sz="0" w:space="0" w:color="auto"/>
        <w:left w:val="none" w:sz="0" w:space="0" w:color="auto"/>
        <w:bottom w:val="none" w:sz="0" w:space="0" w:color="auto"/>
        <w:right w:val="none" w:sz="0" w:space="0" w:color="auto"/>
      </w:divBdr>
    </w:div>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killsfuture.sg/skills-framework/ict" TargetMode="Externa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Props1.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2.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3.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4.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Yee Soo ONG (SSG)</cp:lastModifiedBy>
  <cp:revision>3</cp:revision>
  <dcterms:created xsi:type="dcterms:W3CDTF">2020-03-10T03:43:00Z</dcterms:created>
  <dcterms:modified xsi:type="dcterms:W3CDTF">2020-03-25T08:45:00Z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