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3"/>
        <w:gridCol w:w="3479"/>
        <w:gridCol w:w="834"/>
        <w:gridCol w:w="1838"/>
        <w:gridCol w:w="3069"/>
        <w:gridCol w:w="2525"/>
      </w:tblGrid>
      <w:tr w:rsidR="00B532F8" w:rsidRPr="004B3064" w14:paraId="1796A0AE" w14:textId="77777777" w:rsidTr="009A616F">
        <w:trPr>
          <w:trHeight w:val="350"/>
        </w:trPr>
        <w:tc>
          <w:tcPr>
            <w:tcW w:w="5000" w:type="pct"/>
            <w:gridSpan w:val="6"/>
            <w:shd w:val="clear" w:color="auto" w:fill="auto"/>
            <w:vAlign w:val="bottom"/>
            <w:hideMark/>
          </w:tcPr>
          <w:p w14:paraId="5B02DAF4" w14:textId="196BFA0F" w:rsidR="00B532F8" w:rsidRPr="004B3064" w:rsidRDefault="00B532F8" w:rsidP="003D7C3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4B3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4B3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4B3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Pr="004B3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3D7C3F" w:rsidRPr="004B3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BUSINESS INTELLIGENCE DIRECTOR</w:t>
            </w:r>
          </w:p>
        </w:tc>
      </w:tr>
      <w:tr w:rsidR="00ED5350" w:rsidRPr="004B3064" w14:paraId="6C70ED5B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089EE51E" w14:textId="7984281D" w:rsidR="00ED5350" w:rsidRPr="004B3064" w:rsidRDefault="00ED5350" w:rsidP="00ED535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Sector</w:t>
            </w:r>
          </w:p>
        </w:tc>
        <w:tc>
          <w:tcPr>
            <w:tcW w:w="4210" w:type="pct"/>
            <w:gridSpan w:val="5"/>
            <w:shd w:val="clear" w:color="auto" w:fill="auto"/>
            <w:noWrap/>
            <w:vAlign w:val="center"/>
            <w:hideMark/>
          </w:tcPr>
          <w:p w14:paraId="52C86253" w14:textId="2AE0A534" w:rsidR="00ED5350" w:rsidRPr="004B3064" w:rsidRDefault="00ED5350" w:rsidP="00ED5350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 Technology</w:t>
            </w:r>
          </w:p>
        </w:tc>
      </w:tr>
      <w:tr w:rsidR="00ED5350" w:rsidRPr="004B3064" w14:paraId="76D056B9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34EA8C8" w14:textId="575B69B1" w:rsidR="00ED5350" w:rsidRPr="004B3064" w:rsidRDefault="00ED5350" w:rsidP="00ED535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Track</w:t>
            </w:r>
          </w:p>
        </w:tc>
        <w:tc>
          <w:tcPr>
            <w:tcW w:w="4210" w:type="pct"/>
            <w:gridSpan w:val="5"/>
            <w:shd w:val="clear" w:color="auto" w:fill="auto"/>
            <w:noWrap/>
            <w:vAlign w:val="center"/>
            <w:hideMark/>
          </w:tcPr>
          <w:p w14:paraId="7B2C8AA8" w14:textId="11C6D340" w:rsidR="00ED5350" w:rsidRPr="004B3064" w:rsidRDefault="00ED5350" w:rsidP="00ED5350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Data and Artificial Intelligence</w:t>
            </w:r>
          </w:p>
        </w:tc>
      </w:tr>
      <w:tr w:rsidR="00ED5350" w:rsidRPr="004B3064" w14:paraId="3CB245CF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319BF59D" w14:textId="3C299965" w:rsidR="00ED5350" w:rsidRPr="004B3064" w:rsidRDefault="00ED5350" w:rsidP="00ED535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Sub-track</w:t>
            </w:r>
          </w:p>
        </w:tc>
        <w:tc>
          <w:tcPr>
            <w:tcW w:w="4210" w:type="pct"/>
            <w:gridSpan w:val="5"/>
            <w:shd w:val="clear" w:color="auto" w:fill="auto"/>
            <w:noWrap/>
            <w:vAlign w:val="center"/>
            <w:hideMark/>
          </w:tcPr>
          <w:p w14:paraId="472A4BFF" w14:textId="45E9A69A" w:rsidR="00ED5350" w:rsidRPr="004B3064" w:rsidRDefault="00ED5350" w:rsidP="00ED5350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eastAsia="Arial" w:hAnsi="Arial" w:cs="Arial"/>
                <w:sz w:val="24"/>
                <w:szCs w:val="24"/>
                <w:lang w:val="en-US"/>
              </w:rPr>
              <w:t>Business Intelligence</w:t>
            </w:r>
          </w:p>
        </w:tc>
      </w:tr>
      <w:tr w:rsidR="00ED5350" w:rsidRPr="004B3064" w14:paraId="4E5E69CA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F313555" w14:textId="35B0BBD0" w:rsidR="00ED5350" w:rsidRPr="004B3064" w:rsidRDefault="00ED5350" w:rsidP="00ED535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Occupation</w:t>
            </w:r>
          </w:p>
        </w:tc>
        <w:tc>
          <w:tcPr>
            <w:tcW w:w="4210" w:type="pct"/>
            <w:gridSpan w:val="5"/>
            <w:shd w:val="clear" w:color="auto" w:fill="auto"/>
            <w:noWrap/>
            <w:vAlign w:val="center"/>
            <w:hideMark/>
          </w:tcPr>
          <w:p w14:paraId="2DD7E44F" w14:textId="0A8F9DE2" w:rsidR="00ED5350" w:rsidRPr="004B3064" w:rsidRDefault="00ED5350" w:rsidP="00ED5350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eastAsia="Arial" w:hAnsi="Arial" w:cs="Arial"/>
                <w:sz w:val="24"/>
                <w:szCs w:val="24"/>
                <w:lang w:val="en-US"/>
              </w:rPr>
              <w:t>Business Intelligence Professional</w:t>
            </w:r>
          </w:p>
        </w:tc>
      </w:tr>
      <w:tr w:rsidR="00B532F8" w:rsidRPr="004B3064" w14:paraId="51E3C9E8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170D41FA" w14:textId="77777777" w:rsidR="00B532F8" w:rsidRPr="004B3064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5"/>
            <w:shd w:val="clear" w:color="000000" w:fill="BFBFBF"/>
            <w:vAlign w:val="center"/>
            <w:hideMark/>
          </w:tcPr>
          <w:p w14:paraId="72A8D442" w14:textId="13AC1F8D" w:rsidR="00B532F8" w:rsidRPr="004B3064" w:rsidRDefault="003D7C3F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Business Intelligence Director</w:t>
            </w:r>
          </w:p>
        </w:tc>
      </w:tr>
      <w:tr w:rsidR="00B532F8" w:rsidRPr="004B3064" w14:paraId="3CC68C79" w14:textId="77777777" w:rsidTr="009A616F">
        <w:trPr>
          <w:trHeight w:val="1826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2AC5B2B5" w14:textId="77777777" w:rsidR="00B532F8" w:rsidRPr="004B3064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5"/>
            <w:shd w:val="clear" w:color="000000" w:fill="FFFFFF"/>
            <w:hideMark/>
          </w:tcPr>
          <w:p w14:paraId="196CF55B" w14:textId="65C7318C" w:rsidR="003D7C3F" w:rsidRPr="004B3064" w:rsidRDefault="000403D5" w:rsidP="003D7C3F">
            <w:pPr>
              <w:spacing w:after="0" w:line="266" w:lineRule="auto"/>
              <w:ind w:left="16" w:right="110"/>
              <w:rPr>
                <w:rFonts w:ascii="Arial" w:eastAsia="Arial" w:hAnsi="Arial" w:cs="Arial"/>
                <w:sz w:val="24"/>
                <w:szCs w:val="24"/>
              </w:rPr>
            </w:pPr>
            <w:r w:rsidRPr="004B3064">
              <w:rPr>
                <w:rFonts w:ascii="Arial" w:eastAsia="Arial" w:hAnsi="Arial" w:cs="Arial"/>
                <w:sz w:val="24"/>
                <w:szCs w:val="24"/>
              </w:rPr>
              <w:t xml:space="preserve">The Business Intelligence </w:t>
            </w:r>
            <w:r w:rsidR="003D7C3F" w:rsidRPr="004B3064">
              <w:rPr>
                <w:rFonts w:ascii="Arial" w:eastAsia="Arial" w:hAnsi="Arial" w:cs="Arial"/>
                <w:sz w:val="24"/>
                <w:szCs w:val="24"/>
              </w:rPr>
              <w:t xml:space="preserve">Director sets the strategy, vision and policy for managing the day-to-day strategic and tactical operations of the </w:t>
            </w:r>
            <w:r w:rsidRPr="004B3064">
              <w:rPr>
                <w:rFonts w:ascii="Arial" w:eastAsia="Arial" w:hAnsi="Arial" w:cs="Arial"/>
                <w:sz w:val="24"/>
                <w:szCs w:val="24"/>
              </w:rPr>
              <w:t>business intelligence (</w:t>
            </w:r>
            <w:r w:rsidR="003D7C3F" w:rsidRPr="004B3064">
              <w:rPr>
                <w:rFonts w:ascii="Arial" w:eastAsia="Arial" w:hAnsi="Arial" w:cs="Arial"/>
                <w:sz w:val="24"/>
                <w:szCs w:val="24"/>
              </w:rPr>
              <w:t>BI</w:t>
            </w:r>
            <w:r w:rsidRPr="004B3064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="003D7C3F" w:rsidRPr="004B3064">
              <w:rPr>
                <w:rFonts w:ascii="Arial" w:eastAsia="Arial" w:hAnsi="Arial" w:cs="Arial"/>
                <w:sz w:val="24"/>
                <w:szCs w:val="24"/>
              </w:rPr>
              <w:t xml:space="preserve"> teams. </w:t>
            </w:r>
            <w:proofErr w:type="spellStart"/>
            <w:r w:rsidR="003D7C3F" w:rsidRPr="004B3064">
              <w:rPr>
                <w:rFonts w:ascii="Arial" w:eastAsia="Arial" w:hAnsi="Arial" w:cs="Arial"/>
                <w:sz w:val="24"/>
                <w:szCs w:val="24"/>
              </w:rPr>
              <w:t>He/She</w:t>
            </w:r>
            <w:proofErr w:type="spellEnd"/>
            <w:r w:rsidR="003D7C3F" w:rsidRPr="004B3064">
              <w:rPr>
                <w:rFonts w:ascii="Arial" w:eastAsia="Arial" w:hAnsi="Arial" w:cs="Arial"/>
                <w:sz w:val="24"/>
                <w:szCs w:val="24"/>
              </w:rPr>
              <w:t xml:space="preserve"> holds responsibilities associated with historical data sourcing and preparation, data storage, reporting, analytics, data exploration </w:t>
            </w:r>
            <w:r w:rsidR="00593F9C" w:rsidRPr="004B3064">
              <w:rPr>
                <w:rFonts w:ascii="Arial" w:eastAsia="Arial" w:hAnsi="Arial" w:cs="Arial"/>
                <w:sz w:val="24"/>
                <w:szCs w:val="24"/>
              </w:rPr>
              <w:t>and information delivery. He</w:t>
            </w:r>
            <w:r w:rsidR="003D7C3F" w:rsidRPr="004B3064">
              <w:rPr>
                <w:rFonts w:ascii="Arial" w:eastAsia="Arial" w:hAnsi="Arial" w:cs="Arial"/>
                <w:sz w:val="24"/>
                <w:szCs w:val="24"/>
              </w:rPr>
              <w:t xml:space="preserve"> works with senior management to understand and prioritise data and information </w:t>
            </w:r>
            <w:r w:rsidR="00593F9C" w:rsidRPr="004B3064">
              <w:rPr>
                <w:rFonts w:ascii="Arial" w:eastAsia="Arial" w:hAnsi="Arial" w:cs="Arial"/>
                <w:sz w:val="24"/>
                <w:szCs w:val="24"/>
              </w:rPr>
              <w:t>requirements. He</w:t>
            </w:r>
            <w:r w:rsidR="003D7C3F" w:rsidRPr="004B3064">
              <w:rPr>
                <w:rFonts w:ascii="Arial" w:eastAsia="Arial" w:hAnsi="Arial" w:cs="Arial"/>
                <w:sz w:val="24"/>
                <w:szCs w:val="24"/>
              </w:rPr>
              <w:t xml:space="preserve"> is responsible for setting up the </w:t>
            </w:r>
            <w:r w:rsidR="00CC0C8B">
              <w:rPr>
                <w:rFonts w:ascii="Arial" w:eastAsia="Arial" w:hAnsi="Arial" w:cs="Arial"/>
                <w:sz w:val="24"/>
                <w:szCs w:val="24"/>
              </w:rPr>
              <w:t>BI</w:t>
            </w:r>
            <w:r w:rsidR="003D7C3F" w:rsidRPr="004B3064">
              <w:rPr>
                <w:rFonts w:ascii="Arial" w:eastAsia="Arial" w:hAnsi="Arial" w:cs="Arial"/>
                <w:sz w:val="24"/>
                <w:szCs w:val="24"/>
              </w:rPr>
              <w:t xml:space="preserve"> Strategy within the organi</w:t>
            </w:r>
            <w:r w:rsidR="00593F9C" w:rsidRPr="004B3064">
              <w:rPr>
                <w:rFonts w:ascii="Arial" w:eastAsia="Arial" w:hAnsi="Arial" w:cs="Arial"/>
                <w:sz w:val="24"/>
                <w:szCs w:val="24"/>
              </w:rPr>
              <w:t>sation. He</w:t>
            </w:r>
            <w:r w:rsidR="003D7C3F" w:rsidRPr="004B3064">
              <w:rPr>
                <w:rFonts w:ascii="Arial" w:eastAsia="Arial" w:hAnsi="Arial" w:cs="Arial"/>
                <w:sz w:val="24"/>
                <w:szCs w:val="24"/>
              </w:rPr>
              <w:t xml:space="preserve"> oversees the development of testing methodology and criteria, standards, policies and procedures for the structure and attributes of the business intelligence tools and systems. He oversees budgeting and planning. </w:t>
            </w:r>
          </w:p>
          <w:p w14:paraId="040D65C6" w14:textId="77777777" w:rsidR="003D7C3F" w:rsidRPr="004B3064" w:rsidRDefault="003D7C3F" w:rsidP="003D7C3F">
            <w:pPr>
              <w:spacing w:after="0" w:line="266" w:lineRule="auto"/>
              <w:ind w:left="16" w:right="110"/>
              <w:rPr>
                <w:rFonts w:ascii="Arial" w:eastAsia="Arial" w:hAnsi="Arial" w:cs="Arial"/>
                <w:sz w:val="24"/>
                <w:szCs w:val="24"/>
              </w:rPr>
            </w:pPr>
          </w:p>
          <w:p w14:paraId="11061BDF" w14:textId="422C5B9B" w:rsidR="003D7C3F" w:rsidRPr="004B3064" w:rsidRDefault="00593F9C" w:rsidP="003D7C3F">
            <w:pPr>
              <w:spacing w:after="0" w:line="266" w:lineRule="auto"/>
              <w:ind w:left="16" w:right="110"/>
              <w:rPr>
                <w:rFonts w:ascii="Arial" w:eastAsia="Arial" w:hAnsi="Arial" w:cs="Arial"/>
                <w:sz w:val="24"/>
                <w:szCs w:val="24"/>
              </w:rPr>
            </w:pPr>
            <w:r w:rsidRPr="004B3064">
              <w:rPr>
                <w:rFonts w:ascii="Arial" w:eastAsia="Arial" w:hAnsi="Arial" w:cs="Arial"/>
                <w:sz w:val="24"/>
                <w:szCs w:val="24"/>
              </w:rPr>
              <w:t>He</w:t>
            </w:r>
            <w:r w:rsidR="003D7C3F" w:rsidRPr="004B3064">
              <w:rPr>
                <w:rFonts w:ascii="Arial" w:eastAsia="Arial" w:hAnsi="Arial" w:cs="Arial"/>
                <w:sz w:val="24"/>
                <w:szCs w:val="24"/>
              </w:rPr>
              <w:t xml:space="preserve"> manages a team and is proficient in the analytics tools and techniques required by the organisation. He is also familiar with the relevant software platforms on which the solution is deployed on.</w:t>
            </w:r>
          </w:p>
          <w:p w14:paraId="326803AB" w14:textId="77777777" w:rsidR="003D7C3F" w:rsidRPr="004B3064" w:rsidRDefault="003D7C3F" w:rsidP="003D7C3F">
            <w:pPr>
              <w:spacing w:after="0" w:line="266" w:lineRule="auto"/>
              <w:ind w:left="16" w:right="110"/>
              <w:rPr>
                <w:rFonts w:ascii="Arial" w:eastAsia="Arial" w:hAnsi="Arial" w:cs="Arial"/>
                <w:sz w:val="24"/>
                <w:szCs w:val="24"/>
              </w:rPr>
            </w:pPr>
          </w:p>
          <w:p w14:paraId="7D659308" w14:textId="45A736FF" w:rsidR="00B532F8" w:rsidRPr="004B3064" w:rsidRDefault="000403D5" w:rsidP="00CC0C8B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B3064"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 w:rsidR="00CC0C8B">
              <w:rPr>
                <w:rFonts w:ascii="Arial" w:eastAsia="Arial" w:hAnsi="Arial" w:cs="Arial"/>
                <w:sz w:val="24"/>
                <w:szCs w:val="24"/>
              </w:rPr>
              <w:t>BI</w:t>
            </w:r>
            <w:r w:rsidR="00593F9C" w:rsidRPr="004B3064">
              <w:rPr>
                <w:rFonts w:ascii="Arial" w:eastAsia="Arial" w:hAnsi="Arial" w:cs="Arial"/>
                <w:sz w:val="24"/>
                <w:szCs w:val="24"/>
              </w:rPr>
              <w:t xml:space="preserve"> Director </w:t>
            </w:r>
            <w:r w:rsidR="003D7C3F" w:rsidRPr="004B3064">
              <w:rPr>
                <w:rFonts w:ascii="Arial" w:eastAsia="Arial" w:hAnsi="Arial" w:cs="Arial"/>
                <w:sz w:val="24"/>
                <w:szCs w:val="24"/>
              </w:rPr>
              <w:t>has the ability to adopt a broader perspective and display analytical thinking for BI solutions. He is able to influence key stakeholders and spearhead a data driven approach to resolve business issues.</w:t>
            </w:r>
          </w:p>
        </w:tc>
      </w:tr>
      <w:tr w:rsidR="00890878" w:rsidRPr="004B3064" w14:paraId="64EC969A" w14:textId="77777777" w:rsidTr="009A616F">
        <w:trPr>
          <w:trHeight w:val="446"/>
        </w:trPr>
        <w:tc>
          <w:tcPr>
            <w:tcW w:w="790" w:type="pct"/>
            <w:vMerge w:val="restart"/>
            <w:shd w:val="clear" w:color="000000" w:fill="BFBFBF"/>
            <w:vAlign w:val="center"/>
            <w:hideMark/>
          </w:tcPr>
          <w:p w14:paraId="2807CD75" w14:textId="01D3B420" w:rsidR="00890878" w:rsidRPr="004B3064" w:rsidRDefault="0089087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Functions, Key Tasks and Performance Expectations</w:t>
            </w:r>
          </w:p>
        </w:tc>
        <w:tc>
          <w:tcPr>
            <w:tcW w:w="1247" w:type="pct"/>
            <w:shd w:val="clear" w:color="000000" w:fill="BFBFBF"/>
            <w:vAlign w:val="center"/>
            <w:hideMark/>
          </w:tcPr>
          <w:p w14:paraId="4E61D0A1" w14:textId="77777777" w:rsidR="00890878" w:rsidRPr="004B3064" w:rsidRDefault="0089087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058" w:type="pct"/>
            <w:gridSpan w:val="3"/>
            <w:shd w:val="clear" w:color="000000" w:fill="BFBFBF"/>
            <w:vAlign w:val="center"/>
            <w:hideMark/>
          </w:tcPr>
          <w:p w14:paraId="5595A1D2" w14:textId="77777777" w:rsidR="00890878" w:rsidRPr="004B3064" w:rsidRDefault="0089087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  <w:tc>
          <w:tcPr>
            <w:tcW w:w="905" w:type="pct"/>
            <w:shd w:val="clear" w:color="000000" w:fill="BFBFBF"/>
            <w:vAlign w:val="center"/>
          </w:tcPr>
          <w:p w14:paraId="198D8323" w14:textId="3AA2FC22" w:rsidR="00890878" w:rsidRPr="004B3064" w:rsidRDefault="0089087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eastAsia="Arial" w:hAnsi="Arial" w:cs="Arial"/>
                <w:b/>
                <w:sz w:val="24"/>
                <w:szCs w:val="24"/>
              </w:rPr>
              <w:t>Performance Expectations</w:t>
            </w:r>
          </w:p>
        </w:tc>
      </w:tr>
      <w:tr w:rsidR="003D7C3F" w:rsidRPr="004B3064" w14:paraId="668FF1A2" w14:textId="77777777" w:rsidTr="00CC0C8B">
        <w:trPr>
          <w:trHeight w:val="576"/>
        </w:trPr>
        <w:tc>
          <w:tcPr>
            <w:tcW w:w="790" w:type="pct"/>
            <w:vMerge/>
            <w:vAlign w:val="center"/>
          </w:tcPr>
          <w:p w14:paraId="45E04BEE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vAlign w:val="center"/>
          </w:tcPr>
          <w:p w14:paraId="48CDB690" w14:textId="6269D959" w:rsidR="003D7C3F" w:rsidRPr="004B3064" w:rsidRDefault="003D7C3F" w:rsidP="00CC0C8B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B3064">
              <w:rPr>
                <w:rFonts w:ascii="Arial" w:eastAsia="Arial" w:hAnsi="Arial" w:cs="Arial"/>
                <w:b/>
                <w:sz w:val="24"/>
                <w:szCs w:val="24"/>
              </w:rPr>
              <w:t xml:space="preserve">Set </w:t>
            </w:r>
            <w:r w:rsidR="00CC0C8B">
              <w:rPr>
                <w:rFonts w:ascii="Arial" w:eastAsia="Arial" w:hAnsi="Arial" w:cs="Arial"/>
                <w:b/>
                <w:sz w:val="24"/>
                <w:szCs w:val="24"/>
              </w:rPr>
              <w:t>business intelligence (BI)</w:t>
            </w:r>
            <w:r w:rsidRPr="004B3064">
              <w:rPr>
                <w:rFonts w:ascii="Arial" w:eastAsia="Arial" w:hAnsi="Arial" w:cs="Arial"/>
                <w:b/>
                <w:sz w:val="24"/>
                <w:szCs w:val="24"/>
              </w:rPr>
              <w:t xml:space="preserve"> strategy</w:t>
            </w:r>
          </w:p>
        </w:tc>
        <w:tc>
          <w:tcPr>
            <w:tcW w:w="2058" w:type="pct"/>
            <w:gridSpan w:val="3"/>
            <w:shd w:val="clear" w:color="auto" w:fill="auto"/>
            <w:vAlign w:val="center"/>
          </w:tcPr>
          <w:p w14:paraId="16E188A2" w14:textId="3962C272" w:rsidR="003D7C3F" w:rsidRPr="004B3064" w:rsidRDefault="003D7C3F" w:rsidP="00CC0C8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Outline the </w:t>
            </w:r>
            <w:proofErr w:type="spellStart"/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organisation's</w:t>
            </w:r>
            <w:proofErr w:type="spellEnd"/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="00CC0C8B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BI</w:t>
            </w: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vision and strategy</w:t>
            </w:r>
          </w:p>
        </w:tc>
        <w:tc>
          <w:tcPr>
            <w:tcW w:w="905" w:type="pct"/>
            <w:vMerge w:val="restart"/>
            <w:shd w:val="clear" w:color="auto" w:fill="auto"/>
          </w:tcPr>
          <w:p w14:paraId="6E94923E" w14:textId="77777777" w:rsidR="00593F9C" w:rsidRPr="004B3064" w:rsidRDefault="00593F9C" w:rsidP="00593F9C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B3064">
              <w:rPr>
                <w:rFonts w:ascii="Arial" w:hAnsi="Arial" w:cs="Arial"/>
                <w:sz w:val="24"/>
                <w:szCs w:val="24"/>
              </w:rPr>
              <w:t>In accordance with:</w:t>
            </w:r>
          </w:p>
          <w:p w14:paraId="54BB515A" w14:textId="77777777" w:rsidR="00593F9C" w:rsidRPr="004B3064" w:rsidRDefault="00593F9C" w:rsidP="00593F9C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B30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CC51BEB" w14:textId="77777777" w:rsidR="00CC0C8B" w:rsidRPr="00CC0C8B" w:rsidRDefault="00681E37" w:rsidP="00CC0C8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</w:rPr>
              <w:t xml:space="preserve">Model AI Governance Framework </w:t>
            </w:r>
          </w:p>
          <w:p w14:paraId="65436BEB" w14:textId="10CCDBDE" w:rsidR="003D7C3F" w:rsidRPr="004B3064" w:rsidRDefault="00681E37" w:rsidP="00CC0C8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</w:rPr>
              <w:t xml:space="preserve">Personal Data Protection Act 2012 </w:t>
            </w:r>
          </w:p>
        </w:tc>
      </w:tr>
      <w:tr w:rsidR="003D7C3F" w:rsidRPr="004B3064" w14:paraId="5F4FF638" w14:textId="77777777" w:rsidTr="00CC0C8B">
        <w:trPr>
          <w:trHeight w:val="576"/>
        </w:trPr>
        <w:tc>
          <w:tcPr>
            <w:tcW w:w="790" w:type="pct"/>
            <w:vMerge/>
            <w:vAlign w:val="center"/>
          </w:tcPr>
          <w:p w14:paraId="3B35B6D5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16B3E133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  <w:vAlign w:val="center"/>
          </w:tcPr>
          <w:p w14:paraId="0DD31083" w14:textId="435CA577" w:rsidR="003D7C3F" w:rsidRPr="004B3064" w:rsidRDefault="003D7C3F" w:rsidP="00CC0C8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Oversee ongoing development and operations of </w:t>
            </w:r>
            <w:r w:rsidR="00CC0C8B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BI</w:t>
            </w: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architecture </w:t>
            </w:r>
          </w:p>
        </w:tc>
        <w:tc>
          <w:tcPr>
            <w:tcW w:w="905" w:type="pct"/>
            <w:vMerge/>
            <w:shd w:val="clear" w:color="auto" w:fill="auto"/>
          </w:tcPr>
          <w:p w14:paraId="752D20CB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D7C3F" w:rsidRPr="004B3064" w14:paraId="38309C79" w14:textId="77777777" w:rsidTr="00CC0C8B">
        <w:trPr>
          <w:trHeight w:val="576"/>
        </w:trPr>
        <w:tc>
          <w:tcPr>
            <w:tcW w:w="790" w:type="pct"/>
            <w:vMerge/>
            <w:vAlign w:val="center"/>
          </w:tcPr>
          <w:p w14:paraId="19A5A088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020C4140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  <w:vAlign w:val="center"/>
          </w:tcPr>
          <w:p w14:paraId="2B2FDE70" w14:textId="5BE88C17" w:rsidR="003D7C3F" w:rsidRPr="004B3064" w:rsidRDefault="003D7C3F" w:rsidP="00CC0C8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Establish approach for identifying business and information needs to enhance decision-making, polices and processes</w:t>
            </w:r>
          </w:p>
        </w:tc>
        <w:tc>
          <w:tcPr>
            <w:tcW w:w="905" w:type="pct"/>
            <w:vMerge/>
            <w:shd w:val="clear" w:color="auto" w:fill="auto"/>
          </w:tcPr>
          <w:p w14:paraId="66752C47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D7C3F" w:rsidRPr="004B3064" w14:paraId="4B6DEF59" w14:textId="77777777" w:rsidTr="00CC0C8B">
        <w:trPr>
          <w:trHeight w:val="576"/>
        </w:trPr>
        <w:tc>
          <w:tcPr>
            <w:tcW w:w="790" w:type="pct"/>
            <w:vMerge/>
            <w:vAlign w:val="center"/>
          </w:tcPr>
          <w:p w14:paraId="3BEFB163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7574FE39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  <w:vAlign w:val="center"/>
          </w:tcPr>
          <w:p w14:paraId="2449DA0D" w14:textId="675B448F" w:rsidR="003D7C3F" w:rsidRPr="004B3064" w:rsidRDefault="003D7C3F" w:rsidP="00CC0C8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Provide rationale, business cases and </w:t>
            </w:r>
            <w:r w:rsidR="00CC0C8B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</w:t>
            </w: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eturn </w:t>
            </w:r>
            <w:r w:rsidR="00CC0C8B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o</w:t>
            </w: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n </w:t>
            </w:r>
            <w:r w:rsidR="00CC0C8B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</w:t>
            </w: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nvestment (ROI) models to get buy-in on the Business Intelligence investment </w:t>
            </w:r>
          </w:p>
        </w:tc>
        <w:tc>
          <w:tcPr>
            <w:tcW w:w="905" w:type="pct"/>
            <w:vMerge/>
            <w:shd w:val="clear" w:color="auto" w:fill="auto"/>
          </w:tcPr>
          <w:p w14:paraId="403EFC9D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D7C3F" w:rsidRPr="004B3064" w14:paraId="2183604B" w14:textId="77777777" w:rsidTr="00CC0C8B">
        <w:trPr>
          <w:trHeight w:val="576"/>
        </w:trPr>
        <w:tc>
          <w:tcPr>
            <w:tcW w:w="790" w:type="pct"/>
            <w:vMerge/>
            <w:vAlign w:val="center"/>
          </w:tcPr>
          <w:p w14:paraId="5383FAC7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09388F25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  <w:vAlign w:val="center"/>
          </w:tcPr>
          <w:p w14:paraId="59D832AA" w14:textId="78CD02FB" w:rsidR="003D7C3F" w:rsidRPr="004B3064" w:rsidRDefault="003D7C3F" w:rsidP="00CC0C8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Provide thought leadership to stakeholders in determining which </w:t>
            </w:r>
            <w:r w:rsidR="00CC0C8B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BI</w:t>
            </w: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solutions will enable the enterprise to achieve defined business goals</w:t>
            </w:r>
          </w:p>
        </w:tc>
        <w:tc>
          <w:tcPr>
            <w:tcW w:w="905" w:type="pct"/>
            <w:vMerge/>
            <w:shd w:val="clear" w:color="auto" w:fill="auto"/>
          </w:tcPr>
          <w:p w14:paraId="561C94C0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D7C3F" w:rsidRPr="004B3064" w14:paraId="77308BE9" w14:textId="77777777" w:rsidTr="00CC0C8B">
        <w:trPr>
          <w:trHeight w:val="576"/>
        </w:trPr>
        <w:tc>
          <w:tcPr>
            <w:tcW w:w="790" w:type="pct"/>
            <w:vMerge/>
            <w:vAlign w:val="center"/>
          </w:tcPr>
          <w:p w14:paraId="4811EF38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vAlign w:val="center"/>
          </w:tcPr>
          <w:p w14:paraId="7313063E" w14:textId="384D8B78" w:rsidR="003D7C3F" w:rsidRPr="004B3064" w:rsidRDefault="003D7C3F" w:rsidP="00CC0C8B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B3064">
              <w:rPr>
                <w:rFonts w:ascii="Arial" w:eastAsia="Arial" w:hAnsi="Arial" w:cs="Arial"/>
                <w:b/>
                <w:sz w:val="24"/>
                <w:szCs w:val="24"/>
              </w:rPr>
              <w:t xml:space="preserve">Define analysis process for </w:t>
            </w:r>
            <w:r w:rsidR="00CC0C8B">
              <w:rPr>
                <w:rFonts w:ascii="Arial" w:eastAsia="Arial" w:hAnsi="Arial" w:cs="Arial"/>
                <w:b/>
                <w:sz w:val="24"/>
                <w:szCs w:val="24"/>
              </w:rPr>
              <w:t>BI</w:t>
            </w:r>
          </w:p>
        </w:tc>
        <w:tc>
          <w:tcPr>
            <w:tcW w:w="2058" w:type="pct"/>
            <w:gridSpan w:val="3"/>
            <w:shd w:val="clear" w:color="auto" w:fill="auto"/>
            <w:vAlign w:val="center"/>
          </w:tcPr>
          <w:p w14:paraId="3BE35CA1" w14:textId="0140C74C" w:rsidR="003D7C3F" w:rsidRPr="004B3064" w:rsidRDefault="003D7C3F" w:rsidP="00CC0C8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Establish guidelines and criteria to direct historical data analytics, architecture, and technology</w:t>
            </w:r>
          </w:p>
        </w:tc>
        <w:tc>
          <w:tcPr>
            <w:tcW w:w="905" w:type="pct"/>
            <w:vMerge/>
            <w:shd w:val="clear" w:color="auto" w:fill="auto"/>
          </w:tcPr>
          <w:p w14:paraId="1C6559BE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D7C3F" w:rsidRPr="004B3064" w14:paraId="2C307CB4" w14:textId="77777777" w:rsidTr="00CC0C8B">
        <w:trPr>
          <w:trHeight w:val="576"/>
        </w:trPr>
        <w:tc>
          <w:tcPr>
            <w:tcW w:w="790" w:type="pct"/>
            <w:vMerge/>
            <w:vAlign w:val="center"/>
          </w:tcPr>
          <w:p w14:paraId="1C746B33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39413940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  <w:vAlign w:val="center"/>
          </w:tcPr>
          <w:p w14:paraId="163E2F29" w14:textId="2D2A50DA" w:rsidR="003D7C3F" w:rsidRPr="004B3064" w:rsidRDefault="003D7C3F" w:rsidP="00CC0C8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Advise on processes and procedures for gathering of operational data to examine past business performance</w:t>
            </w:r>
          </w:p>
        </w:tc>
        <w:tc>
          <w:tcPr>
            <w:tcW w:w="905" w:type="pct"/>
            <w:vMerge/>
            <w:shd w:val="clear" w:color="auto" w:fill="auto"/>
          </w:tcPr>
          <w:p w14:paraId="6AA3E260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D7C3F" w:rsidRPr="004B3064" w14:paraId="0FB321FE" w14:textId="77777777" w:rsidTr="00CC0C8B">
        <w:trPr>
          <w:trHeight w:val="576"/>
        </w:trPr>
        <w:tc>
          <w:tcPr>
            <w:tcW w:w="790" w:type="pct"/>
            <w:vMerge/>
            <w:vAlign w:val="center"/>
          </w:tcPr>
          <w:p w14:paraId="5B2CDA95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62CA741F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  <w:vAlign w:val="center"/>
          </w:tcPr>
          <w:p w14:paraId="0BD5BBFB" w14:textId="4B6C9569" w:rsidR="003D7C3F" w:rsidRPr="004B3064" w:rsidRDefault="003D7C3F" w:rsidP="00CC0C8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Set guidelines for appropriate structuring and enrichment of data</w:t>
            </w:r>
          </w:p>
        </w:tc>
        <w:tc>
          <w:tcPr>
            <w:tcW w:w="905" w:type="pct"/>
            <w:vMerge/>
            <w:shd w:val="clear" w:color="auto" w:fill="auto"/>
          </w:tcPr>
          <w:p w14:paraId="2199432F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D7C3F" w:rsidRPr="004B3064" w14:paraId="4F1FD702" w14:textId="77777777" w:rsidTr="00CC0C8B">
        <w:trPr>
          <w:trHeight w:val="576"/>
        </w:trPr>
        <w:tc>
          <w:tcPr>
            <w:tcW w:w="790" w:type="pct"/>
            <w:vMerge/>
            <w:vAlign w:val="center"/>
          </w:tcPr>
          <w:p w14:paraId="662BBE6D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vAlign w:val="center"/>
          </w:tcPr>
          <w:p w14:paraId="37353B6F" w14:textId="64EE632C" w:rsidR="003D7C3F" w:rsidRPr="004B3064" w:rsidRDefault="003D7C3F" w:rsidP="00CC0C8B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b/>
                <w:sz w:val="24"/>
                <w:szCs w:val="24"/>
              </w:rPr>
              <w:t xml:space="preserve">Present </w:t>
            </w:r>
            <w:r w:rsidR="00CC0C8B">
              <w:rPr>
                <w:rFonts w:ascii="Arial" w:hAnsi="Arial" w:cs="Arial"/>
                <w:b/>
                <w:sz w:val="24"/>
                <w:szCs w:val="24"/>
              </w:rPr>
              <w:t>insights</w:t>
            </w:r>
          </w:p>
        </w:tc>
        <w:tc>
          <w:tcPr>
            <w:tcW w:w="2058" w:type="pct"/>
            <w:gridSpan w:val="3"/>
            <w:shd w:val="clear" w:color="auto" w:fill="auto"/>
            <w:vAlign w:val="center"/>
          </w:tcPr>
          <w:p w14:paraId="1035D104" w14:textId="6E4C9B05" w:rsidR="003D7C3F" w:rsidRPr="004B3064" w:rsidRDefault="003D7C3F" w:rsidP="00CC0C8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Provide </w:t>
            </w:r>
            <w:r w:rsidR="00CC0C8B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BI </w:t>
            </w: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insight updates and tactical, actionable recommendations to senior leaders and clients</w:t>
            </w:r>
          </w:p>
        </w:tc>
        <w:tc>
          <w:tcPr>
            <w:tcW w:w="905" w:type="pct"/>
            <w:vMerge/>
            <w:shd w:val="clear" w:color="auto" w:fill="auto"/>
          </w:tcPr>
          <w:p w14:paraId="7BA04910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D7C3F" w:rsidRPr="004B3064" w14:paraId="4C928F8F" w14:textId="77777777" w:rsidTr="00CC0C8B">
        <w:trPr>
          <w:trHeight w:val="576"/>
        </w:trPr>
        <w:tc>
          <w:tcPr>
            <w:tcW w:w="790" w:type="pct"/>
            <w:vMerge/>
            <w:vAlign w:val="center"/>
          </w:tcPr>
          <w:p w14:paraId="13884CA8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6EF19634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  <w:vAlign w:val="center"/>
          </w:tcPr>
          <w:p w14:paraId="451C4C8A" w14:textId="179ABA09" w:rsidR="003D7C3F" w:rsidRPr="004B3064" w:rsidRDefault="003D7C3F" w:rsidP="00CC0C8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Determine key messages to communicate from analyses and </w:t>
            </w:r>
            <w:r w:rsidR="00CC0C8B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oversee</w:t>
            </w: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the creation of a narrative for storytelling</w:t>
            </w:r>
          </w:p>
        </w:tc>
        <w:tc>
          <w:tcPr>
            <w:tcW w:w="905" w:type="pct"/>
            <w:vMerge/>
            <w:shd w:val="clear" w:color="auto" w:fill="auto"/>
          </w:tcPr>
          <w:p w14:paraId="69B12984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D7C3F" w:rsidRPr="004B3064" w14:paraId="1BB666FF" w14:textId="77777777" w:rsidTr="00CC0C8B">
        <w:trPr>
          <w:trHeight w:val="576"/>
        </w:trPr>
        <w:tc>
          <w:tcPr>
            <w:tcW w:w="790" w:type="pct"/>
            <w:vMerge/>
            <w:vAlign w:val="center"/>
          </w:tcPr>
          <w:p w14:paraId="2D9A3C4A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1107A679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  <w:vAlign w:val="center"/>
          </w:tcPr>
          <w:p w14:paraId="6D8A1D49" w14:textId="15DDABF2" w:rsidR="003D7C3F" w:rsidRPr="004B3064" w:rsidRDefault="003D7C3F" w:rsidP="00CC0C8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Define the structure and tools to be applied in </w:t>
            </w:r>
            <w:proofErr w:type="spellStart"/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conceptualisation</w:t>
            </w:r>
            <w:proofErr w:type="spellEnd"/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, design and building of visual dashboards and graphs </w:t>
            </w:r>
          </w:p>
        </w:tc>
        <w:tc>
          <w:tcPr>
            <w:tcW w:w="905" w:type="pct"/>
            <w:vMerge/>
            <w:shd w:val="clear" w:color="auto" w:fill="auto"/>
          </w:tcPr>
          <w:p w14:paraId="66927599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D7C3F" w:rsidRPr="004B3064" w14:paraId="6AAEF2D1" w14:textId="77777777" w:rsidTr="00CC0C8B">
        <w:trPr>
          <w:trHeight w:val="576"/>
        </w:trPr>
        <w:tc>
          <w:tcPr>
            <w:tcW w:w="790" w:type="pct"/>
            <w:vMerge/>
            <w:vAlign w:val="center"/>
          </w:tcPr>
          <w:p w14:paraId="3F99F424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vAlign w:val="center"/>
          </w:tcPr>
          <w:p w14:paraId="1037E911" w14:textId="5D27A153" w:rsidR="003D7C3F" w:rsidRPr="004B3064" w:rsidRDefault="00CC0C8B" w:rsidP="003D7C3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Establish BI</w:t>
            </w:r>
            <w:r w:rsidR="003D7C3F" w:rsidRPr="004B3064">
              <w:rPr>
                <w:rFonts w:ascii="Arial" w:hAnsi="Arial" w:cs="Arial"/>
                <w:b/>
                <w:sz w:val="24"/>
                <w:szCs w:val="24"/>
              </w:rPr>
              <w:t xml:space="preserve"> standards and governance</w:t>
            </w:r>
          </w:p>
        </w:tc>
        <w:tc>
          <w:tcPr>
            <w:tcW w:w="2058" w:type="pct"/>
            <w:gridSpan w:val="3"/>
            <w:shd w:val="clear" w:color="auto" w:fill="auto"/>
            <w:vAlign w:val="center"/>
          </w:tcPr>
          <w:p w14:paraId="4BF4D870" w14:textId="4505E7BE" w:rsidR="003D7C3F" w:rsidRPr="004B3064" w:rsidRDefault="003D7C3F" w:rsidP="00CC0C8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Develop standards, policies and procedures for the form, structure and attributes of the </w:t>
            </w:r>
            <w:r w:rsidR="00CC0C8B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BI</w:t>
            </w: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tools and systems</w:t>
            </w:r>
          </w:p>
        </w:tc>
        <w:tc>
          <w:tcPr>
            <w:tcW w:w="905" w:type="pct"/>
            <w:vMerge/>
            <w:shd w:val="clear" w:color="auto" w:fill="auto"/>
          </w:tcPr>
          <w:p w14:paraId="0B20216C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D7C3F" w:rsidRPr="004B3064" w14:paraId="6F1B74A4" w14:textId="77777777" w:rsidTr="00CC0C8B">
        <w:trPr>
          <w:trHeight w:val="576"/>
        </w:trPr>
        <w:tc>
          <w:tcPr>
            <w:tcW w:w="790" w:type="pct"/>
            <w:vMerge/>
            <w:vAlign w:val="center"/>
          </w:tcPr>
          <w:p w14:paraId="54A619CF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03390AE5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  <w:vAlign w:val="center"/>
          </w:tcPr>
          <w:p w14:paraId="3E63ADDC" w14:textId="3C8D2CDA" w:rsidR="003D7C3F" w:rsidRPr="004B3064" w:rsidRDefault="00CC0C8B" w:rsidP="00CC0C8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Create long-term </w:t>
            </w:r>
            <w:r w:rsidR="003D7C3F"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data governance initiatives that serve to improve data quality across all systems over time</w:t>
            </w:r>
          </w:p>
        </w:tc>
        <w:tc>
          <w:tcPr>
            <w:tcW w:w="905" w:type="pct"/>
            <w:vMerge/>
            <w:shd w:val="clear" w:color="auto" w:fill="auto"/>
          </w:tcPr>
          <w:p w14:paraId="1111B362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D7C3F" w:rsidRPr="004B3064" w14:paraId="6CDB0387" w14:textId="77777777" w:rsidTr="00CC0C8B">
        <w:trPr>
          <w:trHeight w:val="576"/>
        </w:trPr>
        <w:tc>
          <w:tcPr>
            <w:tcW w:w="790" w:type="pct"/>
            <w:vMerge/>
            <w:vAlign w:val="center"/>
          </w:tcPr>
          <w:p w14:paraId="0B56A0B5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155FED3D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  <w:vAlign w:val="center"/>
          </w:tcPr>
          <w:p w14:paraId="1C1CFA74" w14:textId="3CA7F05E" w:rsidR="003D7C3F" w:rsidRPr="004B3064" w:rsidRDefault="003D7C3F" w:rsidP="00CC0C8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Provide guidance on best practices related to </w:t>
            </w:r>
            <w:r w:rsidR="00CC0C8B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BI</w:t>
            </w: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data governance </w:t>
            </w:r>
          </w:p>
        </w:tc>
        <w:tc>
          <w:tcPr>
            <w:tcW w:w="905" w:type="pct"/>
            <w:vMerge/>
            <w:shd w:val="clear" w:color="auto" w:fill="auto"/>
          </w:tcPr>
          <w:p w14:paraId="1EC0FDF3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D7C3F" w:rsidRPr="004B3064" w14:paraId="6F6404E7" w14:textId="77777777" w:rsidTr="00CC0C8B">
        <w:trPr>
          <w:trHeight w:val="576"/>
        </w:trPr>
        <w:tc>
          <w:tcPr>
            <w:tcW w:w="790" w:type="pct"/>
            <w:vMerge/>
            <w:vAlign w:val="center"/>
          </w:tcPr>
          <w:p w14:paraId="29235159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vAlign w:val="center"/>
          </w:tcPr>
          <w:p w14:paraId="4AF48E2F" w14:textId="4A26A079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B3064">
              <w:rPr>
                <w:rFonts w:ascii="Arial" w:eastAsia="Arial" w:hAnsi="Arial" w:cs="Arial"/>
                <w:b/>
                <w:sz w:val="24"/>
                <w:szCs w:val="24"/>
              </w:rPr>
              <w:t>Manage people and organisation</w:t>
            </w:r>
          </w:p>
        </w:tc>
        <w:tc>
          <w:tcPr>
            <w:tcW w:w="2058" w:type="pct"/>
            <w:gridSpan w:val="3"/>
            <w:shd w:val="clear" w:color="auto" w:fill="auto"/>
            <w:vAlign w:val="center"/>
          </w:tcPr>
          <w:p w14:paraId="22FF8C86" w14:textId="69CBC7CA" w:rsidR="003D7C3F" w:rsidRPr="004B3064" w:rsidRDefault="003D7C3F" w:rsidP="00CC0C8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Review operational strategies, policies and targets across teams and projects </w:t>
            </w:r>
          </w:p>
        </w:tc>
        <w:tc>
          <w:tcPr>
            <w:tcW w:w="905" w:type="pct"/>
            <w:vMerge/>
            <w:shd w:val="clear" w:color="auto" w:fill="auto"/>
          </w:tcPr>
          <w:p w14:paraId="40BEB64A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D7C3F" w:rsidRPr="004B3064" w14:paraId="57C9EF9F" w14:textId="77777777" w:rsidTr="00CC0C8B">
        <w:trPr>
          <w:trHeight w:val="576"/>
        </w:trPr>
        <w:tc>
          <w:tcPr>
            <w:tcW w:w="790" w:type="pct"/>
            <w:vMerge/>
            <w:vAlign w:val="center"/>
          </w:tcPr>
          <w:p w14:paraId="6B1D11D1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55418186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  <w:vAlign w:val="center"/>
          </w:tcPr>
          <w:p w14:paraId="4D12E299" w14:textId="49BC8DBD" w:rsidR="003D7C3F" w:rsidRPr="004B3064" w:rsidRDefault="003D7C3F" w:rsidP="00CC0C8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Develop strategies for resource planning and </w:t>
            </w:r>
            <w:proofErr w:type="spellStart"/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utilisation</w:t>
            </w:r>
            <w:proofErr w:type="spellEnd"/>
          </w:p>
        </w:tc>
        <w:tc>
          <w:tcPr>
            <w:tcW w:w="905" w:type="pct"/>
            <w:vMerge/>
            <w:shd w:val="clear" w:color="auto" w:fill="auto"/>
          </w:tcPr>
          <w:p w14:paraId="688BD727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D7C3F" w:rsidRPr="004B3064" w14:paraId="45EB6086" w14:textId="77777777" w:rsidTr="00CC0C8B">
        <w:trPr>
          <w:trHeight w:val="576"/>
        </w:trPr>
        <w:tc>
          <w:tcPr>
            <w:tcW w:w="790" w:type="pct"/>
            <w:vMerge/>
            <w:vAlign w:val="center"/>
          </w:tcPr>
          <w:p w14:paraId="78FA9BA6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413216EE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  <w:vAlign w:val="center"/>
          </w:tcPr>
          <w:p w14:paraId="39A68A65" w14:textId="61966114" w:rsidR="003D7C3F" w:rsidRPr="004B3064" w:rsidRDefault="003D7C3F" w:rsidP="00CC0C8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Review the </w:t>
            </w:r>
            <w:proofErr w:type="spellStart"/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utilisation</w:t>
            </w:r>
            <w:proofErr w:type="spellEnd"/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of resources</w:t>
            </w:r>
          </w:p>
        </w:tc>
        <w:tc>
          <w:tcPr>
            <w:tcW w:w="905" w:type="pct"/>
            <w:vMerge/>
            <w:shd w:val="clear" w:color="auto" w:fill="auto"/>
          </w:tcPr>
          <w:p w14:paraId="451807AD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D7C3F" w:rsidRPr="004B3064" w14:paraId="0B31FE50" w14:textId="77777777" w:rsidTr="00CC0C8B">
        <w:trPr>
          <w:trHeight w:val="576"/>
        </w:trPr>
        <w:tc>
          <w:tcPr>
            <w:tcW w:w="790" w:type="pct"/>
            <w:vMerge/>
            <w:vAlign w:val="center"/>
          </w:tcPr>
          <w:p w14:paraId="71E2C500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23AC866A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  <w:vAlign w:val="center"/>
          </w:tcPr>
          <w:p w14:paraId="2CAD5C43" w14:textId="611718CD" w:rsidR="003D7C3F" w:rsidRPr="004B3064" w:rsidRDefault="003D7C3F" w:rsidP="00CC0C8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Oversee the development of learning roadmaps for teams and functions</w:t>
            </w:r>
          </w:p>
        </w:tc>
        <w:tc>
          <w:tcPr>
            <w:tcW w:w="905" w:type="pct"/>
            <w:vMerge/>
            <w:shd w:val="clear" w:color="auto" w:fill="auto"/>
          </w:tcPr>
          <w:p w14:paraId="11B94252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D7C3F" w:rsidRPr="004B3064" w14:paraId="55F8602A" w14:textId="77777777" w:rsidTr="00CC0C8B">
        <w:trPr>
          <w:trHeight w:val="576"/>
        </w:trPr>
        <w:tc>
          <w:tcPr>
            <w:tcW w:w="790" w:type="pct"/>
            <w:vMerge/>
            <w:vAlign w:val="center"/>
          </w:tcPr>
          <w:p w14:paraId="17F5F139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5133C6FC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  <w:vAlign w:val="center"/>
          </w:tcPr>
          <w:p w14:paraId="4A65A2FD" w14:textId="06BA72EA" w:rsidR="003D7C3F" w:rsidRPr="004B3064" w:rsidRDefault="003D7C3F" w:rsidP="00CC0C8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Establish performance indicators to benchmark effectiveness of learning and development </w:t>
            </w:r>
            <w:r w:rsidR="009D0EA3"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programs</w:t>
            </w: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against best practices</w:t>
            </w:r>
          </w:p>
        </w:tc>
        <w:tc>
          <w:tcPr>
            <w:tcW w:w="905" w:type="pct"/>
            <w:vMerge/>
            <w:shd w:val="clear" w:color="auto" w:fill="auto"/>
          </w:tcPr>
          <w:p w14:paraId="382A9DE6" w14:textId="77777777" w:rsidR="003D7C3F" w:rsidRPr="004B3064" w:rsidRDefault="003D7C3F" w:rsidP="003D7C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D7C3F" w:rsidRPr="004B3064" w14:paraId="3311F04E" w14:textId="77777777" w:rsidTr="00CC0C8B">
        <w:trPr>
          <w:trHeight w:val="576"/>
        </w:trPr>
        <w:tc>
          <w:tcPr>
            <w:tcW w:w="790" w:type="pct"/>
            <w:vMerge/>
            <w:vAlign w:val="center"/>
          </w:tcPr>
          <w:p w14:paraId="348DFC68" w14:textId="77777777" w:rsidR="003D7C3F" w:rsidRPr="004B3064" w:rsidRDefault="003D7C3F" w:rsidP="00886EC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4618F0C1" w14:textId="77777777" w:rsidR="003D7C3F" w:rsidRPr="004B3064" w:rsidRDefault="003D7C3F" w:rsidP="00886EC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  <w:vAlign w:val="center"/>
          </w:tcPr>
          <w:p w14:paraId="45D90730" w14:textId="5F616398" w:rsidR="003D7C3F" w:rsidRPr="004B3064" w:rsidRDefault="003D7C3F" w:rsidP="00CC0C8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B3064">
              <w:rPr>
                <w:rFonts w:ascii="Arial" w:hAnsi="Arial" w:cs="Arial"/>
                <w:color w:val="000000"/>
                <w:sz w:val="24"/>
                <w:szCs w:val="24"/>
              </w:rPr>
              <w:t>Implement succession planning initiatives for key management positions</w:t>
            </w:r>
          </w:p>
        </w:tc>
        <w:tc>
          <w:tcPr>
            <w:tcW w:w="905" w:type="pct"/>
            <w:vMerge/>
            <w:shd w:val="clear" w:color="auto" w:fill="auto"/>
          </w:tcPr>
          <w:p w14:paraId="31F58592" w14:textId="77777777" w:rsidR="003D7C3F" w:rsidRPr="004B3064" w:rsidRDefault="003D7C3F" w:rsidP="00886EC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B5938" w:rsidRPr="004B3064" w14:paraId="49C1881C" w14:textId="77777777" w:rsidTr="009A616F">
        <w:trPr>
          <w:trHeight w:val="446"/>
        </w:trPr>
        <w:tc>
          <w:tcPr>
            <w:tcW w:w="790" w:type="pct"/>
            <w:vMerge w:val="restart"/>
            <w:shd w:val="clear" w:color="000000" w:fill="BFBFBF"/>
            <w:vAlign w:val="center"/>
            <w:hideMark/>
          </w:tcPr>
          <w:p w14:paraId="2B47BABF" w14:textId="77777777" w:rsidR="00AB5938" w:rsidRPr="004B3064" w:rsidRDefault="00AB593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and Competencies </w:t>
            </w:r>
          </w:p>
        </w:tc>
        <w:tc>
          <w:tcPr>
            <w:tcW w:w="2205" w:type="pct"/>
            <w:gridSpan w:val="3"/>
            <w:shd w:val="clear" w:color="000000" w:fill="BFBFBF"/>
            <w:vAlign w:val="center"/>
            <w:hideMark/>
          </w:tcPr>
          <w:p w14:paraId="79D3E9F4" w14:textId="77777777" w:rsidR="00AB5938" w:rsidRPr="004B3064" w:rsidRDefault="00AB593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2"/>
            <w:shd w:val="clear" w:color="000000" w:fill="BFBFBF"/>
            <w:vAlign w:val="center"/>
            <w:hideMark/>
          </w:tcPr>
          <w:p w14:paraId="51C33B29" w14:textId="34E5E392" w:rsidR="00AB5938" w:rsidRPr="004B3064" w:rsidRDefault="00AB5938" w:rsidP="009A616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Generic</w:t>
            </w:r>
            <w:r w:rsidR="00B26CE8" w:rsidRPr="004B3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Skills and Competencies</w:t>
            </w:r>
          </w:p>
        </w:tc>
      </w:tr>
      <w:tr w:rsidR="005471E9" w:rsidRPr="004B3064" w14:paraId="1813B620" w14:textId="77777777" w:rsidTr="00CC0C8B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08F6973" w14:textId="77777777" w:rsidR="005471E9" w:rsidRPr="004B3064" w:rsidRDefault="005471E9" w:rsidP="005471E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38CD1AFF" w14:textId="5AED6C28" w:rsidR="005471E9" w:rsidRPr="004B3064" w:rsidRDefault="005471E9" w:rsidP="005471E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 xml:space="preserve">Budgeting 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2F9187A6" w14:textId="615B1651" w:rsidR="005471E9" w:rsidRPr="004B3064" w:rsidRDefault="005471E9" w:rsidP="005471E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7D0DAB11" w14:textId="0DF60EE9" w:rsidR="005471E9" w:rsidRPr="005471E9" w:rsidRDefault="005471E9" w:rsidP="005471E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471E9">
              <w:rPr>
                <w:rFonts w:ascii="Arial" w:hAnsi="Arial" w:cs="Arial"/>
                <w:color w:val="000000"/>
                <w:sz w:val="24"/>
              </w:rPr>
              <w:t>Problem Solving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10689B1F" w14:textId="5E15F38A" w:rsidR="005471E9" w:rsidRPr="005471E9" w:rsidRDefault="005471E9" w:rsidP="005471E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471E9">
              <w:rPr>
                <w:rFonts w:ascii="Arial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5471E9" w:rsidRPr="004B3064" w14:paraId="0EC9175D" w14:textId="77777777" w:rsidTr="00CC0C8B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473EB680" w14:textId="77777777" w:rsidR="005471E9" w:rsidRPr="004B3064" w:rsidRDefault="005471E9" w:rsidP="005471E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4BEC3446" w14:textId="7E740ED1" w:rsidR="005471E9" w:rsidRPr="004B3064" w:rsidRDefault="005471E9" w:rsidP="005471E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>Business Innovation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3F9E5139" w14:textId="45696F9F" w:rsidR="005471E9" w:rsidRPr="004B3064" w:rsidRDefault="005471E9" w:rsidP="005471E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379ED1D9" w14:textId="1F75429F" w:rsidR="005471E9" w:rsidRPr="005471E9" w:rsidRDefault="005471E9" w:rsidP="005471E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471E9">
              <w:rPr>
                <w:rFonts w:ascii="Arial" w:hAnsi="Arial" w:cs="Arial"/>
                <w:color w:val="000000"/>
                <w:sz w:val="24"/>
              </w:rPr>
              <w:t>Communication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62E53903" w14:textId="5299A648" w:rsidR="005471E9" w:rsidRPr="005471E9" w:rsidRDefault="005471E9" w:rsidP="005471E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471E9">
              <w:rPr>
                <w:rFonts w:ascii="Arial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5471E9" w:rsidRPr="004B3064" w14:paraId="18DA44AA" w14:textId="77777777" w:rsidTr="00CC0C8B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5391F425" w14:textId="77777777" w:rsidR="005471E9" w:rsidRPr="004B3064" w:rsidRDefault="005471E9" w:rsidP="005471E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21501379" w14:textId="78EBFECD" w:rsidR="005471E9" w:rsidRPr="004B3064" w:rsidRDefault="005471E9" w:rsidP="005471E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>Business Needs Analysis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1807CF3E" w14:textId="109AE8B9" w:rsidR="005471E9" w:rsidRPr="004B3064" w:rsidRDefault="005471E9" w:rsidP="005471E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7EA63F88" w14:textId="6ABEDE53" w:rsidR="005471E9" w:rsidRPr="005471E9" w:rsidRDefault="005471E9" w:rsidP="005471E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471E9">
              <w:rPr>
                <w:rFonts w:ascii="Arial" w:hAnsi="Arial" w:cs="Arial"/>
                <w:color w:val="000000"/>
                <w:sz w:val="24"/>
              </w:rPr>
              <w:t>Leadership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4AE04595" w14:textId="1A1E0A73" w:rsidR="005471E9" w:rsidRPr="005471E9" w:rsidRDefault="005471E9" w:rsidP="005471E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471E9">
              <w:rPr>
                <w:rFonts w:ascii="Arial" w:hAnsi="Arial" w:cs="Arial"/>
                <w:color w:val="000000"/>
                <w:sz w:val="24"/>
                <w:szCs w:val="24"/>
              </w:rPr>
              <w:t>Intermediate</w:t>
            </w:r>
          </w:p>
        </w:tc>
      </w:tr>
      <w:tr w:rsidR="005471E9" w:rsidRPr="004B3064" w14:paraId="4D4DBA34" w14:textId="77777777" w:rsidTr="00CC0C8B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888F7F1" w14:textId="77777777" w:rsidR="005471E9" w:rsidRPr="004B3064" w:rsidRDefault="005471E9" w:rsidP="005471E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099C8549" w14:textId="21DECA90" w:rsidR="005471E9" w:rsidRPr="004B3064" w:rsidRDefault="005471E9" w:rsidP="005471E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>Business Performance Management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54B205DA" w14:textId="7B0DC97B" w:rsidR="005471E9" w:rsidRPr="004B3064" w:rsidRDefault="005471E9" w:rsidP="005471E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4C976F36" w14:textId="12229C1E" w:rsidR="005471E9" w:rsidRPr="005471E9" w:rsidRDefault="005471E9" w:rsidP="005471E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471E9">
              <w:rPr>
                <w:rFonts w:ascii="Arial" w:hAnsi="Arial" w:cs="Arial"/>
                <w:color w:val="000000"/>
                <w:sz w:val="24"/>
              </w:rPr>
              <w:t>Lifelong Learning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68923D7C" w14:textId="0B3A3E5C" w:rsidR="005471E9" w:rsidRPr="005471E9" w:rsidRDefault="005471E9" w:rsidP="005471E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471E9">
              <w:rPr>
                <w:rFonts w:ascii="Arial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5471E9" w:rsidRPr="004B3064" w14:paraId="43DE1428" w14:textId="77777777" w:rsidTr="00CC0C8B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9ED35E8" w14:textId="77777777" w:rsidR="005471E9" w:rsidRPr="004B3064" w:rsidRDefault="005471E9" w:rsidP="005471E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5C39D707" w14:textId="5AF76559" w:rsidR="005471E9" w:rsidRPr="004B3064" w:rsidRDefault="005471E9" w:rsidP="005471E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>Data Analytics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31FB07E7" w14:textId="5FF7F64D" w:rsidR="005471E9" w:rsidRPr="004B3064" w:rsidRDefault="005471E9" w:rsidP="005471E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066AF307" w14:textId="2E35827E" w:rsidR="005471E9" w:rsidRPr="005471E9" w:rsidRDefault="005471E9" w:rsidP="005471E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471E9">
              <w:rPr>
                <w:rFonts w:ascii="Arial" w:hAnsi="Arial" w:cs="Arial"/>
                <w:color w:val="000000"/>
                <w:sz w:val="24"/>
              </w:rPr>
              <w:t>Interpersonal Skills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4FF9F94E" w14:textId="7307D69F" w:rsidR="005471E9" w:rsidRPr="005471E9" w:rsidRDefault="005471E9" w:rsidP="005471E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471E9">
              <w:rPr>
                <w:rFonts w:ascii="Arial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552399" w:rsidRPr="004B3064" w14:paraId="38E8AEE4" w14:textId="77777777" w:rsidTr="00552399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9B80ECF" w14:textId="77777777" w:rsidR="00552399" w:rsidRPr="004B3064" w:rsidRDefault="00552399" w:rsidP="005471E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bookmarkStart w:id="0" w:name="_GoBack" w:colFirst="3" w:colLast="3"/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651CF197" w14:textId="135279D8" w:rsidR="00552399" w:rsidRPr="004B3064" w:rsidRDefault="00552399" w:rsidP="0091122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Ethics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226D1841" w14:textId="3377E06F" w:rsidR="00552399" w:rsidRPr="004B3064" w:rsidRDefault="00552399" w:rsidP="005471E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46B56B78" w14:textId="5A6B763F" w:rsidR="00552399" w:rsidRPr="005471E9" w:rsidRDefault="00552399" w:rsidP="005471E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bookmarkEnd w:id="0"/>
      <w:tr w:rsidR="00552399" w:rsidRPr="004B3064" w14:paraId="6AD24BA7" w14:textId="77777777" w:rsidTr="00552399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518A2191" w14:textId="77777777" w:rsidR="00552399" w:rsidRPr="004B3064" w:rsidRDefault="00552399" w:rsidP="005471E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  <w:hideMark/>
          </w:tcPr>
          <w:p w14:paraId="3B368F1E" w14:textId="5DF915AD" w:rsidR="00552399" w:rsidRPr="004B3064" w:rsidRDefault="00552399" w:rsidP="005471E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>Data Governance</w:t>
            </w:r>
          </w:p>
        </w:tc>
        <w:tc>
          <w:tcPr>
            <w:tcW w:w="659" w:type="pct"/>
            <w:shd w:val="clear" w:color="auto" w:fill="auto"/>
            <w:vAlign w:val="center"/>
            <w:hideMark/>
          </w:tcPr>
          <w:p w14:paraId="371D4AC4" w14:textId="12B3711A" w:rsidR="00552399" w:rsidRPr="004B3064" w:rsidRDefault="00552399" w:rsidP="005471E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2"/>
            <w:vMerge/>
            <w:shd w:val="clear" w:color="auto" w:fill="BFBFBF" w:themeFill="background1" w:themeFillShade="BF"/>
            <w:vAlign w:val="center"/>
          </w:tcPr>
          <w:p w14:paraId="562F2CB0" w14:textId="1FFD5645" w:rsidR="00552399" w:rsidRPr="005471E9" w:rsidRDefault="00552399" w:rsidP="005471E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552399" w:rsidRPr="004B3064" w14:paraId="5B5BD484" w14:textId="77777777" w:rsidTr="00552399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0AD3F34" w14:textId="77777777" w:rsidR="00552399" w:rsidRPr="004B3064" w:rsidRDefault="00552399" w:rsidP="0091122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  <w:hideMark/>
          </w:tcPr>
          <w:p w14:paraId="315E7958" w14:textId="131EFA1C" w:rsidR="00552399" w:rsidRPr="004B3064" w:rsidRDefault="00552399" w:rsidP="0091122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>Visualisation</w:t>
            </w:r>
            <w:proofErr w:type="spellEnd"/>
          </w:p>
        </w:tc>
        <w:tc>
          <w:tcPr>
            <w:tcW w:w="659" w:type="pct"/>
            <w:shd w:val="clear" w:color="auto" w:fill="auto"/>
            <w:vAlign w:val="center"/>
            <w:hideMark/>
          </w:tcPr>
          <w:p w14:paraId="1061FB70" w14:textId="58A43E90" w:rsidR="00552399" w:rsidRPr="004B3064" w:rsidRDefault="00552399" w:rsidP="0091122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2"/>
            <w:vMerge/>
            <w:shd w:val="clear" w:color="auto" w:fill="BFBFBF" w:themeFill="background1" w:themeFillShade="BF"/>
            <w:vAlign w:val="center"/>
          </w:tcPr>
          <w:p w14:paraId="50F4D352" w14:textId="315C8BE6" w:rsidR="00552399" w:rsidRPr="005471E9" w:rsidRDefault="00552399" w:rsidP="0091122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552399" w:rsidRPr="004B3064" w14:paraId="3811068F" w14:textId="77777777" w:rsidTr="00552399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6CF4C316" w14:textId="77777777" w:rsidR="00552399" w:rsidRPr="004B3064" w:rsidRDefault="00552399" w:rsidP="005471E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04ED1BDB" w14:textId="2AA1BEB6" w:rsidR="00552399" w:rsidRPr="004B3064" w:rsidRDefault="00552399" w:rsidP="005471E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Design Thinking Practice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17525396" w14:textId="7E70E262" w:rsidR="00552399" w:rsidRPr="004B3064" w:rsidRDefault="00552399" w:rsidP="005471E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2"/>
            <w:vMerge/>
            <w:shd w:val="clear" w:color="auto" w:fill="BFBFBF" w:themeFill="background1" w:themeFillShade="BF"/>
            <w:vAlign w:val="center"/>
          </w:tcPr>
          <w:p w14:paraId="3793B199" w14:textId="47DA440C" w:rsidR="00552399" w:rsidRPr="005471E9" w:rsidRDefault="00552399" w:rsidP="005471E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552399" w:rsidRPr="004B3064" w14:paraId="75025539" w14:textId="77777777" w:rsidTr="00552399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0357CD6" w14:textId="77777777" w:rsidR="00552399" w:rsidRPr="004B3064" w:rsidRDefault="00552399" w:rsidP="0091122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1F02CBE6" w14:textId="21F0B5D5" w:rsidR="00552399" w:rsidRPr="004B3064" w:rsidRDefault="00552399" w:rsidP="0091122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>Learning and Development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49550C33" w14:textId="7140D655" w:rsidR="00552399" w:rsidRPr="004B3064" w:rsidRDefault="00552399" w:rsidP="0091122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Level 5, Level 6</w:t>
            </w:r>
          </w:p>
        </w:tc>
        <w:tc>
          <w:tcPr>
            <w:tcW w:w="2005" w:type="pct"/>
            <w:gridSpan w:val="2"/>
            <w:vMerge/>
            <w:shd w:val="clear" w:color="auto" w:fill="BFBFBF" w:themeFill="background1" w:themeFillShade="BF"/>
            <w:vAlign w:val="center"/>
          </w:tcPr>
          <w:p w14:paraId="4DD4BA77" w14:textId="686173E5" w:rsidR="00552399" w:rsidRPr="005471E9" w:rsidRDefault="00552399" w:rsidP="0091122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552399" w:rsidRPr="004B3064" w14:paraId="72FF141F" w14:textId="77777777" w:rsidTr="00552399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758C5E6B" w14:textId="77777777" w:rsidR="00552399" w:rsidRPr="004B3064" w:rsidRDefault="00552399" w:rsidP="0091122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250F32AC" w14:textId="778099B2" w:rsidR="00552399" w:rsidRPr="004B3064" w:rsidRDefault="00552399" w:rsidP="0091122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>Manpower Planning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5317B771" w14:textId="1B954790" w:rsidR="00552399" w:rsidRPr="004B3064" w:rsidRDefault="00552399" w:rsidP="0091122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2"/>
            <w:vMerge/>
            <w:shd w:val="clear" w:color="auto" w:fill="BFBFBF" w:themeFill="background1" w:themeFillShade="BF"/>
            <w:vAlign w:val="center"/>
          </w:tcPr>
          <w:p w14:paraId="297E7299" w14:textId="2FB2066F" w:rsidR="00552399" w:rsidRPr="005471E9" w:rsidRDefault="00552399" w:rsidP="0091122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552399" w:rsidRPr="004B3064" w14:paraId="05F1F6C6" w14:textId="77777777" w:rsidTr="00552399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EB3E079" w14:textId="77777777" w:rsidR="00552399" w:rsidRPr="004B3064" w:rsidRDefault="00552399" w:rsidP="0091122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15B75B80" w14:textId="35296F8E" w:rsidR="00552399" w:rsidRPr="004B3064" w:rsidRDefault="00552399" w:rsidP="0091122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>Networking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363DF34D" w14:textId="11A97913" w:rsidR="00552399" w:rsidRPr="004B3064" w:rsidRDefault="00552399" w:rsidP="0091122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2"/>
            <w:vMerge/>
            <w:shd w:val="clear" w:color="auto" w:fill="BFBFBF" w:themeFill="background1" w:themeFillShade="BF"/>
            <w:vAlign w:val="center"/>
          </w:tcPr>
          <w:p w14:paraId="2E6C25C6" w14:textId="2BEDD267" w:rsidR="00552399" w:rsidRPr="005471E9" w:rsidRDefault="00552399" w:rsidP="0091122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552399" w:rsidRPr="004B3064" w14:paraId="12CCAE79" w14:textId="77777777" w:rsidTr="00552399">
        <w:trPr>
          <w:trHeight w:val="576"/>
        </w:trPr>
        <w:tc>
          <w:tcPr>
            <w:tcW w:w="790" w:type="pct"/>
            <w:vMerge/>
            <w:vAlign w:val="center"/>
          </w:tcPr>
          <w:p w14:paraId="1F0B4659" w14:textId="77777777" w:rsidR="00552399" w:rsidRPr="004B3064" w:rsidRDefault="00552399" w:rsidP="0091122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0E969841" w14:textId="7B477E37" w:rsidR="00552399" w:rsidRPr="004B3064" w:rsidRDefault="00552399" w:rsidP="0091122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>People and Performance Management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425BB9E0" w14:textId="00C1F128" w:rsidR="00552399" w:rsidRPr="004B3064" w:rsidRDefault="00552399" w:rsidP="0091122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2"/>
            <w:vMerge/>
            <w:shd w:val="clear" w:color="auto" w:fill="BFBFBF" w:themeFill="background1" w:themeFillShade="BF"/>
            <w:vAlign w:val="center"/>
          </w:tcPr>
          <w:p w14:paraId="3467F271" w14:textId="657BADB8" w:rsidR="00552399" w:rsidRPr="005471E9" w:rsidRDefault="00552399" w:rsidP="0091122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552399" w:rsidRPr="004B3064" w14:paraId="15D5777A" w14:textId="77777777" w:rsidTr="00552399">
        <w:trPr>
          <w:trHeight w:val="576"/>
        </w:trPr>
        <w:tc>
          <w:tcPr>
            <w:tcW w:w="790" w:type="pct"/>
            <w:vMerge/>
            <w:vAlign w:val="center"/>
          </w:tcPr>
          <w:p w14:paraId="514E0E21" w14:textId="77777777" w:rsidR="00552399" w:rsidRPr="004B3064" w:rsidRDefault="00552399" w:rsidP="0091122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3A80EE57" w14:textId="460AF863" w:rsidR="00552399" w:rsidRPr="004B3064" w:rsidRDefault="00552399" w:rsidP="0091122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Project Management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7F445E16" w14:textId="73E3A7CB" w:rsidR="00552399" w:rsidRPr="004B3064" w:rsidRDefault="00552399" w:rsidP="0091122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2"/>
            <w:vMerge/>
            <w:shd w:val="clear" w:color="auto" w:fill="BFBFBF" w:themeFill="background1" w:themeFillShade="BF"/>
            <w:vAlign w:val="center"/>
          </w:tcPr>
          <w:p w14:paraId="63A3969A" w14:textId="09A95121" w:rsidR="00552399" w:rsidRPr="005471E9" w:rsidRDefault="00552399" w:rsidP="0091122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552399" w:rsidRPr="004B3064" w14:paraId="614FF6F8" w14:textId="77777777" w:rsidTr="00552399">
        <w:trPr>
          <w:trHeight w:val="576"/>
        </w:trPr>
        <w:tc>
          <w:tcPr>
            <w:tcW w:w="790" w:type="pct"/>
            <w:vMerge/>
            <w:vAlign w:val="center"/>
          </w:tcPr>
          <w:p w14:paraId="39553B84" w14:textId="77777777" w:rsidR="00552399" w:rsidRPr="004B3064" w:rsidRDefault="00552399" w:rsidP="0091122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15D919A3" w14:textId="66024208" w:rsidR="00552399" w:rsidRPr="004B3064" w:rsidRDefault="00552399" w:rsidP="0091122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 xml:space="preserve">Stakeholder Management 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44B93E28" w14:textId="0A262A0A" w:rsidR="00552399" w:rsidRPr="004B3064" w:rsidRDefault="00552399" w:rsidP="0091122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2"/>
            <w:vMerge/>
            <w:shd w:val="clear" w:color="auto" w:fill="BFBFBF" w:themeFill="background1" w:themeFillShade="BF"/>
            <w:vAlign w:val="center"/>
          </w:tcPr>
          <w:p w14:paraId="39071F7E" w14:textId="13534176" w:rsidR="00552399" w:rsidRPr="005471E9" w:rsidRDefault="00552399" w:rsidP="0091122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552399" w:rsidRPr="004B3064" w14:paraId="04CEE5D4" w14:textId="77777777" w:rsidTr="00552399">
        <w:trPr>
          <w:trHeight w:val="576"/>
        </w:trPr>
        <w:tc>
          <w:tcPr>
            <w:tcW w:w="790" w:type="pct"/>
            <w:vMerge/>
            <w:vAlign w:val="center"/>
          </w:tcPr>
          <w:p w14:paraId="53C26BE6" w14:textId="77777777" w:rsidR="00552399" w:rsidRPr="004B3064" w:rsidRDefault="00552399" w:rsidP="0091122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64B22E4B" w14:textId="1A23F965" w:rsidR="00552399" w:rsidRPr="004B3064" w:rsidRDefault="00552399" w:rsidP="0091122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hAnsi="Arial" w:cs="Arial"/>
                <w:sz w:val="24"/>
                <w:szCs w:val="24"/>
                <w:lang w:val="en-US"/>
              </w:rPr>
              <w:t>Strategy Implementation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22A6E7FD" w14:textId="64A4711C" w:rsidR="00552399" w:rsidRPr="004B3064" w:rsidRDefault="00552399" w:rsidP="0091122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2"/>
            <w:vMerge/>
            <w:shd w:val="clear" w:color="auto" w:fill="BFBFBF" w:themeFill="background1" w:themeFillShade="BF"/>
            <w:vAlign w:val="center"/>
          </w:tcPr>
          <w:p w14:paraId="465D4FE5" w14:textId="188975F9" w:rsidR="00552399" w:rsidRPr="005471E9" w:rsidRDefault="00552399" w:rsidP="0091122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552399" w:rsidRPr="004B3064" w14:paraId="5BEF6DD6" w14:textId="77777777" w:rsidTr="00552399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E94CC3E" w14:textId="77777777" w:rsidR="00552399" w:rsidRPr="004B3064" w:rsidRDefault="00552399" w:rsidP="0091122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1D6C36D9" w14:textId="5DF3D2E6" w:rsidR="00552399" w:rsidRPr="004B3064" w:rsidRDefault="00552399" w:rsidP="0091122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Strategy Planning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5B80F1E1" w14:textId="41CCE8C9" w:rsidR="00552399" w:rsidRPr="004B3064" w:rsidRDefault="00552399" w:rsidP="0091122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2"/>
            <w:vMerge/>
            <w:shd w:val="clear" w:color="auto" w:fill="BFBFBF" w:themeFill="background1" w:themeFillShade="BF"/>
            <w:vAlign w:val="center"/>
          </w:tcPr>
          <w:p w14:paraId="415E5BAA" w14:textId="754EFD25" w:rsidR="00552399" w:rsidRPr="005471E9" w:rsidRDefault="00552399" w:rsidP="0091122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91122B" w:rsidRPr="004B3064" w14:paraId="766C7F4B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7EC55A79" w14:textId="77777777" w:rsidR="0091122B" w:rsidRPr="004B3064" w:rsidRDefault="0091122B" w:rsidP="0091122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4B3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4B3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Listing</w:t>
            </w:r>
          </w:p>
        </w:tc>
        <w:tc>
          <w:tcPr>
            <w:tcW w:w="4210" w:type="pct"/>
            <w:gridSpan w:val="5"/>
            <w:shd w:val="clear" w:color="000000" w:fill="FFFFFF"/>
            <w:vAlign w:val="center"/>
            <w:hideMark/>
          </w:tcPr>
          <w:p w14:paraId="742CD176" w14:textId="1AA1F1A0" w:rsidR="0091122B" w:rsidRPr="004B3064" w:rsidRDefault="0091122B" w:rsidP="0091122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4B306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4B306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www.skillsfuture.sg/skills-framework/ict</w:t>
            </w:r>
          </w:p>
        </w:tc>
      </w:tr>
      <w:tr w:rsidR="0091122B" w:rsidRPr="004B3064" w14:paraId="1E89FC6F" w14:textId="77777777" w:rsidTr="00CC0C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E0074" w14:textId="77777777" w:rsidR="0091122B" w:rsidRPr="004B3064" w:rsidRDefault="0091122B" w:rsidP="0091122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44BDD" w14:textId="77777777" w:rsidR="0091122B" w:rsidRPr="004B3064" w:rsidRDefault="0091122B" w:rsidP="0091122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F4284" w14:textId="77777777" w:rsidR="0091122B" w:rsidRPr="004B3064" w:rsidRDefault="0091122B" w:rsidP="0091122B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84A4" w14:textId="77777777" w:rsidR="0091122B" w:rsidRPr="004B3064" w:rsidRDefault="0091122B" w:rsidP="0091122B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85462" w14:textId="77777777" w:rsidR="0091122B" w:rsidRPr="004B3064" w:rsidRDefault="0091122B" w:rsidP="0091122B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91122B" w:rsidRPr="004B3064" w14:paraId="3004A26B" w14:textId="77777777" w:rsidTr="009407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5F715" w14:textId="77777777" w:rsidR="0091122B" w:rsidRPr="004B3064" w:rsidRDefault="0091122B" w:rsidP="0091122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4B306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1C58F214" w:rsidR="008F07A2" w:rsidRPr="004B3064" w:rsidRDefault="005843EC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4B3064">
        <w:rPr>
          <w:rFonts w:ascii="Arial" w:hAnsi="Arial" w:cs="Arial"/>
          <w:sz w:val="24"/>
          <w:szCs w:val="24"/>
        </w:rPr>
        <w:tab/>
      </w:r>
    </w:p>
    <w:sectPr w:rsidR="008F07A2" w:rsidRPr="004B3064" w:rsidSect="00886EC1">
      <w:headerReference w:type="default" r:id="rId12"/>
      <w:footerReference w:type="default" r:id="rId13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93C8C" w14:textId="77777777" w:rsidR="009A4A60" w:rsidRDefault="009A4A60" w:rsidP="005C674C">
      <w:pPr>
        <w:spacing w:after="0" w:line="240" w:lineRule="auto"/>
      </w:pPr>
      <w:r>
        <w:separator/>
      </w:r>
    </w:p>
  </w:endnote>
  <w:endnote w:type="continuationSeparator" w:id="0">
    <w:p w14:paraId="31F3971F" w14:textId="77777777" w:rsidR="009A4A60" w:rsidRDefault="009A4A60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66EA" w14:textId="77777777" w:rsidR="005C674C" w:rsidRPr="004B3064" w:rsidRDefault="005C674C" w:rsidP="005C674C">
    <w:pPr>
      <w:pStyle w:val="Footer"/>
    </w:pPr>
    <w:r w:rsidRPr="004B3064">
      <w:t>©SkillsFuture Singapore and Infocomm Media Development Authority</w:t>
    </w:r>
  </w:p>
  <w:p w14:paraId="6B0709E4" w14:textId="4F9FE8DE" w:rsidR="005C674C" w:rsidRPr="004B3064" w:rsidRDefault="005C674C" w:rsidP="005C674C">
    <w:pPr>
      <w:pStyle w:val="Footer"/>
    </w:pPr>
    <w:r w:rsidRPr="004B3064">
      <w:t xml:space="preserve">Effective date: </w:t>
    </w:r>
    <w:r w:rsidR="00B04FB2">
      <w:rPr>
        <w:rFonts w:ascii="Calibri" w:eastAsia="Times New Roman" w:hAnsi="Calibri"/>
      </w:rPr>
      <w:t>January 2020</w:t>
    </w:r>
    <w:r w:rsidR="00F01309" w:rsidRPr="004B3064">
      <w:rPr>
        <w:rFonts w:ascii="Calibri" w:eastAsia="Times New Roman" w:hAnsi="Calibri"/>
      </w:rPr>
      <w:t>, Version 2</w:t>
    </w:r>
    <w:r w:rsidR="00F16DEF" w:rsidRPr="004B3064">
      <w:rPr>
        <w:rFonts w:ascii="Calibri" w:eastAsia="Times New Roman" w:hAnsi="Calibri"/>
      </w:rPr>
      <w:t>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D2EA7" w14:textId="77777777" w:rsidR="009A4A60" w:rsidRDefault="009A4A60" w:rsidP="005C674C">
      <w:pPr>
        <w:spacing w:after="0" w:line="240" w:lineRule="auto"/>
      </w:pPr>
      <w:r>
        <w:separator/>
      </w:r>
    </w:p>
  </w:footnote>
  <w:footnote w:type="continuationSeparator" w:id="0">
    <w:p w14:paraId="4CBD4461" w14:textId="77777777" w:rsidR="009A4A60" w:rsidRDefault="009A4A60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3018B174">
          <wp:extent cx="2670048" cy="4093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0048" cy="409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F02BB"/>
    <w:multiLevelType w:val="hybridMultilevel"/>
    <w:tmpl w:val="C5D87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A2"/>
    <w:rsid w:val="000403D5"/>
    <w:rsid w:val="00043479"/>
    <w:rsid w:val="00126205"/>
    <w:rsid w:val="001874BB"/>
    <w:rsid w:val="00194174"/>
    <w:rsid w:val="001E599A"/>
    <w:rsid w:val="00230543"/>
    <w:rsid w:val="00237803"/>
    <w:rsid w:val="002C1436"/>
    <w:rsid w:val="0034103C"/>
    <w:rsid w:val="00347D66"/>
    <w:rsid w:val="003713A1"/>
    <w:rsid w:val="003D7C3F"/>
    <w:rsid w:val="004530DD"/>
    <w:rsid w:val="004708F9"/>
    <w:rsid w:val="004A3547"/>
    <w:rsid w:val="004B3064"/>
    <w:rsid w:val="004D1D88"/>
    <w:rsid w:val="005471E9"/>
    <w:rsid w:val="00552399"/>
    <w:rsid w:val="005843EC"/>
    <w:rsid w:val="00593F9C"/>
    <w:rsid w:val="005B05A9"/>
    <w:rsid w:val="005C674C"/>
    <w:rsid w:val="00662BEF"/>
    <w:rsid w:val="00681E37"/>
    <w:rsid w:val="00687301"/>
    <w:rsid w:val="006B40EE"/>
    <w:rsid w:val="00702D80"/>
    <w:rsid w:val="00772BC8"/>
    <w:rsid w:val="00785598"/>
    <w:rsid w:val="0080270B"/>
    <w:rsid w:val="00857D79"/>
    <w:rsid w:val="00886EC1"/>
    <w:rsid w:val="00890878"/>
    <w:rsid w:val="008F07A2"/>
    <w:rsid w:val="008F74AB"/>
    <w:rsid w:val="0091122B"/>
    <w:rsid w:val="00974D5D"/>
    <w:rsid w:val="00991DF3"/>
    <w:rsid w:val="00997DE9"/>
    <w:rsid w:val="009A4A60"/>
    <w:rsid w:val="009A616F"/>
    <w:rsid w:val="009D0EA3"/>
    <w:rsid w:val="009E4985"/>
    <w:rsid w:val="00A2141E"/>
    <w:rsid w:val="00A7489D"/>
    <w:rsid w:val="00AA1F74"/>
    <w:rsid w:val="00AB5938"/>
    <w:rsid w:val="00AC4217"/>
    <w:rsid w:val="00AD4D56"/>
    <w:rsid w:val="00B04FB2"/>
    <w:rsid w:val="00B077C6"/>
    <w:rsid w:val="00B10F70"/>
    <w:rsid w:val="00B20458"/>
    <w:rsid w:val="00B26CE8"/>
    <w:rsid w:val="00B3340E"/>
    <w:rsid w:val="00B41FD9"/>
    <w:rsid w:val="00B532F8"/>
    <w:rsid w:val="00BA176C"/>
    <w:rsid w:val="00C54D3A"/>
    <w:rsid w:val="00CC0C8B"/>
    <w:rsid w:val="00CD4B34"/>
    <w:rsid w:val="00D1267D"/>
    <w:rsid w:val="00D5364A"/>
    <w:rsid w:val="00D76565"/>
    <w:rsid w:val="00E65BDC"/>
    <w:rsid w:val="00ED5042"/>
    <w:rsid w:val="00ED5350"/>
    <w:rsid w:val="00F01309"/>
    <w:rsid w:val="00F16DEF"/>
    <w:rsid w:val="00F31206"/>
    <w:rsid w:val="00F36BBB"/>
    <w:rsid w:val="00F42987"/>
    <w:rsid w:val="00F81DCA"/>
    <w:rsid w:val="00F92AA4"/>
    <w:rsid w:val="00FC0221"/>
    <w:rsid w:val="00FD5A41"/>
    <w:rsid w:val="00FE05E5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7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a603e369-5a26-40cf-aa6f-44e6a76a2f61"/>
    <ds:schemaRef ds:uri="b6a90880-4d55-4aa8-a09c-16896a90cf94"/>
  </ds:schemaRefs>
</ds:datastoreItem>
</file>

<file path=customXml/itemProps2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Rebecca THAVER (SSG)</cp:lastModifiedBy>
  <cp:revision>3</cp:revision>
  <dcterms:created xsi:type="dcterms:W3CDTF">2020-03-09T08:38:00Z</dcterms:created>
  <dcterms:modified xsi:type="dcterms:W3CDTF">2020-03-09T08:38:00Z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2020-03-09T08:27:03.3767990Z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927f7bf5-0f6a-4216-a8b5-488c91f5d865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2020-03-09T08:27:03.3767990Z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927f7bf5-0f6a-4216-a8b5-488c91f5d865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