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0D" w:rsidRPr="009C59B5" w:rsidRDefault="005604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9C59B5" w:rsidRPr="009C59B5">
        <w:rPr>
          <w:rFonts w:hint="eastAsia"/>
          <w:sz w:val="28"/>
          <w:szCs w:val="28"/>
        </w:rPr>
        <w:t>重要设备及位置说明</w:t>
      </w:r>
    </w:p>
    <w:p w:rsidR="009C59B5" w:rsidRDefault="009C5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AGV</w:t>
      </w:r>
      <w:r>
        <w:rPr>
          <w:rFonts w:hint="eastAsia"/>
          <w:sz w:val="28"/>
          <w:szCs w:val="28"/>
        </w:rPr>
        <w:t>：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Pr="009C59B5">
        <w:rPr>
          <w:rFonts w:hint="eastAsia"/>
          <w:sz w:val="28"/>
          <w:szCs w:val="28"/>
        </w:rPr>
        <w:t>AVG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现场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台</w:t>
      </w:r>
      <w:r>
        <w:rPr>
          <w:rFonts w:hint="eastAsia"/>
          <w:sz w:val="28"/>
          <w:szCs w:val="28"/>
        </w:rPr>
        <w:t>，</w:t>
      </w:r>
      <w:r w:rsidRPr="009C59B5">
        <w:rPr>
          <w:rFonts w:hint="eastAsia"/>
          <w:sz w:val="28"/>
          <w:szCs w:val="28"/>
        </w:rPr>
        <w:t>背负机械臂在</w:t>
      </w:r>
      <w:r>
        <w:rPr>
          <w:rFonts w:hint="eastAsia"/>
          <w:sz w:val="28"/>
          <w:szCs w:val="28"/>
        </w:rPr>
        <w:t>做上下架操作；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RAVG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现场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台，为后面方面描述，暂时命名为</w:t>
      </w:r>
      <w:r>
        <w:rPr>
          <w:rFonts w:hint="eastAsia"/>
          <w:sz w:val="28"/>
          <w:szCs w:val="28"/>
        </w:rPr>
        <w:t>RAGV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RAGV2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RAGV3</w:t>
      </w:r>
      <w:r>
        <w:rPr>
          <w:rFonts w:hint="eastAsia"/>
          <w:sz w:val="28"/>
          <w:szCs w:val="28"/>
        </w:rPr>
        <w:t>。背负料架为</w:t>
      </w:r>
      <w:r>
        <w:rPr>
          <w:rFonts w:hint="eastAsia"/>
          <w:sz w:val="28"/>
          <w:szCs w:val="28"/>
        </w:rPr>
        <w:t>BAVG</w:t>
      </w:r>
      <w:r>
        <w:rPr>
          <w:rFonts w:hint="eastAsia"/>
          <w:sz w:val="28"/>
          <w:szCs w:val="28"/>
        </w:rPr>
        <w:t>提供上下架的料盘。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栽培架</w:t>
      </w:r>
      <w:r>
        <w:rPr>
          <w:rFonts w:hint="eastAsia"/>
          <w:sz w:val="28"/>
          <w:szCs w:val="28"/>
        </w:rPr>
        <w:t>：</w:t>
      </w:r>
    </w:p>
    <w:p w:rsidR="009C59B5" w:rsidRDefault="009C59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栽培蔬菜的架，其结构关系为：栽培架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槽</w:t>
      </w:r>
      <w:r w:rsidRPr="009C59B5">
        <w:rPr>
          <w:sz w:val="28"/>
          <w:szCs w:val="28"/>
        </w:rPr>
        <w:sym w:font="Wingdings" w:char="F0E0"/>
      </w:r>
      <w:r>
        <w:rPr>
          <w:sz w:val="28"/>
          <w:szCs w:val="28"/>
        </w:rPr>
        <w:t>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其中栽培架分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槽和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槽的（分别在各自列，不混搭）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每个槽固定为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个盘。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盘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上下架操作的基本单位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每次的操作都以盘计算</w:t>
      </w:r>
      <w:r>
        <w:rPr>
          <w:rFonts w:hint="eastAsia"/>
          <w:sz w:val="28"/>
          <w:szCs w:val="28"/>
        </w:rPr>
        <w:t>。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料架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运输上下架蔬菜盘的载体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每个料架有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层，每层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个，一共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个盘。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地标</w:t>
      </w:r>
      <w:r>
        <w:rPr>
          <w:rFonts w:hint="eastAsia"/>
          <w:sz w:val="28"/>
          <w:szCs w:val="28"/>
        </w:rPr>
        <w:t>：</w:t>
      </w:r>
    </w:p>
    <w:p w:rsidR="009C59B5" w:rsidRDefault="009C59B5">
      <w:pPr>
        <w:rPr>
          <w:sz w:val="28"/>
          <w:szCs w:val="28"/>
        </w:rPr>
      </w:pPr>
      <w:r>
        <w:rPr>
          <w:sz w:val="28"/>
          <w:szCs w:val="28"/>
        </w:rPr>
        <w:t>地标分布在整个现场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是运动的轨迹路线</w:t>
      </w:r>
      <w:r>
        <w:rPr>
          <w:rFonts w:hint="eastAsia"/>
          <w:sz w:val="28"/>
          <w:szCs w:val="28"/>
        </w:rPr>
        <w:t>，</w:t>
      </w:r>
      <w:r w:rsidR="00035AC3">
        <w:rPr>
          <w:rFonts w:hint="eastAsia"/>
          <w:sz w:val="28"/>
          <w:szCs w:val="28"/>
        </w:rPr>
        <w:t>每个地标都有扫描反馈，可监测点位上是否有</w:t>
      </w:r>
      <w:r w:rsidR="00035AC3">
        <w:rPr>
          <w:rFonts w:hint="eastAsia"/>
          <w:sz w:val="28"/>
          <w:szCs w:val="28"/>
        </w:rPr>
        <w:t>AGV</w:t>
      </w:r>
      <w:r w:rsidR="00035AC3">
        <w:rPr>
          <w:rFonts w:hint="eastAsia"/>
          <w:sz w:val="28"/>
          <w:szCs w:val="28"/>
        </w:rPr>
        <w:t>，且返回</w:t>
      </w:r>
      <w:r w:rsidR="00035AC3">
        <w:rPr>
          <w:rFonts w:hint="eastAsia"/>
          <w:sz w:val="28"/>
          <w:szCs w:val="28"/>
        </w:rPr>
        <w:t>AGV</w:t>
      </w:r>
      <w:r w:rsidR="00035AC3">
        <w:rPr>
          <w:rFonts w:hint="eastAsia"/>
          <w:sz w:val="28"/>
          <w:szCs w:val="28"/>
        </w:rPr>
        <w:t>编号。</w:t>
      </w:r>
      <w:r>
        <w:rPr>
          <w:sz w:val="28"/>
          <w:szCs w:val="28"/>
        </w:rPr>
        <w:t>大致可分为以下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个区域：</w:t>
      </w:r>
    </w:p>
    <w:p w:rsidR="009C59B5" w:rsidRDefault="009C59B5" w:rsidP="009C59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C59B5">
        <w:rPr>
          <w:rFonts w:hint="eastAsia"/>
          <w:sz w:val="28"/>
          <w:szCs w:val="28"/>
        </w:rPr>
        <w:t>工作区域：即栽培架所在区域，要求：同一时间只能由</w:t>
      </w:r>
      <w:r w:rsidRPr="009C59B5">
        <w:rPr>
          <w:rFonts w:hint="eastAsia"/>
          <w:sz w:val="28"/>
          <w:szCs w:val="28"/>
        </w:rPr>
        <w:t>BAVG</w:t>
      </w:r>
      <w:r w:rsidRPr="009C59B5">
        <w:rPr>
          <w:rFonts w:hint="eastAsia"/>
          <w:sz w:val="28"/>
          <w:szCs w:val="28"/>
        </w:rPr>
        <w:t>和一辆</w:t>
      </w:r>
      <w:r w:rsidRPr="009C59B5">
        <w:rPr>
          <w:rFonts w:hint="eastAsia"/>
          <w:sz w:val="28"/>
          <w:szCs w:val="28"/>
        </w:rPr>
        <w:t>RAVG</w:t>
      </w:r>
      <w:r w:rsidRPr="009C59B5">
        <w:rPr>
          <w:rFonts w:hint="eastAsia"/>
          <w:sz w:val="28"/>
          <w:szCs w:val="28"/>
        </w:rPr>
        <w:t>进行工作</w:t>
      </w:r>
      <w:r w:rsidR="00035AC3">
        <w:rPr>
          <w:rFonts w:hint="eastAsia"/>
          <w:sz w:val="28"/>
          <w:szCs w:val="28"/>
        </w:rPr>
        <w:t>并且有另一辆</w:t>
      </w:r>
      <w:r w:rsidR="00035AC3">
        <w:rPr>
          <w:rFonts w:hint="eastAsia"/>
          <w:sz w:val="28"/>
          <w:szCs w:val="28"/>
        </w:rPr>
        <w:t>RAGV</w:t>
      </w:r>
      <w:r w:rsidR="00035AC3">
        <w:rPr>
          <w:rFonts w:hint="eastAsia"/>
          <w:sz w:val="28"/>
          <w:szCs w:val="28"/>
        </w:rPr>
        <w:t>处在该列等待点</w:t>
      </w:r>
      <w:r w:rsidRPr="009C59B5">
        <w:rPr>
          <w:rFonts w:hint="eastAsia"/>
          <w:sz w:val="28"/>
          <w:szCs w:val="28"/>
        </w:rPr>
        <w:t>，且两辆</w:t>
      </w:r>
      <w:r w:rsidRPr="009C59B5">
        <w:rPr>
          <w:rFonts w:hint="eastAsia"/>
          <w:sz w:val="28"/>
          <w:szCs w:val="28"/>
        </w:rPr>
        <w:t>AGV</w:t>
      </w:r>
      <w:r w:rsidRPr="009C59B5">
        <w:rPr>
          <w:rFonts w:hint="eastAsia"/>
          <w:sz w:val="28"/>
          <w:szCs w:val="28"/>
        </w:rPr>
        <w:t>不能在同一地标点上。</w:t>
      </w:r>
    </w:p>
    <w:p w:rsidR="00035AC3" w:rsidRPr="009C59B5" w:rsidRDefault="00035AC3" w:rsidP="00035AC3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每列栽培有一个固定点位为</w:t>
      </w:r>
      <w:r>
        <w:rPr>
          <w:sz w:val="28"/>
          <w:szCs w:val="28"/>
        </w:rPr>
        <w:t>RGV</w:t>
      </w:r>
      <w:r>
        <w:rPr>
          <w:sz w:val="28"/>
          <w:szCs w:val="28"/>
        </w:rPr>
        <w:t>等待</w:t>
      </w:r>
      <w:r>
        <w:rPr>
          <w:rFonts w:hint="eastAsia"/>
          <w:sz w:val="28"/>
          <w:szCs w:val="28"/>
        </w:rPr>
        <w:t>。</w:t>
      </w:r>
    </w:p>
    <w:p w:rsidR="009C59B5" w:rsidRDefault="009C59B5" w:rsidP="009C59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充电区</w:t>
      </w:r>
      <w:r>
        <w:rPr>
          <w:rFonts w:hint="eastAsia"/>
          <w:sz w:val="28"/>
          <w:szCs w:val="28"/>
        </w:rPr>
        <w:t>：</w:t>
      </w:r>
      <w:r w:rsidR="00035AC3">
        <w:rPr>
          <w:sz w:val="28"/>
          <w:szCs w:val="28"/>
        </w:rPr>
        <w:t>AGV</w:t>
      </w:r>
      <w:r w:rsidR="00035AC3">
        <w:rPr>
          <w:sz w:val="28"/>
          <w:szCs w:val="28"/>
        </w:rPr>
        <w:t>返回充电区</w:t>
      </w:r>
      <w:r w:rsidR="00035AC3">
        <w:rPr>
          <w:rFonts w:hint="eastAsia"/>
          <w:sz w:val="28"/>
          <w:szCs w:val="28"/>
        </w:rPr>
        <w:t>，</w:t>
      </w:r>
      <w:r w:rsidR="00035AC3">
        <w:rPr>
          <w:sz w:val="28"/>
          <w:szCs w:val="28"/>
        </w:rPr>
        <w:t>每个充电</w:t>
      </w:r>
      <w:r w:rsidR="005604EB">
        <w:rPr>
          <w:rFonts w:hint="eastAsia"/>
          <w:sz w:val="28"/>
          <w:szCs w:val="28"/>
        </w:rPr>
        <w:t>位</w:t>
      </w:r>
      <w:r w:rsidR="00035AC3">
        <w:rPr>
          <w:sz w:val="28"/>
          <w:szCs w:val="28"/>
        </w:rPr>
        <w:t>有两个地标点</w:t>
      </w:r>
      <w:r w:rsidR="00035AC3">
        <w:rPr>
          <w:rFonts w:hint="eastAsia"/>
          <w:sz w:val="28"/>
          <w:szCs w:val="28"/>
        </w:rPr>
        <w:t>，</w:t>
      </w:r>
      <w:r w:rsidR="00035AC3">
        <w:rPr>
          <w:sz w:val="28"/>
          <w:szCs w:val="28"/>
        </w:rPr>
        <w:t>分别为放置料架点和充电点</w:t>
      </w:r>
      <w:r w:rsidR="00035AC3">
        <w:rPr>
          <w:rFonts w:hint="eastAsia"/>
          <w:sz w:val="28"/>
          <w:szCs w:val="28"/>
        </w:rPr>
        <w:t>，</w:t>
      </w:r>
      <w:r w:rsidR="00035AC3">
        <w:rPr>
          <w:sz w:val="28"/>
          <w:szCs w:val="28"/>
        </w:rPr>
        <w:t>AGV</w:t>
      </w:r>
      <w:r w:rsidR="00035AC3">
        <w:rPr>
          <w:sz w:val="28"/>
          <w:szCs w:val="28"/>
        </w:rPr>
        <w:t>返回充电时必须先在料架点放下料架</w:t>
      </w:r>
      <w:r w:rsidR="00035AC3">
        <w:rPr>
          <w:rFonts w:hint="eastAsia"/>
          <w:sz w:val="28"/>
          <w:szCs w:val="28"/>
        </w:rPr>
        <w:t>后再移至充电点充电（</w:t>
      </w:r>
      <w:r w:rsidR="00035AC3">
        <w:rPr>
          <w:rFonts w:hint="eastAsia"/>
          <w:sz w:val="28"/>
          <w:szCs w:val="28"/>
        </w:rPr>
        <w:t>AGV</w:t>
      </w:r>
      <w:r w:rsidR="00035AC3">
        <w:rPr>
          <w:rFonts w:hint="eastAsia"/>
          <w:sz w:val="28"/>
          <w:szCs w:val="28"/>
        </w:rPr>
        <w:t>可返回充电状态）。</w:t>
      </w:r>
      <w:r w:rsidR="005604EB">
        <w:rPr>
          <w:rFonts w:hint="eastAsia"/>
          <w:sz w:val="28"/>
          <w:szCs w:val="28"/>
        </w:rPr>
        <w:t>充电时每个</w:t>
      </w:r>
      <w:r w:rsidR="005604EB">
        <w:rPr>
          <w:rFonts w:hint="eastAsia"/>
          <w:sz w:val="28"/>
          <w:szCs w:val="28"/>
        </w:rPr>
        <w:lastRenderedPageBreak/>
        <w:t>RAGV</w:t>
      </w:r>
      <w:r w:rsidR="005604EB">
        <w:rPr>
          <w:rFonts w:hint="eastAsia"/>
          <w:sz w:val="28"/>
          <w:szCs w:val="28"/>
        </w:rPr>
        <w:t>单独对应一个充电位即可。当然也可随机检测孔的充电位进行充电。</w:t>
      </w:r>
    </w:p>
    <w:p w:rsidR="00035AC3" w:rsidRDefault="00035AC3" w:rsidP="009C59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生产线区：对料架进行上下架的采集区。（工作区是将料架上的蔬菜上到栽培架或将栽培架的蔬菜放在料架上，生产线区是将料架上的蔬菜收割或放置蔬菜苗在料架上供</w:t>
      </w:r>
      <w:r>
        <w:rPr>
          <w:rFonts w:hint="eastAsia"/>
          <w:sz w:val="28"/>
          <w:szCs w:val="28"/>
        </w:rPr>
        <w:t>AGV</w:t>
      </w:r>
      <w:r>
        <w:rPr>
          <w:rFonts w:hint="eastAsia"/>
          <w:sz w:val="28"/>
          <w:szCs w:val="28"/>
        </w:rPr>
        <w:t>工作）。</w:t>
      </w:r>
    </w:p>
    <w:p w:rsidR="00035AC3" w:rsidRDefault="00035AC3" w:rsidP="00035AC3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生产线区有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个料架放置点。上架操作时，</w:t>
      </w:r>
      <w:r>
        <w:rPr>
          <w:rFonts w:hint="eastAsia"/>
          <w:sz w:val="28"/>
          <w:szCs w:val="28"/>
        </w:rPr>
        <w:t>AGV</w:t>
      </w:r>
      <w:r>
        <w:rPr>
          <w:rFonts w:hint="eastAsia"/>
          <w:sz w:val="28"/>
          <w:szCs w:val="28"/>
        </w:rPr>
        <w:t>背负空料架到某一随机的控制料架点（地标上没有反馈有料架号）放置料架，当料架满时（由</w:t>
      </w:r>
      <w:r>
        <w:rPr>
          <w:rFonts w:hint="eastAsia"/>
          <w:sz w:val="28"/>
          <w:szCs w:val="28"/>
        </w:rPr>
        <w:t>PLC</w:t>
      </w:r>
      <w:r>
        <w:rPr>
          <w:rFonts w:hint="eastAsia"/>
          <w:sz w:val="28"/>
          <w:szCs w:val="28"/>
        </w:rPr>
        <w:t>返回）再由</w:t>
      </w:r>
      <w:r>
        <w:rPr>
          <w:rFonts w:hint="eastAsia"/>
          <w:sz w:val="28"/>
          <w:szCs w:val="28"/>
        </w:rPr>
        <w:t>AGV</w:t>
      </w:r>
      <w:r>
        <w:rPr>
          <w:rFonts w:hint="eastAsia"/>
          <w:sz w:val="28"/>
          <w:szCs w:val="28"/>
        </w:rPr>
        <w:t>拉走上架。</w:t>
      </w:r>
    </w:p>
    <w:p w:rsidR="00035AC3" w:rsidRDefault="00035AC3" w:rsidP="00035AC3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当下架操作时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由工作区回来的</w:t>
      </w:r>
      <w:r>
        <w:rPr>
          <w:sz w:val="28"/>
          <w:szCs w:val="28"/>
        </w:rPr>
        <w:t>RAGV</w:t>
      </w:r>
      <w:r>
        <w:rPr>
          <w:rFonts w:hint="eastAsia"/>
          <w:sz w:val="28"/>
          <w:szCs w:val="28"/>
        </w:rPr>
        <w:t>（背负的料架上已装满蔬菜盘），放置在某一随机的控制料架点，当料架空时，拉走料架回充电区。</w:t>
      </w:r>
    </w:p>
    <w:p w:rsidR="00035AC3" w:rsidRDefault="00035AC3" w:rsidP="00035AC3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生产线区需保持一个料架点为空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方便调度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否则可能出现</w:t>
      </w:r>
      <w:r w:rsidR="005604EB">
        <w:rPr>
          <w:sz w:val="28"/>
          <w:szCs w:val="28"/>
        </w:rPr>
        <w:t>所有料架区都被占用</w:t>
      </w:r>
      <w:r w:rsidR="005604EB">
        <w:rPr>
          <w:rFonts w:hint="eastAsia"/>
          <w:sz w:val="28"/>
          <w:szCs w:val="28"/>
        </w:rPr>
        <w:t>，</w:t>
      </w:r>
      <w:r w:rsidR="005604EB">
        <w:rPr>
          <w:sz w:val="28"/>
          <w:szCs w:val="28"/>
        </w:rPr>
        <w:t>工作后回来的</w:t>
      </w:r>
      <w:r w:rsidR="005604EB">
        <w:rPr>
          <w:sz w:val="28"/>
          <w:szCs w:val="28"/>
        </w:rPr>
        <w:t>RAGV</w:t>
      </w:r>
      <w:r w:rsidR="005604EB">
        <w:rPr>
          <w:sz w:val="28"/>
          <w:szCs w:val="28"/>
        </w:rPr>
        <w:t>料架无处放置的情况</w:t>
      </w:r>
      <w:r w:rsidR="005604EB">
        <w:rPr>
          <w:rFonts w:hint="eastAsia"/>
          <w:sz w:val="28"/>
          <w:szCs w:val="28"/>
        </w:rPr>
        <w:t>。</w:t>
      </w:r>
    </w:p>
    <w:p w:rsidR="005604EB" w:rsidRDefault="005604EB" w:rsidP="005604EB">
      <w:pPr>
        <w:rPr>
          <w:sz w:val="28"/>
          <w:szCs w:val="28"/>
        </w:rPr>
      </w:pPr>
      <w:r>
        <w:rPr>
          <w:sz w:val="28"/>
          <w:szCs w:val="28"/>
        </w:rPr>
        <w:t>二</w:t>
      </w:r>
      <w:r>
        <w:rPr>
          <w:rFonts w:hint="eastAsia"/>
          <w:sz w:val="28"/>
          <w:szCs w:val="28"/>
        </w:rPr>
        <w:t>、模式流程</w:t>
      </w:r>
    </w:p>
    <w:p w:rsidR="005604EB" w:rsidRDefault="005604EB" w:rsidP="005604EB">
      <w:pPr>
        <w:rPr>
          <w:sz w:val="28"/>
          <w:szCs w:val="28"/>
        </w:rPr>
      </w:pPr>
      <w:r>
        <w:rPr>
          <w:sz w:val="28"/>
          <w:szCs w:val="28"/>
        </w:rPr>
        <w:t>为方便理解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流程图中调取的</w:t>
      </w:r>
      <w:r>
        <w:rPr>
          <w:sz w:val="28"/>
          <w:szCs w:val="28"/>
        </w:rPr>
        <w:t>RAGV</w:t>
      </w:r>
      <w:r>
        <w:rPr>
          <w:sz w:val="28"/>
          <w:szCs w:val="28"/>
        </w:rPr>
        <w:t>顺序为</w:t>
      </w:r>
      <w:r>
        <w:rPr>
          <w:sz w:val="28"/>
          <w:szCs w:val="28"/>
        </w:rPr>
        <w:t>RAGV1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</w:p>
    <w:p w:rsidR="002A386D" w:rsidRDefault="002A386D" w:rsidP="005604EB">
      <w:pPr>
        <w:rPr>
          <w:sz w:val="28"/>
          <w:szCs w:val="28"/>
        </w:rPr>
      </w:pPr>
      <w:r>
        <w:rPr>
          <w:sz w:val="28"/>
          <w:szCs w:val="28"/>
        </w:rPr>
        <w:t>下架操作</w:t>
      </w:r>
      <w:r>
        <w:rPr>
          <w:rFonts w:hint="eastAsia"/>
          <w:sz w:val="28"/>
          <w:szCs w:val="28"/>
        </w:rPr>
        <w:t>：</w:t>
      </w:r>
    </w:p>
    <w:p w:rsidR="002A386D" w:rsidRDefault="002A386D" w:rsidP="005604EB">
      <w:r>
        <w:object w:dxaOrig="13681" w:dyaOrig="16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03.5pt" o:ole="">
            <v:imagedata r:id="rId5" o:title=""/>
          </v:shape>
          <o:OLEObject Type="Embed" ProgID="Visio.Drawing.15" ShapeID="_x0000_i1025" DrawAspect="Content" ObjectID="_1617867565" r:id="rId6"/>
        </w:object>
      </w:r>
    </w:p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/>
    <w:p w:rsidR="002A386D" w:rsidRDefault="002A386D" w:rsidP="005604EB">
      <w:r>
        <w:lastRenderedPageBreak/>
        <w:t>上架操作</w:t>
      </w:r>
      <w:r>
        <w:rPr>
          <w:rFonts w:hint="eastAsia"/>
        </w:rPr>
        <w:t>：</w:t>
      </w:r>
    </w:p>
    <w:p w:rsidR="002A386D" w:rsidRPr="005604EB" w:rsidRDefault="002A386D" w:rsidP="005604EB">
      <w:pPr>
        <w:rPr>
          <w:rFonts w:hint="eastAsia"/>
          <w:sz w:val="28"/>
          <w:szCs w:val="28"/>
        </w:rPr>
      </w:pPr>
      <w:r>
        <w:object w:dxaOrig="15301" w:dyaOrig="18510">
          <v:shape id="_x0000_i1027" type="#_x0000_t75" style="width:414.5pt;height:501.5pt" o:ole="">
            <v:imagedata r:id="rId7" o:title=""/>
          </v:shape>
          <o:OLEObject Type="Embed" ProgID="Visio.Drawing.15" ShapeID="_x0000_i1027" DrawAspect="Content" ObjectID="_1617867566" r:id="rId8"/>
        </w:object>
      </w:r>
      <w:bookmarkStart w:id="0" w:name="_GoBack"/>
      <w:bookmarkEnd w:id="0"/>
    </w:p>
    <w:sectPr w:rsidR="002A386D" w:rsidRPr="0056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725F43"/>
    <w:multiLevelType w:val="hybridMultilevel"/>
    <w:tmpl w:val="877ABB02"/>
    <w:lvl w:ilvl="0" w:tplc="0F6858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14"/>
    <w:rsid w:val="00035AC3"/>
    <w:rsid w:val="002A386D"/>
    <w:rsid w:val="005604EB"/>
    <w:rsid w:val="005F180D"/>
    <w:rsid w:val="009C59B5"/>
    <w:rsid w:val="00D370A6"/>
    <w:rsid w:val="00F0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19E5-2105-4F69-8EDB-79DAEE8C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2019-04-27T01:29:00Z</dcterms:created>
  <dcterms:modified xsi:type="dcterms:W3CDTF">2019-04-27T02:53:00Z</dcterms:modified>
</cp:coreProperties>
</file>