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E3B47" w14:textId="77777777" w:rsidR="00C17451" w:rsidRPr="0006631D" w:rsidRDefault="00F31E03" w:rsidP="0006631D">
      <w:pPr>
        <w:widowControl w:val="0"/>
        <w:autoSpaceDE w:val="0"/>
        <w:autoSpaceDN w:val="0"/>
        <w:adjustRightInd w:val="0"/>
        <w:jc w:val="center"/>
        <w:rPr>
          <w:rFonts w:cs="Calibri"/>
          <w:lang w:val="en"/>
        </w:rPr>
      </w:pPr>
      <w:r>
        <w:rPr>
          <w:noProof/>
        </w:rPr>
        <w:pict w14:anchorId="134D7C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406.5pt;margin-top:-34.5pt;width:102.75pt;height:53.25pt;z-index:-1;mso-wrap-edited:f;mso-width-percent:0;mso-height-percent:0;mso-width-percent:0;mso-height-percent:0">
            <v:imagedata r:id="rId6" o:title=""/>
          </v:shape>
        </w:pict>
      </w:r>
      <w:r w:rsidR="00C17451">
        <w:rPr>
          <w:rFonts w:cs="Calibri"/>
          <w:b/>
          <w:bCs/>
          <w:sz w:val="28"/>
          <w:szCs w:val="28"/>
          <w:lang w:val="en"/>
        </w:rPr>
        <w:t>Bruker User Library Submission</w:t>
      </w:r>
    </w:p>
    <w:p w14:paraId="0834EEA9" w14:textId="77777777" w:rsidR="0006631D" w:rsidRDefault="0006631D" w:rsidP="0006631D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" w:hAnsi="Arial" w:cs="Arial"/>
          <w:b/>
          <w:color w:val="000000"/>
          <w:sz w:val="31"/>
          <w:szCs w:val="24"/>
        </w:rPr>
      </w:pPr>
    </w:p>
    <w:p w14:paraId="71B47107" w14:textId="0B2B2803" w:rsidR="0006631D" w:rsidRPr="001160E9" w:rsidRDefault="00012909" w:rsidP="0006631D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New seHSQC and HSQC-TOCSY NOAH sequences: JMR 2021</w:t>
      </w:r>
    </w:p>
    <w:p w14:paraId="32611D1E" w14:textId="77777777" w:rsidR="00C17451" w:rsidRDefault="00347889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ab/>
      </w:r>
    </w:p>
    <w:p w14:paraId="52A6E03D" w14:textId="7F626AE1" w:rsidR="00C17451" w:rsidRPr="001160E9" w:rsidRDefault="00012909" w:rsidP="001160E9">
      <w:pPr>
        <w:autoSpaceDE w:val="0"/>
        <w:autoSpaceDN w:val="0"/>
        <w:adjustRightInd w:val="0"/>
        <w:snapToGrid w:val="0"/>
        <w:spacing w:after="12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Jonathan R. J. Yong,</w:t>
      </w:r>
      <w:r w:rsidRPr="00012909">
        <w:rPr>
          <w:rFonts w:ascii="Arial" w:hAnsi="Arial" w:cs="Arial"/>
          <w:color w:val="000000"/>
          <w:sz w:val="24"/>
          <w:szCs w:val="24"/>
          <w:vertAlign w:val="superscript"/>
        </w:rPr>
        <w:t>1</w:t>
      </w:r>
      <w:r>
        <w:rPr>
          <w:rFonts w:ascii="Arial" w:hAnsi="Arial" w:cs="Arial"/>
          <w:color w:val="000000"/>
          <w:sz w:val="24"/>
          <w:szCs w:val="24"/>
        </w:rPr>
        <w:t xml:space="preserve"> Alexandar L. Hansen,</w:t>
      </w:r>
      <w:r w:rsidRPr="00012909"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  <w:r>
        <w:rPr>
          <w:rFonts w:ascii="Arial" w:hAnsi="Arial" w:cs="Arial"/>
          <w:color w:val="000000"/>
          <w:sz w:val="24"/>
          <w:szCs w:val="24"/>
        </w:rPr>
        <w:t xml:space="preserve"> Ēriks Kupče,</w:t>
      </w:r>
      <w:r w:rsidRPr="00012909">
        <w:rPr>
          <w:rFonts w:ascii="Arial" w:hAnsi="Arial" w:cs="Arial"/>
          <w:color w:val="000000"/>
          <w:sz w:val="24"/>
          <w:szCs w:val="24"/>
          <w:vertAlign w:val="superscript"/>
        </w:rPr>
        <w:t>3</w:t>
      </w:r>
      <w:r>
        <w:rPr>
          <w:rFonts w:ascii="Arial" w:hAnsi="Arial" w:cs="Arial"/>
          <w:color w:val="000000"/>
          <w:sz w:val="24"/>
          <w:szCs w:val="24"/>
        </w:rPr>
        <w:t xml:space="preserve"> Tim D. W. Claridge</w:t>
      </w:r>
      <w:r w:rsidRPr="00012909">
        <w:rPr>
          <w:rFonts w:ascii="Arial" w:hAnsi="Arial" w:cs="Arial"/>
          <w:color w:val="000000"/>
          <w:sz w:val="24"/>
          <w:szCs w:val="24"/>
          <w:vertAlign w:val="superscript"/>
        </w:rPr>
        <w:t>1*</w:t>
      </w:r>
    </w:p>
    <w:p w14:paraId="66F563EB" w14:textId="368861B6" w:rsidR="00C17451" w:rsidRDefault="00012909" w:rsidP="001160E9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lang w:val="en-US"/>
        </w:rPr>
      </w:pPr>
      <w:r w:rsidRPr="00012909">
        <w:rPr>
          <w:rFonts w:ascii="Arial" w:hAnsi="Arial" w:cs="Arial"/>
          <w:color w:val="000000"/>
          <w:sz w:val="24"/>
          <w:szCs w:val="24"/>
          <w:vertAlign w:val="superscript"/>
          <w:lang w:val="en-US"/>
        </w:rPr>
        <w:t>1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012909">
        <w:rPr>
          <w:rFonts w:ascii="Arial" w:hAnsi="Arial" w:cs="Arial"/>
          <w:color w:val="000000"/>
          <w:sz w:val="24"/>
          <w:szCs w:val="24"/>
          <w:lang w:val="en-US"/>
        </w:rPr>
        <w:t>Chemistry Research Laboratory, Department of Chemistry, University of Oxford, Mansfield Road, Oxford, OX1 3TA, U.K.</w:t>
      </w:r>
    </w:p>
    <w:p w14:paraId="2919608E" w14:textId="66013395" w:rsidR="00012909" w:rsidRDefault="00012909" w:rsidP="001160E9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lang w:val="en-US"/>
        </w:rPr>
      </w:pPr>
      <w:r w:rsidRPr="00012909">
        <w:rPr>
          <w:rFonts w:ascii="Arial" w:hAnsi="Arial" w:cs="Arial"/>
          <w:color w:val="000000"/>
          <w:sz w:val="24"/>
          <w:szCs w:val="2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012909">
        <w:rPr>
          <w:rFonts w:ascii="Arial" w:hAnsi="Arial" w:cs="Arial"/>
          <w:color w:val="000000"/>
          <w:sz w:val="24"/>
          <w:szCs w:val="24"/>
          <w:lang w:val="en-US"/>
        </w:rPr>
        <w:t>Campus Chemical Instrument Center, The Ohio State University, 460 W.\ 12th Avenue, Columbus, OH, 43210 U.S.</w:t>
      </w:r>
    </w:p>
    <w:p w14:paraId="5724D4D0" w14:textId="1FB3694B" w:rsidR="00012909" w:rsidRPr="00012909" w:rsidRDefault="00012909" w:rsidP="001160E9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lang w:val="en-US"/>
        </w:rPr>
      </w:pPr>
      <w:r w:rsidRPr="00012909">
        <w:rPr>
          <w:rFonts w:ascii="Arial" w:hAnsi="Arial" w:cs="Arial"/>
          <w:color w:val="000000"/>
          <w:sz w:val="24"/>
          <w:szCs w:val="24"/>
          <w:vertAlign w:val="superscript"/>
          <w:lang w:val="en-US"/>
        </w:rPr>
        <w:t>3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012909">
        <w:rPr>
          <w:rFonts w:ascii="Arial" w:hAnsi="Arial" w:cs="Arial"/>
          <w:color w:val="000000"/>
          <w:sz w:val="24"/>
          <w:szCs w:val="24"/>
          <w:lang w:val="en-US"/>
        </w:rPr>
        <w:t>Bruker UK Ltd., Banner Lane, Coventry, CV4 9GH, U.K.</w:t>
      </w:r>
    </w:p>
    <w:p w14:paraId="6F070D74" w14:textId="77777777" w:rsidR="00513C3E" w:rsidRPr="00513C3E" w:rsidRDefault="00513C3E" w:rsidP="00513C3E">
      <w:p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C9C083C" w14:textId="269D7AB0" w:rsidR="00C17451" w:rsidRPr="009E22B2" w:rsidRDefault="00C17451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de-DE"/>
        </w:rPr>
      </w:pPr>
      <w:r w:rsidRPr="009E22B2">
        <w:rPr>
          <w:rFonts w:ascii="Arial" w:hAnsi="Arial" w:cs="Arial"/>
          <w:sz w:val="24"/>
          <w:szCs w:val="24"/>
          <w:lang w:val="de-DE"/>
        </w:rPr>
        <w:t>e-mail:</w:t>
      </w:r>
      <w:r w:rsidR="0006631D" w:rsidRPr="009E22B2">
        <w:rPr>
          <w:rFonts w:ascii="Arial" w:hAnsi="Arial" w:cs="Arial"/>
          <w:sz w:val="24"/>
          <w:szCs w:val="24"/>
          <w:lang w:val="de-DE"/>
        </w:rPr>
        <w:t xml:space="preserve"> </w:t>
      </w:r>
      <w:r w:rsidR="00012909">
        <w:rPr>
          <w:rFonts w:ascii="Arial" w:hAnsi="Arial" w:cs="Arial"/>
          <w:sz w:val="24"/>
          <w:szCs w:val="24"/>
          <w:lang w:val="de-DE"/>
        </w:rPr>
        <w:t>tim.claridge@chem.ox.ac.uk</w:t>
      </w:r>
      <w:r w:rsidR="006D0C05" w:rsidRPr="009E22B2">
        <w:rPr>
          <w:rFonts w:ascii="Arial" w:hAnsi="Arial" w:cs="Arial"/>
          <w:sz w:val="24"/>
          <w:szCs w:val="24"/>
          <w:lang w:val="de-DE"/>
        </w:rPr>
        <w:t xml:space="preserve"> </w:t>
      </w:r>
      <w:r w:rsidR="00347889" w:rsidRPr="009E22B2">
        <w:rPr>
          <w:rFonts w:ascii="Arial" w:hAnsi="Arial" w:cs="Arial"/>
          <w:sz w:val="24"/>
          <w:szCs w:val="24"/>
          <w:lang w:val="de-DE"/>
        </w:rPr>
        <w:tab/>
      </w:r>
    </w:p>
    <w:p w14:paraId="08F4D19F" w14:textId="77777777" w:rsidR="00C17451" w:rsidRDefault="00513C3E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en"/>
        </w:rPr>
      </w:pPr>
      <w:r w:rsidRPr="00513C3E">
        <w:rPr>
          <w:rFonts w:ascii="Arial" w:hAnsi="Arial" w:cs="Arial"/>
          <w:b/>
          <w:sz w:val="24"/>
          <w:szCs w:val="24"/>
          <w:lang w:val="en"/>
        </w:rPr>
        <w:t>Section:</w:t>
      </w:r>
      <w:r w:rsidRPr="00513C3E">
        <w:rPr>
          <w:rFonts w:ascii="Arial" w:hAnsi="Arial" w:cs="Arial"/>
          <w:sz w:val="24"/>
          <w:szCs w:val="24"/>
          <w:lang w:val="en"/>
        </w:rPr>
        <w:t xml:space="preserve"> </w:t>
      </w:r>
      <w:r w:rsidR="0006631D">
        <w:rPr>
          <w:rFonts w:ascii="Arial" w:hAnsi="Arial" w:cs="Arial"/>
          <w:sz w:val="24"/>
          <w:szCs w:val="24"/>
          <w:lang w:val="en"/>
        </w:rPr>
        <w:t>liquids</w:t>
      </w:r>
    </w:p>
    <w:p w14:paraId="331A82ED" w14:textId="09E29849" w:rsidR="00513C3E" w:rsidRPr="001160E9" w:rsidRDefault="00513C3E" w:rsidP="00012909">
      <w:p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13C3E">
        <w:rPr>
          <w:rFonts w:ascii="Arial" w:hAnsi="Arial" w:cs="Arial"/>
          <w:b/>
          <w:color w:val="000000"/>
          <w:sz w:val="24"/>
          <w:szCs w:val="24"/>
          <w:lang w:val="x-none"/>
        </w:rPr>
        <w:t xml:space="preserve">Abstract </w:t>
      </w:r>
      <w:r w:rsidR="00012909">
        <w:rPr>
          <w:rFonts w:ascii="Arial" w:hAnsi="Arial" w:cs="Arial"/>
          <w:color w:val="000000"/>
          <w:sz w:val="24"/>
          <w:szCs w:val="24"/>
        </w:rPr>
        <w:t>This package contains a number of typical NOAH supersequences containing the new seHSQC and HSQC-TOCSY modules, as described in the manuscript “</w:t>
      </w:r>
      <w:r w:rsidR="00012909" w:rsidRPr="00012909">
        <w:rPr>
          <w:rFonts w:ascii="Arial" w:hAnsi="Arial" w:cs="Arial"/>
          <w:color w:val="000000"/>
          <w:sz w:val="24"/>
          <w:szCs w:val="24"/>
        </w:rPr>
        <w:t>Increasing Sensitivity and Versatility in NMR Supersequences with New HSQC-based Modules</w:t>
      </w:r>
      <w:r w:rsidR="00012909">
        <w:rPr>
          <w:rFonts w:ascii="Arial" w:hAnsi="Arial" w:cs="Arial"/>
          <w:color w:val="000000"/>
          <w:sz w:val="24"/>
          <w:szCs w:val="24"/>
        </w:rPr>
        <w:t>” (</w:t>
      </w:r>
      <w:r w:rsidR="00012909" w:rsidRPr="00012909">
        <w:rPr>
          <w:rFonts w:ascii="Arial" w:hAnsi="Arial" w:cs="Arial"/>
          <w:i/>
          <w:iCs/>
          <w:color w:val="000000"/>
          <w:sz w:val="24"/>
          <w:szCs w:val="24"/>
        </w:rPr>
        <w:t>J. Magn. Reson.</w:t>
      </w:r>
      <w:r w:rsidR="00012909">
        <w:rPr>
          <w:rFonts w:ascii="Arial" w:hAnsi="Arial" w:cs="Arial"/>
          <w:color w:val="000000"/>
          <w:sz w:val="24"/>
          <w:szCs w:val="24"/>
        </w:rPr>
        <w:t>, 2021). Updated versions of the processing AU programmes, as well as a new NUS setup script for use with these pulse sequences, are also provided.</w:t>
      </w:r>
    </w:p>
    <w:p w14:paraId="1B1D807D" w14:textId="77777777" w:rsidR="00513C3E" w:rsidRPr="00513C3E" w:rsidRDefault="00513C3E" w:rsidP="00513C3E">
      <w:p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5D6EC56" w14:textId="5D9034C7" w:rsidR="00513C3E" w:rsidRPr="00012909" w:rsidRDefault="00513C3E" w:rsidP="00513C3E">
      <w:p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9E22B2">
        <w:rPr>
          <w:rFonts w:ascii="Arial" w:hAnsi="Arial" w:cs="Arial"/>
          <w:b/>
          <w:color w:val="000000"/>
          <w:sz w:val="24"/>
          <w:szCs w:val="24"/>
          <w:lang w:val="fr-FR"/>
        </w:rPr>
        <w:t>Keywords:</w:t>
      </w:r>
      <w:r w:rsidRPr="009E22B2">
        <w:rPr>
          <w:rFonts w:ascii="Arial" w:hAnsi="Arial" w:cs="Arial"/>
          <w:color w:val="000000"/>
          <w:sz w:val="24"/>
          <w:szCs w:val="24"/>
          <w:lang w:val="fr-FR"/>
        </w:rPr>
        <w:t xml:space="preserve"> </w:t>
      </w:r>
      <w:r w:rsidR="00012909">
        <w:rPr>
          <w:rFonts w:ascii="Arial" w:hAnsi="Arial" w:cs="Arial"/>
          <w:color w:val="000000"/>
          <w:sz w:val="24"/>
          <w:szCs w:val="24"/>
          <w:lang w:val="en-US"/>
        </w:rPr>
        <w:t>NOAH, sensitivity-enhanced HSQC, HSQC-TOCSY, supersequences</w:t>
      </w:r>
    </w:p>
    <w:p w14:paraId="31359089" w14:textId="77777777" w:rsidR="00513C3E" w:rsidRPr="009E22B2" w:rsidRDefault="00513C3E" w:rsidP="00513C3E">
      <w:p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fr-FR"/>
        </w:rPr>
      </w:pPr>
    </w:p>
    <w:p w14:paraId="6EF6A3D2" w14:textId="27F08793" w:rsidR="00B82940" w:rsidRPr="00991A46" w:rsidRDefault="00C17451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en"/>
        </w:rPr>
      </w:pPr>
      <w:r w:rsidRPr="00991A46">
        <w:rPr>
          <w:rFonts w:ascii="Arial" w:hAnsi="Arial" w:cs="Arial"/>
          <w:b/>
          <w:sz w:val="24"/>
          <w:szCs w:val="24"/>
          <w:lang w:val="en"/>
        </w:rPr>
        <w:t>Contents:</w:t>
      </w:r>
      <w:r w:rsidR="006D0C05" w:rsidRPr="00991A46">
        <w:rPr>
          <w:rFonts w:ascii="Arial" w:hAnsi="Arial" w:cs="Arial"/>
          <w:b/>
          <w:sz w:val="24"/>
          <w:szCs w:val="24"/>
          <w:lang w:val="en"/>
        </w:rPr>
        <w:t xml:space="preserve"> </w:t>
      </w:r>
      <w:r w:rsidR="006D46D4">
        <w:rPr>
          <w:rFonts w:ascii="Arial" w:hAnsi="Arial" w:cs="Arial"/>
          <w:sz w:val="24"/>
          <w:szCs w:val="24"/>
          <w:lang w:val="en"/>
        </w:rPr>
        <w:t>pulse programmes, AU processing scripts, Python NUS script.</w:t>
      </w:r>
    </w:p>
    <w:p w14:paraId="06F79725" w14:textId="379E7586" w:rsidR="00C17451" w:rsidRPr="009E22B2" w:rsidRDefault="00C17451">
      <w:pPr>
        <w:widowControl w:val="0"/>
        <w:autoSpaceDE w:val="0"/>
        <w:autoSpaceDN w:val="0"/>
        <w:adjustRightInd w:val="0"/>
        <w:rPr>
          <w:rFonts w:cs="Calibri"/>
          <w:b/>
          <w:lang w:val="fr-FR"/>
        </w:rPr>
      </w:pPr>
      <w:r w:rsidRPr="009E22B2">
        <w:rPr>
          <w:rFonts w:ascii="Arial" w:hAnsi="Arial" w:cs="Arial"/>
          <w:b/>
          <w:sz w:val="24"/>
          <w:szCs w:val="24"/>
          <w:lang w:val="fr-FR"/>
        </w:rPr>
        <w:t>Compatibility:</w:t>
      </w:r>
      <w:r w:rsidR="006D0C05" w:rsidRPr="009E22B2">
        <w:rPr>
          <w:rFonts w:ascii="Arial" w:hAnsi="Arial" w:cs="Arial"/>
          <w:b/>
          <w:sz w:val="24"/>
          <w:szCs w:val="24"/>
          <w:lang w:val="fr-FR"/>
        </w:rPr>
        <w:t xml:space="preserve"> </w:t>
      </w:r>
      <w:r w:rsidR="00991A46" w:rsidRPr="009E22B2">
        <w:rPr>
          <w:rFonts w:ascii="Arial" w:hAnsi="Arial" w:cs="Arial"/>
          <w:sz w:val="24"/>
          <w:szCs w:val="24"/>
          <w:lang w:val="fr-FR"/>
        </w:rPr>
        <w:t xml:space="preserve">Avance III, </w:t>
      </w:r>
      <w:r w:rsidR="00012909">
        <w:rPr>
          <w:rFonts w:ascii="Arial" w:hAnsi="Arial" w:cs="Arial"/>
          <w:sz w:val="24"/>
          <w:szCs w:val="24"/>
          <w:lang w:val="fr-FR"/>
        </w:rPr>
        <w:t xml:space="preserve">Avance Neo, </w:t>
      </w:r>
      <w:r w:rsidR="00991A46" w:rsidRPr="009E22B2">
        <w:rPr>
          <w:rFonts w:ascii="Arial" w:hAnsi="Arial" w:cs="Arial"/>
          <w:sz w:val="24"/>
          <w:szCs w:val="24"/>
          <w:lang w:val="fr-FR"/>
        </w:rPr>
        <w:t>TS</w:t>
      </w:r>
      <w:r w:rsidR="009E22B2">
        <w:rPr>
          <w:rFonts w:ascii="Arial" w:hAnsi="Arial" w:cs="Arial"/>
          <w:sz w:val="24"/>
          <w:szCs w:val="24"/>
          <w:lang w:val="fr-FR"/>
        </w:rPr>
        <w:t>3</w:t>
      </w:r>
      <w:r w:rsidR="00FB1143" w:rsidRPr="009E22B2">
        <w:rPr>
          <w:rFonts w:ascii="Arial" w:hAnsi="Arial" w:cs="Arial"/>
          <w:sz w:val="24"/>
          <w:szCs w:val="24"/>
          <w:lang w:val="fr-FR"/>
        </w:rPr>
        <w:t xml:space="preserve">, </w:t>
      </w:r>
      <w:r w:rsidR="00012909">
        <w:rPr>
          <w:rFonts w:ascii="Arial" w:hAnsi="Arial" w:cs="Arial"/>
          <w:sz w:val="24"/>
          <w:szCs w:val="24"/>
          <w:lang w:val="fr-FR"/>
        </w:rPr>
        <w:t>TS4</w:t>
      </w:r>
      <w:r w:rsidR="00347889" w:rsidRPr="009E22B2">
        <w:rPr>
          <w:rFonts w:cs="Calibri"/>
          <w:b/>
          <w:lang w:val="fr-FR"/>
        </w:rPr>
        <w:tab/>
      </w:r>
      <w:r w:rsidR="00347889" w:rsidRPr="009E22B2">
        <w:rPr>
          <w:rFonts w:cs="Calibri"/>
          <w:b/>
          <w:lang w:val="fr-FR"/>
        </w:rPr>
        <w:tab/>
      </w:r>
    </w:p>
    <w:p w14:paraId="33A31AF2" w14:textId="54F8F000" w:rsidR="00A358EF" w:rsidRPr="00012909" w:rsidRDefault="00845D6C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4"/>
          <w:szCs w:val="24"/>
          <w:lang w:val="en"/>
        </w:rPr>
      </w:pPr>
      <w:r w:rsidRPr="00513C3E">
        <w:rPr>
          <w:rFonts w:ascii="Arial" w:hAnsi="Arial" w:cs="Arial"/>
          <w:b/>
          <w:sz w:val="24"/>
          <w:szCs w:val="24"/>
          <w:lang w:val="en"/>
        </w:rPr>
        <w:t>Submission Date</w:t>
      </w:r>
      <w:r w:rsidR="00991A46">
        <w:rPr>
          <w:rFonts w:ascii="Arial" w:hAnsi="Arial" w:cs="Arial"/>
          <w:b/>
          <w:sz w:val="24"/>
          <w:szCs w:val="24"/>
          <w:lang w:val="en"/>
        </w:rPr>
        <w:t xml:space="preserve">: </w:t>
      </w:r>
      <w:r w:rsidR="00012909">
        <w:rPr>
          <w:rFonts w:ascii="Arial" w:hAnsi="Arial" w:cs="Arial"/>
          <w:sz w:val="24"/>
          <w:szCs w:val="24"/>
          <w:lang w:val="en"/>
        </w:rPr>
        <w:t>12 June 2021</w:t>
      </w:r>
      <w:r w:rsidR="00B82940" w:rsidRPr="00513C3E">
        <w:rPr>
          <w:rFonts w:ascii="Arial" w:hAnsi="Arial" w:cs="Arial"/>
          <w:b/>
          <w:sz w:val="24"/>
          <w:szCs w:val="24"/>
          <w:lang w:val="en"/>
        </w:rPr>
        <w:t xml:space="preserve"> </w:t>
      </w:r>
      <w:r w:rsidR="00B82940" w:rsidRPr="00513C3E">
        <w:rPr>
          <w:rFonts w:ascii="Arial" w:hAnsi="Arial" w:cs="Arial"/>
          <w:b/>
          <w:sz w:val="24"/>
          <w:szCs w:val="24"/>
          <w:lang w:val="en"/>
        </w:rPr>
        <w:tab/>
      </w:r>
    </w:p>
    <w:sectPr w:rsidR="00A358EF" w:rsidRPr="000129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C9DD3" w14:textId="77777777" w:rsidR="00F31E03" w:rsidRDefault="00F31E03" w:rsidP="009E22B2">
      <w:pPr>
        <w:spacing w:after="0" w:line="240" w:lineRule="auto"/>
      </w:pPr>
      <w:r>
        <w:separator/>
      </w:r>
    </w:p>
  </w:endnote>
  <w:endnote w:type="continuationSeparator" w:id="0">
    <w:p w14:paraId="35068D49" w14:textId="77777777" w:rsidR="00F31E03" w:rsidRDefault="00F31E03" w:rsidP="009E2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9243A" w14:textId="77777777" w:rsidR="00F31E03" w:rsidRDefault="00F31E03" w:rsidP="009E22B2">
      <w:pPr>
        <w:spacing w:after="0" w:line="240" w:lineRule="auto"/>
      </w:pPr>
      <w:r>
        <w:separator/>
      </w:r>
    </w:p>
  </w:footnote>
  <w:footnote w:type="continuationSeparator" w:id="0">
    <w:p w14:paraId="4BFC7373" w14:textId="77777777" w:rsidR="00F31E03" w:rsidRDefault="00F31E03" w:rsidP="009E22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5D6C"/>
    <w:rsid w:val="00012909"/>
    <w:rsid w:val="0006631D"/>
    <w:rsid w:val="000728FD"/>
    <w:rsid w:val="001160E9"/>
    <w:rsid w:val="00166CFD"/>
    <w:rsid w:val="001A1D65"/>
    <w:rsid w:val="00347889"/>
    <w:rsid w:val="0046036F"/>
    <w:rsid w:val="004808FF"/>
    <w:rsid w:val="00513C3E"/>
    <w:rsid w:val="0062749B"/>
    <w:rsid w:val="006C636E"/>
    <w:rsid w:val="006D0C05"/>
    <w:rsid w:val="006D46D4"/>
    <w:rsid w:val="00845D6C"/>
    <w:rsid w:val="00991A46"/>
    <w:rsid w:val="009E22B2"/>
    <w:rsid w:val="00A358EF"/>
    <w:rsid w:val="00AF4BA0"/>
    <w:rsid w:val="00B82940"/>
    <w:rsid w:val="00C17451"/>
    <w:rsid w:val="00CE64E5"/>
    <w:rsid w:val="00E53012"/>
    <w:rsid w:val="00F31E03"/>
    <w:rsid w:val="00F355E4"/>
    <w:rsid w:val="00FB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A2D3AA"/>
  <w14:defaultImageDpi w14:val="0"/>
  <w15:docId w15:val="{431715A7-D65E-46C3-9206-52957D2A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169</Words>
  <Characters>965</Characters>
  <Application>Microsoft Office Word</Application>
  <DocSecurity>0</DocSecurity>
  <Lines>8</Lines>
  <Paragraphs>2</Paragraphs>
  <ScaleCrop>false</ScaleCrop>
  <Company>Microsoft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Eriks Kupce</dc:creator>
  <cp:keywords/>
  <dc:description/>
  <cp:lastModifiedBy>Jonathan Yong</cp:lastModifiedBy>
  <cp:revision>4</cp:revision>
  <cp:lastPrinted>2014-05-05T06:32:00Z</cp:lastPrinted>
  <dcterms:created xsi:type="dcterms:W3CDTF">2021-06-12T08:37:00Z</dcterms:created>
  <dcterms:modified xsi:type="dcterms:W3CDTF">2021-06-12T17:01:00Z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2021-06-12T08:22:53Z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1e060a3c-b9c2-4fa4-bc27-87e1b5c6b80e</vt:lpwstr>
  </property>
  <property fmtid="{D5CDD505-2E9C-101B-9397-08002B2CF9AE}" pid="8" name="MSIP_Label_c62f7822-6f62-4076-898c-e776a1ec3415_ContentBits">
    <vt:lpwstr>0</vt:lpwstr>
  </property>
</Properties>
</file>