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멧돼지 4건, 10/22 접촉 4건, 10/26 5건, 10/27 대군집(최대 7두) 4건, 오소리 29건 확보 / 24시간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실측 ➔ 10/22 접촉 ➔ 10/25 보충 ➔ 10/26~27 군집(최대 7두) 실증 (사진 23장, 영상 47건)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