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F8897" w14:textId="77777777" w:rsidR="00D30ADE" w:rsidRDefault="00000000" w:rsidP="00955CDB">
      <w:r>
        <w:t>TUNKU ABDUL RAHMAN UNIVERSITY OF MANAGEMENT AND TECHNOLOGY</w:t>
      </w:r>
    </w:p>
    <w:p w14:paraId="7EA7F7E5" w14:textId="77777777" w:rsidR="00D30ADE" w:rsidRDefault="00000000" w:rsidP="00955CDB">
      <w:r>
        <w:t>FACULTY OF COMPUTING AND INFORMATION TECHNOLOGY</w:t>
      </w:r>
    </w:p>
    <w:p w14:paraId="0CDE13E4" w14:textId="77777777" w:rsidR="00D30ADE" w:rsidRDefault="00000000" w:rsidP="00955CDB">
      <w:r>
        <w:t>BMDS2123 NATURAL LANGUAGE PROCESSING 202605</w:t>
      </w:r>
    </w:p>
    <w:p w14:paraId="3EADC382" w14:textId="77777777" w:rsidR="00D30ADE" w:rsidRDefault="00000000" w:rsidP="00955CDB">
      <w:r>
        <w:t xml:space="preserve">Assignment Title: </w:t>
      </w:r>
      <w:proofErr w:type="spellStart"/>
      <w:r>
        <w:t>BorakBot</w:t>
      </w:r>
      <w:proofErr w:type="spellEnd"/>
      <w:r w:rsidR="00005FD4">
        <w:t>:</w:t>
      </w:r>
      <w:r>
        <w:t xml:space="preserve"> A Knowledge-Based Bahasa Rojak Chatbot with Speech Input</w:t>
      </w:r>
    </w:p>
    <w:p w14:paraId="2B32161D" w14:textId="77777777" w:rsidR="00D30ADE" w:rsidRDefault="00000000" w:rsidP="00955CDB">
      <w:r>
        <w:rPr>
          <w:rFonts w:ascii="Arial" w:hAnsi="Arial" w:cs="Arial"/>
        </w:rPr>
        <w:t xml:space="preserve">Programme: </w:t>
      </w:r>
      <w:r>
        <w:t>RDS - Bachelor in Data Science (Honours)</w:t>
      </w:r>
    </w:p>
    <w:p w14:paraId="3B871FBE" w14:textId="77777777" w:rsidR="00D30ADE" w:rsidRDefault="00000000" w:rsidP="00955CDB">
      <w:r>
        <w:t>Tutorial Group</w:t>
      </w:r>
      <w:r w:rsidR="00005FD4">
        <w:t>:</w:t>
      </w:r>
      <w:r>
        <w:t xml:space="preserve"> </w:t>
      </w:r>
      <w:r>
        <w:rPr>
          <w:b/>
          <w:bCs/>
        </w:rPr>
        <w:t>4</w:t>
      </w:r>
    </w:p>
    <w:p w14:paraId="49D98142" w14:textId="77777777" w:rsidR="00D30ADE" w:rsidRDefault="00000000" w:rsidP="00955CDB">
      <w:r>
        <w:t>Lecturer/Tutor's Name: Dr. Chong Jin Hui</w:t>
      </w:r>
    </w:p>
    <w:p w14:paraId="38409486" w14:textId="26809C84" w:rsidR="00D30ADE" w:rsidRDefault="00000000" w:rsidP="00955CDB">
      <w:r>
        <w:t>Date of submission: Week 12 (</w:t>
      </w:r>
      <w:r w:rsidR="00104804">
        <w:t>Saturday</w:t>
      </w:r>
      <w:r>
        <w:t xml:space="preserve"> – </w:t>
      </w:r>
      <w:r w:rsidR="00005FD4">
        <w:t>5</w:t>
      </w:r>
      <w:r>
        <w:t xml:space="preserve"> </w:t>
      </w:r>
      <w:r w:rsidR="00005FD4">
        <w:t xml:space="preserve">September </w:t>
      </w:r>
      <w:r>
        <w:t>2026, before 11.59 pm)</w:t>
      </w:r>
    </w:p>
    <w:p w14:paraId="208EA077" w14:textId="77777777" w:rsidR="00D30ADE" w:rsidRDefault="00D30ADE" w:rsidP="00955CDB"/>
    <w:p w14:paraId="1AAEA929" w14:textId="77777777" w:rsidR="00D30ADE" w:rsidRDefault="00000000" w:rsidP="00955CDB">
      <w:r>
        <w:t>Team Members:</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2500"/>
        <w:gridCol w:w="1700"/>
        <w:gridCol w:w="1800"/>
        <w:gridCol w:w="2660"/>
      </w:tblGrid>
      <w:tr w:rsidR="00D30ADE" w14:paraId="747CF2B7" w14:textId="77777777">
        <w:trPr>
          <w:tblHeader/>
        </w:trPr>
        <w:tc>
          <w:tcPr>
            <w:tcW w:w="700" w:type="dxa"/>
            <w:tcMar>
              <w:top w:w="60" w:type="dxa"/>
              <w:left w:w="100" w:type="dxa"/>
              <w:bottom w:w="60" w:type="dxa"/>
              <w:right w:w="100" w:type="dxa"/>
            </w:tcMar>
          </w:tcPr>
          <w:p w14:paraId="399C38A7" w14:textId="77777777" w:rsidR="00D30ADE" w:rsidRDefault="00000000" w:rsidP="00955CDB">
            <w:r>
              <w:t>No</w:t>
            </w:r>
          </w:p>
        </w:tc>
        <w:tc>
          <w:tcPr>
            <w:tcW w:w="2500" w:type="dxa"/>
            <w:tcMar>
              <w:top w:w="60" w:type="dxa"/>
              <w:left w:w="100" w:type="dxa"/>
              <w:bottom w:w="60" w:type="dxa"/>
              <w:right w:w="100" w:type="dxa"/>
            </w:tcMar>
          </w:tcPr>
          <w:p w14:paraId="39361F55" w14:textId="77777777" w:rsidR="00D30ADE" w:rsidRDefault="00000000" w:rsidP="00955CDB">
            <w:r>
              <w:t>Student Name</w:t>
            </w:r>
          </w:p>
        </w:tc>
        <w:tc>
          <w:tcPr>
            <w:tcW w:w="1700" w:type="dxa"/>
            <w:tcMar>
              <w:top w:w="60" w:type="dxa"/>
              <w:left w:w="100" w:type="dxa"/>
              <w:bottom w:w="60" w:type="dxa"/>
              <w:right w:w="100" w:type="dxa"/>
            </w:tcMar>
          </w:tcPr>
          <w:p w14:paraId="6C5CD059" w14:textId="77777777" w:rsidR="00D30ADE" w:rsidRDefault="00000000" w:rsidP="00955CDB">
            <w:r>
              <w:t>Student ID</w:t>
            </w:r>
          </w:p>
        </w:tc>
        <w:tc>
          <w:tcPr>
            <w:tcW w:w="1800" w:type="dxa"/>
            <w:tcMar>
              <w:top w:w="60" w:type="dxa"/>
              <w:left w:w="100" w:type="dxa"/>
              <w:bottom w:w="60" w:type="dxa"/>
              <w:right w:w="100" w:type="dxa"/>
            </w:tcMar>
          </w:tcPr>
          <w:p w14:paraId="3FB1E9AF" w14:textId="77777777" w:rsidR="00D30ADE" w:rsidRDefault="00000000" w:rsidP="00955CDB">
            <w:r>
              <w:t>Signature</w:t>
            </w:r>
          </w:p>
        </w:tc>
        <w:tc>
          <w:tcPr>
            <w:tcW w:w="2660" w:type="dxa"/>
            <w:tcMar>
              <w:top w:w="60" w:type="dxa"/>
              <w:left w:w="100" w:type="dxa"/>
              <w:bottom w:w="60" w:type="dxa"/>
              <w:right w:w="100" w:type="dxa"/>
            </w:tcMar>
          </w:tcPr>
          <w:p w14:paraId="275EA216" w14:textId="77777777" w:rsidR="00D30ADE" w:rsidRDefault="00000000" w:rsidP="00955CDB">
            <w:r>
              <w:t>Marks (For Lecturer / Tutor use)</w:t>
            </w:r>
          </w:p>
        </w:tc>
      </w:tr>
      <w:tr w:rsidR="00D30ADE" w14:paraId="284BE097" w14:textId="77777777">
        <w:tc>
          <w:tcPr>
            <w:tcW w:w="700" w:type="dxa"/>
            <w:tcMar>
              <w:top w:w="60" w:type="dxa"/>
              <w:left w:w="100" w:type="dxa"/>
              <w:bottom w:w="60" w:type="dxa"/>
              <w:right w:w="100" w:type="dxa"/>
            </w:tcMar>
          </w:tcPr>
          <w:p w14:paraId="787856AE" w14:textId="77777777" w:rsidR="00D30ADE" w:rsidRDefault="00000000" w:rsidP="00955CDB">
            <w:r>
              <w:t>1.</w:t>
            </w:r>
          </w:p>
        </w:tc>
        <w:tc>
          <w:tcPr>
            <w:tcW w:w="2500" w:type="dxa"/>
            <w:tcMar>
              <w:top w:w="60" w:type="dxa"/>
              <w:left w:w="100" w:type="dxa"/>
              <w:bottom w:w="60" w:type="dxa"/>
              <w:right w:w="100" w:type="dxa"/>
            </w:tcMar>
          </w:tcPr>
          <w:p w14:paraId="3BA24952" w14:textId="77777777" w:rsidR="00D30ADE" w:rsidRDefault="00000000" w:rsidP="00955CDB">
            <w:r>
              <w:t>Ng Yong Vay</w:t>
            </w:r>
          </w:p>
        </w:tc>
        <w:tc>
          <w:tcPr>
            <w:tcW w:w="1700" w:type="dxa"/>
            <w:tcMar>
              <w:top w:w="60" w:type="dxa"/>
              <w:left w:w="100" w:type="dxa"/>
              <w:bottom w:w="60" w:type="dxa"/>
              <w:right w:w="100" w:type="dxa"/>
            </w:tcMar>
          </w:tcPr>
          <w:p w14:paraId="5BE3AF38" w14:textId="77777777" w:rsidR="00D30ADE" w:rsidRDefault="00000000" w:rsidP="00955CDB">
            <w:r>
              <w:t>25WMR09608</w:t>
            </w:r>
          </w:p>
        </w:tc>
        <w:tc>
          <w:tcPr>
            <w:tcW w:w="1800" w:type="dxa"/>
            <w:tcMar>
              <w:top w:w="60" w:type="dxa"/>
              <w:left w:w="100" w:type="dxa"/>
              <w:bottom w:w="60" w:type="dxa"/>
              <w:right w:w="100" w:type="dxa"/>
            </w:tcMar>
          </w:tcPr>
          <w:p w14:paraId="48C5EEC7" w14:textId="77777777" w:rsidR="00D30ADE" w:rsidRPr="005070C4" w:rsidRDefault="00000000" w:rsidP="00955CDB">
            <w:pPr>
              <w:rPr>
                <w:rFonts w:ascii="Brush Script MT" w:hAnsi="Brush Script MT"/>
              </w:rPr>
            </w:pPr>
            <w:proofErr w:type="spellStart"/>
            <w:r w:rsidRPr="005070C4">
              <w:rPr>
                <w:rFonts w:ascii="Brush Script MT" w:hAnsi="Brush Script MT"/>
                <w:sz w:val="32"/>
                <w:szCs w:val="32"/>
              </w:rPr>
              <w:t>ngyongvay</w:t>
            </w:r>
            <w:proofErr w:type="spellEnd"/>
          </w:p>
        </w:tc>
        <w:tc>
          <w:tcPr>
            <w:tcW w:w="2660" w:type="dxa"/>
            <w:tcMar>
              <w:top w:w="60" w:type="dxa"/>
              <w:left w:w="100" w:type="dxa"/>
              <w:bottom w:w="60" w:type="dxa"/>
              <w:right w:w="100" w:type="dxa"/>
            </w:tcMar>
          </w:tcPr>
          <w:p w14:paraId="6C6636A9" w14:textId="77777777" w:rsidR="00D30ADE" w:rsidRDefault="00D30ADE" w:rsidP="00955CDB"/>
        </w:tc>
      </w:tr>
      <w:tr w:rsidR="00D30ADE" w14:paraId="5274CCC0" w14:textId="77777777">
        <w:tc>
          <w:tcPr>
            <w:tcW w:w="700" w:type="dxa"/>
            <w:tcMar>
              <w:top w:w="60" w:type="dxa"/>
              <w:left w:w="100" w:type="dxa"/>
              <w:bottom w:w="60" w:type="dxa"/>
              <w:right w:w="100" w:type="dxa"/>
            </w:tcMar>
          </w:tcPr>
          <w:p w14:paraId="01F3C99D" w14:textId="77777777" w:rsidR="00D30ADE" w:rsidRDefault="00000000" w:rsidP="00955CDB">
            <w:r>
              <w:t>2.</w:t>
            </w:r>
          </w:p>
        </w:tc>
        <w:tc>
          <w:tcPr>
            <w:tcW w:w="2500" w:type="dxa"/>
            <w:tcMar>
              <w:top w:w="60" w:type="dxa"/>
              <w:left w:w="100" w:type="dxa"/>
              <w:bottom w:w="60" w:type="dxa"/>
              <w:right w:w="100" w:type="dxa"/>
            </w:tcMar>
          </w:tcPr>
          <w:p w14:paraId="008A4DD4" w14:textId="77777777" w:rsidR="00D30ADE" w:rsidRDefault="00000000" w:rsidP="00955CDB">
            <w:r>
              <w:t>Teo Pei Qi</w:t>
            </w:r>
          </w:p>
        </w:tc>
        <w:tc>
          <w:tcPr>
            <w:tcW w:w="1700" w:type="dxa"/>
            <w:tcMar>
              <w:top w:w="60" w:type="dxa"/>
              <w:left w:w="100" w:type="dxa"/>
              <w:bottom w:w="60" w:type="dxa"/>
              <w:right w:w="100" w:type="dxa"/>
            </w:tcMar>
          </w:tcPr>
          <w:p w14:paraId="54D85D90" w14:textId="77777777" w:rsidR="00D30ADE" w:rsidRDefault="00000000" w:rsidP="00955CDB">
            <w:r>
              <w:t>25WMR09625</w:t>
            </w:r>
          </w:p>
        </w:tc>
        <w:tc>
          <w:tcPr>
            <w:tcW w:w="1800" w:type="dxa"/>
            <w:tcMar>
              <w:top w:w="60" w:type="dxa"/>
              <w:left w:w="100" w:type="dxa"/>
              <w:bottom w:w="60" w:type="dxa"/>
              <w:right w:w="100" w:type="dxa"/>
            </w:tcMar>
          </w:tcPr>
          <w:p w14:paraId="0B8A39D9" w14:textId="77777777" w:rsidR="00D30ADE" w:rsidRPr="005070C4" w:rsidRDefault="00000000" w:rsidP="00955CDB">
            <w:pPr>
              <w:rPr>
                <w:rFonts w:ascii="Brush Script MT" w:hAnsi="Brush Script MT"/>
              </w:rPr>
            </w:pPr>
            <w:proofErr w:type="spellStart"/>
            <w:r w:rsidRPr="005070C4">
              <w:rPr>
                <w:rFonts w:ascii="Brush Script MT" w:hAnsi="Brush Script MT"/>
                <w:sz w:val="32"/>
                <w:szCs w:val="32"/>
              </w:rPr>
              <w:t>teopeiqi</w:t>
            </w:r>
            <w:proofErr w:type="spellEnd"/>
          </w:p>
        </w:tc>
        <w:tc>
          <w:tcPr>
            <w:tcW w:w="2660" w:type="dxa"/>
            <w:tcMar>
              <w:top w:w="60" w:type="dxa"/>
              <w:left w:w="100" w:type="dxa"/>
              <w:bottom w:w="60" w:type="dxa"/>
              <w:right w:w="100" w:type="dxa"/>
            </w:tcMar>
          </w:tcPr>
          <w:p w14:paraId="50D9E6B7" w14:textId="77777777" w:rsidR="00D30ADE" w:rsidRDefault="00D30ADE" w:rsidP="00955CDB"/>
        </w:tc>
      </w:tr>
    </w:tbl>
    <w:p w14:paraId="65DFCC85" w14:textId="77777777" w:rsidR="00D30ADE" w:rsidRDefault="00000000" w:rsidP="00955CDB">
      <w:r>
        <w:br w:type="page"/>
      </w:r>
    </w:p>
    <w:p w14:paraId="55B6044C" w14:textId="77777777" w:rsidR="00D30ADE" w:rsidRDefault="00000000" w:rsidP="00955CDB">
      <w:pPr>
        <w:pStyle w:val="Heading1"/>
      </w:pPr>
      <w:bookmarkStart w:id="0" w:name="_Toc239532529"/>
      <w:r>
        <w:lastRenderedPageBreak/>
        <w:t>Student Declaration of Originality</w:t>
      </w:r>
      <w:bookmarkEnd w:id="0"/>
    </w:p>
    <w:p w14:paraId="42CFCCB9" w14:textId="77777777" w:rsidR="00D30ADE" w:rsidRDefault="00000000" w:rsidP="00955CDB">
      <w:r>
        <w:t>We confirm that we have read and shall comply with all the terms and conditions of TAR University of Management and Technology plagiarism policy.</w:t>
      </w:r>
    </w:p>
    <w:p w14:paraId="38EDAB60" w14:textId="77777777" w:rsidR="00D30ADE" w:rsidRDefault="00000000" w:rsidP="00955CDB">
      <w:r>
        <w:t>We declare that this assignment is free from all forms of plagiarism and for all intents and purposes is our own properly derived work.</w:t>
      </w:r>
    </w:p>
    <w:p w14:paraId="10D4575F" w14:textId="77777777" w:rsidR="00D30ADE" w:rsidRDefault="00D30ADE" w:rsidP="00955CDB"/>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3880"/>
        <w:gridCol w:w="3880"/>
      </w:tblGrid>
      <w:tr w:rsidR="00D30ADE" w14:paraId="488904B3" w14:textId="77777777">
        <w:tc>
          <w:tcPr>
            <w:tcW w:w="1600" w:type="dxa"/>
            <w:tcMar>
              <w:top w:w="60" w:type="dxa"/>
              <w:left w:w="100" w:type="dxa"/>
              <w:bottom w:w="60" w:type="dxa"/>
              <w:right w:w="100" w:type="dxa"/>
            </w:tcMar>
          </w:tcPr>
          <w:p w14:paraId="3D2894A7" w14:textId="77777777" w:rsidR="00D30ADE" w:rsidRDefault="00000000" w:rsidP="00955CDB">
            <w:r>
              <w:t>Name:</w:t>
            </w:r>
          </w:p>
        </w:tc>
        <w:tc>
          <w:tcPr>
            <w:tcW w:w="3880" w:type="dxa"/>
            <w:tcMar>
              <w:top w:w="60" w:type="dxa"/>
              <w:left w:w="100" w:type="dxa"/>
              <w:bottom w:w="60" w:type="dxa"/>
              <w:right w:w="100" w:type="dxa"/>
            </w:tcMar>
          </w:tcPr>
          <w:p w14:paraId="58DBACE6" w14:textId="77777777" w:rsidR="00D30ADE" w:rsidRDefault="00000000" w:rsidP="00955CDB">
            <w:r>
              <w:t>Ng Yong Vay</w:t>
            </w:r>
          </w:p>
        </w:tc>
        <w:tc>
          <w:tcPr>
            <w:tcW w:w="3880" w:type="dxa"/>
            <w:tcMar>
              <w:top w:w="60" w:type="dxa"/>
              <w:left w:w="100" w:type="dxa"/>
              <w:bottom w:w="60" w:type="dxa"/>
              <w:right w:w="100" w:type="dxa"/>
            </w:tcMar>
          </w:tcPr>
          <w:p w14:paraId="7E84D269" w14:textId="77777777" w:rsidR="00D30ADE" w:rsidRDefault="00000000" w:rsidP="00955CDB">
            <w:r>
              <w:t>Teo Pei Qi</w:t>
            </w:r>
          </w:p>
        </w:tc>
      </w:tr>
      <w:tr w:rsidR="00D30ADE" w14:paraId="3ADA1A85" w14:textId="77777777">
        <w:tc>
          <w:tcPr>
            <w:tcW w:w="1600" w:type="dxa"/>
            <w:tcMar>
              <w:top w:w="60" w:type="dxa"/>
              <w:left w:w="100" w:type="dxa"/>
              <w:bottom w:w="60" w:type="dxa"/>
              <w:right w:w="100" w:type="dxa"/>
            </w:tcMar>
          </w:tcPr>
          <w:p w14:paraId="4B8618EC" w14:textId="77777777" w:rsidR="00D30ADE" w:rsidRDefault="00000000" w:rsidP="00955CDB">
            <w:r>
              <w:t>Photo:</w:t>
            </w:r>
          </w:p>
        </w:tc>
        <w:tc>
          <w:tcPr>
            <w:tcW w:w="3880" w:type="dxa"/>
            <w:tcMar>
              <w:top w:w="60" w:type="dxa"/>
              <w:left w:w="100" w:type="dxa"/>
              <w:bottom w:w="60" w:type="dxa"/>
              <w:right w:w="100" w:type="dxa"/>
            </w:tcMar>
          </w:tcPr>
          <w:p w14:paraId="72770407" w14:textId="70781D53" w:rsidR="00D30ADE" w:rsidRDefault="00104804" w:rsidP="00955CDB">
            <w:r>
              <w:rPr>
                <w:noProof/>
              </w:rPr>
              <w:drawing>
                <wp:inline distT="0" distB="0" distL="0" distR="0" wp14:anchorId="4B09F651" wp14:editId="58137FC3">
                  <wp:extent cx="2336800" cy="2336800"/>
                  <wp:effectExtent l="0" t="0" r="6350" b="6350"/>
                  <wp:docPr id="281226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226046" name="Picture 281226046"/>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36800" cy="2336800"/>
                          </a:xfrm>
                          <a:prstGeom prst="rect">
                            <a:avLst/>
                          </a:prstGeom>
                        </pic:spPr>
                      </pic:pic>
                    </a:graphicData>
                  </a:graphic>
                </wp:inline>
              </w:drawing>
            </w:r>
          </w:p>
        </w:tc>
        <w:tc>
          <w:tcPr>
            <w:tcW w:w="3880" w:type="dxa"/>
            <w:tcMar>
              <w:top w:w="60" w:type="dxa"/>
              <w:left w:w="100" w:type="dxa"/>
              <w:bottom w:w="60" w:type="dxa"/>
              <w:right w:w="100" w:type="dxa"/>
            </w:tcMar>
          </w:tcPr>
          <w:p w14:paraId="5AE268C4" w14:textId="77777777" w:rsidR="00D30ADE" w:rsidRDefault="00D30ADE" w:rsidP="00955CDB"/>
        </w:tc>
      </w:tr>
      <w:tr w:rsidR="00D30ADE" w14:paraId="5F389F23" w14:textId="77777777">
        <w:tc>
          <w:tcPr>
            <w:tcW w:w="1600" w:type="dxa"/>
            <w:tcMar>
              <w:top w:w="60" w:type="dxa"/>
              <w:left w:w="100" w:type="dxa"/>
              <w:bottom w:w="60" w:type="dxa"/>
              <w:right w:w="100" w:type="dxa"/>
            </w:tcMar>
          </w:tcPr>
          <w:p w14:paraId="5C3828B2" w14:textId="77777777" w:rsidR="00D30ADE" w:rsidRDefault="00000000" w:rsidP="00955CDB">
            <w:r>
              <w:t>Signature:</w:t>
            </w:r>
          </w:p>
        </w:tc>
        <w:tc>
          <w:tcPr>
            <w:tcW w:w="3880" w:type="dxa"/>
            <w:tcMar>
              <w:top w:w="60" w:type="dxa"/>
              <w:left w:w="100" w:type="dxa"/>
              <w:bottom w:w="60" w:type="dxa"/>
              <w:right w:w="100" w:type="dxa"/>
            </w:tcMar>
          </w:tcPr>
          <w:p w14:paraId="717E2055" w14:textId="53368A51" w:rsidR="00D30ADE" w:rsidRDefault="005070C4" w:rsidP="00955CDB">
            <w:proofErr w:type="spellStart"/>
            <w:r w:rsidRPr="005070C4">
              <w:rPr>
                <w:rFonts w:ascii="Brush Script MT" w:hAnsi="Brush Script MT"/>
                <w:sz w:val="32"/>
                <w:szCs w:val="32"/>
              </w:rPr>
              <w:t>ngyongvay</w:t>
            </w:r>
            <w:proofErr w:type="spellEnd"/>
          </w:p>
        </w:tc>
        <w:tc>
          <w:tcPr>
            <w:tcW w:w="3880" w:type="dxa"/>
            <w:tcMar>
              <w:top w:w="60" w:type="dxa"/>
              <w:left w:w="100" w:type="dxa"/>
              <w:bottom w:w="60" w:type="dxa"/>
              <w:right w:w="100" w:type="dxa"/>
            </w:tcMar>
          </w:tcPr>
          <w:p w14:paraId="0EAB5DC2" w14:textId="302810EE" w:rsidR="00D30ADE" w:rsidRDefault="005070C4" w:rsidP="00955CDB">
            <w:proofErr w:type="spellStart"/>
            <w:r w:rsidRPr="005070C4">
              <w:rPr>
                <w:rFonts w:ascii="Brush Script MT" w:hAnsi="Brush Script MT"/>
                <w:sz w:val="32"/>
                <w:szCs w:val="32"/>
              </w:rPr>
              <w:t>teopeiqi</w:t>
            </w:r>
            <w:proofErr w:type="spellEnd"/>
          </w:p>
        </w:tc>
      </w:tr>
    </w:tbl>
    <w:p w14:paraId="1A3DDC61" w14:textId="77777777" w:rsidR="00D30ADE" w:rsidRDefault="00D30ADE" w:rsidP="00955CDB"/>
    <w:p w14:paraId="523C46D6" w14:textId="77777777" w:rsidR="00D30ADE" w:rsidRDefault="00000000" w:rsidP="00955CDB">
      <w:pPr>
        <w:pStyle w:val="Heading1"/>
      </w:pPr>
      <w:bookmarkStart w:id="1" w:name="_Toc239532530"/>
      <w:r>
        <w:t>Module and Task Handled by Each Team Member and Contribution</w:t>
      </w:r>
      <w:bookmarkEnd w:id="1"/>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1700"/>
        <w:gridCol w:w="5200"/>
        <w:gridCol w:w="1760"/>
      </w:tblGrid>
      <w:tr w:rsidR="00D30ADE" w14:paraId="6F346492" w14:textId="77777777">
        <w:trPr>
          <w:tblHeader/>
        </w:trPr>
        <w:tc>
          <w:tcPr>
            <w:tcW w:w="700" w:type="dxa"/>
            <w:shd w:val="clear" w:color="auto" w:fill="1F3864"/>
            <w:tcMar>
              <w:top w:w="60" w:type="dxa"/>
              <w:left w:w="100" w:type="dxa"/>
              <w:bottom w:w="60" w:type="dxa"/>
              <w:right w:w="100" w:type="dxa"/>
            </w:tcMar>
          </w:tcPr>
          <w:p w14:paraId="6D765229" w14:textId="77777777" w:rsidR="00D30ADE" w:rsidRDefault="00000000" w:rsidP="00955CDB">
            <w:r>
              <w:t>No.</w:t>
            </w:r>
          </w:p>
        </w:tc>
        <w:tc>
          <w:tcPr>
            <w:tcW w:w="1700" w:type="dxa"/>
            <w:shd w:val="clear" w:color="auto" w:fill="1F3864"/>
            <w:tcMar>
              <w:top w:w="60" w:type="dxa"/>
              <w:left w:w="100" w:type="dxa"/>
              <w:bottom w:w="60" w:type="dxa"/>
              <w:right w:w="100" w:type="dxa"/>
            </w:tcMar>
          </w:tcPr>
          <w:p w14:paraId="6F3AE79A" w14:textId="77777777" w:rsidR="00D30ADE" w:rsidRDefault="00000000" w:rsidP="00955CDB">
            <w:r>
              <w:t>Team Member</w:t>
            </w:r>
          </w:p>
        </w:tc>
        <w:tc>
          <w:tcPr>
            <w:tcW w:w="5200" w:type="dxa"/>
            <w:shd w:val="clear" w:color="auto" w:fill="1F3864"/>
            <w:tcMar>
              <w:top w:w="60" w:type="dxa"/>
              <w:left w:w="100" w:type="dxa"/>
              <w:bottom w:w="60" w:type="dxa"/>
              <w:right w:w="100" w:type="dxa"/>
            </w:tcMar>
          </w:tcPr>
          <w:p w14:paraId="41D3F0C3" w14:textId="77777777" w:rsidR="00D30ADE" w:rsidRDefault="00000000" w:rsidP="00955CDB">
            <w:r>
              <w:t>Task(s) Completed</w:t>
            </w:r>
          </w:p>
        </w:tc>
        <w:tc>
          <w:tcPr>
            <w:tcW w:w="1760" w:type="dxa"/>
            <w:shd w:val="clear" w:color="auto" w:fill="1F3864"/>
            <w:tcMar>
              <w:top w:w="60" w:type="dxa"/>
              <w:left w:w="100" w:type="dxa"/>
              <w:bottom w:w="60" w:type="dxa"/>
              <w:right w:w="100" w:type="dxa"/>
            </w:tcMar>
          </w:tcPr>
          <w:p w14:paraId="7AC83F61" w14:textId="77777777" w:rsidR="00D30ADE" w:rsidRDefault="00000000" w:rsidP="00955CDB">
            <w:r>
              <w:t>Contribution (%)</w:t>
            </w:r>
          </w:p>
        </w:tc>
      </w:tr>
      <w:tr w:rsidR="00D30ADE" w14:paraId="14F1E363" w14:textId="77777777">
        <w:tc>
          <w:tcPr>
            <w:tcW w:w="700" w:type="dxa"/>
            <w:tcMar>
              <w:top w:w="60" w:type="dxa"/>
              <w:left w:w="100" w:type="dxa"/>
              <w:bottom w:w="60" w:type="dxa"/>
              <w:right w:w="100" w:type="dxa"/>
            </w:tcMar>
          </w:tcPr>
          <w:p w14:paraId="48032A74" w14:textId="77777777" w:rsidR="00D30ADE" w:rsidRDefault="00000000" w:rsidP="00955CDB">
            <w:r>
              <w:t>1.</w:t>
            </w:r>
          </w:p>
        </w:tc>
        <w:tc>
          <w:tcPr>
            <w:tcW w:w="1700" w:type="dxa"/>
            <w:tcMar>
              <w:top w:w="60" w:type="dxa"/>
              <w:left w:w="100" w:type="dxa"/>
              <w:bottom w:w="60" w:type="dxa"/>
              <w:right w:w="100" w:type="dxa"/>
            </w:tcMar>
          </w:tcPr>
          <w:p w14:paraId="3C806FE5" w14:textId="77777777" w:rsidR="00D30ADE" w:rsidRDefault="00000000" w:rsidP="00955CDB">
            <w:r>
              <w:t>Ng Yong Vay</w:t>
            </w:r>
          </w:p>
        </w:tc>
        <w:tc>
          <w:tcPr>
            <w:tcW w:w="5200" w:type="dxa"/>
            <w:tcMar>
              <w:top w:w="60" w:type="dxa"/>
              <w:left w:w="100" w:type="dxa"/>
              <w:bottom w:w="60" w:type="dxa"/>
              <w:right w:w="100" w:type="dxa"/>
            </w:tcMar>
          </w:tcPr>
          <w:p w14:paraId="2651702C" w14:textId="77777777" w:rsidR="00D30ADE" w:rsidRDefault="00000000" w:rsidP="00955CDB">
            <w:r>
              <w:t>Speech test-set design and stratification; audio conversion pipeline; WER evaluation harness; language-routing design, diagnosis and threshold sensitivity analysis; JPJ knowledge-</w:t>
            </w:r>
            <w:proofErr w:type="spellStart"/>
            <w:r>
              <w:t>base</w:t>
            </w:r>
            <w:proofErr w:type="spellEnd"/>
            <w:r>
              <w:t xml:space="preserve"> domain; corpus generation prompt and validator; </w:t>
            </w:r>
            <w:proofErr w:type="spellStart"/>
            <w:r>
              <w:t>QLoRA</w:t>
            </w:r>
            <w:proofErr w:type="spellEnd"/>
            <w:r>
              <w:t xml:space="preserve"> configuration and training run; similarity evaluation harness (perplexity, BLEU, </w:t>
            </w:r>
            <w:proofErr w:type="spellStart"/>
            <w:r>
              <w:t>chrF</w:t>
            </w:r>
            <w:proofErr w:type="spellEnd"/>
            <w:r>
              <w:t xml:space="preserve">, ROUGE-L, </w:t>
            </w:r>
            <w:proofErr w:type="spellStart"/>
            <w:r>
              <w:t>BERTScore</w:t>
            </w:r>
            <w:proofErr w:type="spellEnd"/>
            <w:r>
              <w:t>); error analysis and reporting.</w:t>
            </w:r>
          </w:p>
        </w:tc>
        <w:tc>
          <w:tcPr>
            <w:tcW w:w="1760" w:type="dxa"/>
            <w:tcMar>
              <w:top w:w="60" w:type="dxa"/>
              <w:left w:w="100" w:type="dxa"/>
              <w:bottom w:w="60" w:type="dxa"/>
              <w:right w:w="100" w:type="dxa"/>
            </w:tcMar>
          </w:tcPr>
          <w:p w14:paraId="1D490281" w14:textId="77777777" w:rsidR="00D30ADE" w:rsidRDefault="00000000" w:rsidP="00955CDB">
            <w:r>
              <w:t>50%</w:t>
            </w:r>
          </w:p>
        </w:tc>
      </w:tr>
      <w:tr w:rsidR="00D30ADE" w14:paraId="3232E529" w14:textId="77777777">
        <w:tc>
          <w:tcPr>
            <w:tcW w:w="700" w:type="dxa"/>
            <w:tcMar>
              <w:top w:w="60" w:type="dxa"/>
              <w:left w:w="100" w:type="dxa"/>
              <w:bottom w:w="60" w:type="dxa"/>
              <w:right w:w="100" w:type="dxa"/>
            </w:tcMar>
          </w:tcPr>
          <w:p w14:paraId="1EACFC3F" w14:textId="77777777" w:rsidR="00D30ADE" w:rsidRDefault="00000000" w:rsidP="00955CDB">
            <w:r>
              <w:t>2.</w:t>
            </w:r>
          </w:p>
        </w:tc>
        <w:tc>
          <w:tcPr>
            <w:tcW w:w="1700" w:type="dxa"/>
            <w:tcMar>
              <w:top w:w="60" w:type="dxa"/>
              <w:left w:w="100" w:type="dxa"/>
              <w:bottom w:w="60" w:type="dxa"/>
              <w:right w:w="100" w:type="dxa"/>
            </w:tcMar>
          </w:tcPr>
          <w:p w14:paraId="6D55C7F6" w14:textId="77777777" w:rsidR="00D30ADE" w:rsidRDefault="00000000" w:rsidP="00955CDB">
            <w:r>
              <w:t>Teo Pei Qi</w:t>
            </w:r>
          </w:p>
        </w:tc>
        <w:tc>
          <w:tcPr>
            <w:tcW w:w="5200" w:type="dxa"/>
            <w:tcMar>
              <w:top w:w="60" w:type="dxa"/>
              <w:left w:w="100" w:type="dxa"/>
              <w:bottom w:w="60" w:type="dxa"/>
              <w:right w:w="100" w:type="dxa"/>
            </w:tcMar>
          </w:tcPr>
          <w:p w14:paraId="0EE528B9" w14:textId="77777777" w:rsidR="00D30ADE" w:rsidRDefault="00000000" w:rsidP="00955CDB">
            <w:r>
              <w:t xml:space="preserve">Bahasa Rojak utterance authoring and validation; speech recording; orthography map construction from </w:t>
            </w:r>
            <w:r>
              <w:lastRenderedPageBreak/>
              <w:t>substitution analysis; results verification; JPN, Immigration, slang and small-talk knowledge-</w:t>
            </w:r>
            <w:proofErr w:type="spellStart"/>
            <w:r>
              <w:t>base</w:t>
            </w:r>
            <w:proofErr w:type="spellEnd"/>
            <w:r>
              <w:t xml:space="preserve"> domains; out-of-scope probe design and corpus review; Stage 2 transcription-repair table and module; </w:t>
            </w:r>
            <w:proofErr w:type="spellStart"/>
            <w:r>
              <w:t>Streamlit</w:t>
            </w:r>
            <w:proofErr w:type="spellEnd"/>
            <w:r>
              <w:t xml:space="preserve"> interface and Stage 4 feedback loop; refusal and hallucination-control evaluation; reporting.</w:t>
            </w:r>
          </w:p>
        </w:tc>
        <w:tc>
          <w:tcPr>
            <w:tcW w:w="1760" w:type="dxa"/>
            <w:tcMar>
              <w:top w:w="60" w:type="dxa"/>
              <w:left w:w="100" w:type="dxa"/>
              <w:bottom w:w="60" w:type="dxa"/>
              <w:right w:w="100" w:type="dxa"/>
            </w:tcMar>
          </w:tcPr>
          <w:p w14:paraId="0857FA88" w14:textId="77777777" w:rsidR="00D30ADE" w:rsidRDefault="00000000" w:rsidP="00955CDB">
            <w:r>
              <w:lastRenderedPageBreak/>
              <w:t>50%</w:t>
            </w:r>
          </w:p>
        </w:tc>
      </w:tr>
    </w:tbl>
    <w:p w14:paraId="658E20BF" w14:textId="77777777" w:rsidR="00D30ADE" w:rsidRDefault="00000000" w:rsidP="00955CDB">
      <w:r>
        <w:br w:type="page"/>
      </w:r>
    </w:p>
    <w:p w14:paraId="188B2AD6" w14:textId="77777777" w:rsidR="00D30ADE" w:rsidRDefault="00000000" w:rsidP="00955CDB">
      <w:pPr>
        <w:pStyle w:val="Heading1"/>
      </w:pPr>
      <w:bookmarkStart w:id="2" w:name="_Toc239532531"/>
      <w:r>
        <w:lastRenderedPageBreak/>
        <w:t>Table of Contents</w:t>
      </w:r>
      <w:bookmarkEnd w:id="2"/>
    </w:p>
    <w:sdt>
      <w:sdtPr>
        <w:id w:val="525641947"/>
        <w:docPartObj>
          <w:docPartGallery w:val="Table of Contents"/>
          <w:docPartUnique/>
        </w:docPartObj>
      </w:sdtPr>
      <w:sdtContent>
        <w:p w14:paraId="6468DC48" w14:textId="1ADA5EFD" w:rsidR="00373AEE" w:rsidRDefault="00000000">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 xml:space="preserve"> TOC \h \u \z \t "Heading 1,1,Heading 2,2,Heading 3,3,Heading 4,4,Heading 5,5,Heading 6,6,"</w:instrText>
          </w:r>
          <w:r>
            <w:fldChar w:fldCharType="separate"/>
          </w:r>
          <w:hyperlink w:anchor="_Toc239532529" w:history="1">
            <w:r w:rsidR="00373AEE" w:rsidRPr="00AE0B2B">
              <w:rPr>
                <w:rStyle w:val="Hyperlink"/>
                <w:noProof/>
              </w:rPr>
              <w:t>Student Declaration of Originality</w:t>
            </w:r>
            <w:r w:rsidR="00373AEE">
              <w:rPr>
                <w:noProof/>
                <w:webHidden/>
              </w:rPr>
              <w:tab/>
            </w:r>
            <w:r w:rsidR="00373AEE">
              <w:rPr>
                <w:noProof/>
                <w:webHidden/>
              </w:rPr>
              <w:fldChar w:fldCharType="begin"/>
            </w:r>
            <w:r w:rsidR="00373AEE">
              <w:rPr>
                <w:noProof/>
                <w:webHidden/>
              </w:rPr>
              <w:instrText xml:space="preserve"> PAGEREF _Toc239532529 \h </w:instrText>
            </w:r>
            <w:r w:rsidR="00373AEE">
              <w:rPr>
                <w:noProof/>
                <w:webHidden/>
              </w:rPr>
            </w:r>
            <w:r w:rsidR="00373AEE">
              <w:rPr>
                <w:noProof/>
                <w:webHidden/>
              </w:rPr>
              <w:fldChar w:fldCharType="separate"/>
            </w:r>
            <w:r w:rsidR="00373AEE">
              <w:rPr>
                <w:noProof/>
                <w:webHidden/>
              </w:rPr>
              <w:t>2</w:t>
            </w:r>
            <w:r w:rsidR="00373AEE">
              <w:rPr>
                <w:noProof/>
                <w:webHidden/>
              </w:rPr>
              <w:fldChar w:fldCharType="end"/>
            </w:r>
          </w:hyperlink>
        </w:p>
        <w:p w14:paraId="25D7AA5F" w14:textId="7207B7B5" w:rsidR="00373AEE" w:rsidRDefault="00373AE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9532530" w:history="1">
            <w:r w:rsidRPr="00AE0B2B">
              <w:rPr>
                <w:rStyle w:val="Hyperlink"/>
                <w:noProof/>
              </w:rPr>
              <w:t>Module and Task Handled by Each Team Member and Contribution</w:t>
            </w:r>
            <w:r>
              <w:rPr>
                <w:noProof/>
                <w:webHidden/>
              </w:rPr>
              <w:tab/>
            </w:r>
            <w:r>
              <w:rPr>
                <w:noProof/>
                <w:webHidden/>
              </w:rPr>
              <w:fldChar w:fldCharType="begin"/>
            </w:r>
            <w:r>
              <w:rPr>
                <w:noProof/>
                <w:webHidden/>
              </w:rPr>
              <w:instrText xml:space="preserve"> PAGEREF _Toc239532530 \h </w:instrText>
            </w:r>
            <w:r>
              <w:rPr>
                <w:noProof/>
                <w:webHidden/>
              </w:rPr>
            </w:r>
            <w:r>
              <w:rPr>
                <w:noProof/>
                <w:webHidden/>
              </w:rPr>
              <w:fldChar w:fldCharType="separate"/>
            </w:r>
            <w:r>
              <w:rPr>
                <w:noProof/>
                <w:webHidden/>
              </w:rPr>
              <w:t>2</w:t>
            </w:r>
            <w:r>
              <w:rPr>
                <w:noProof/>
                <w:webHidden/>
              </w:rPr>
              <w:fldChar w:fldCharType="end"/>
            </w:r>
          </w:hyperlink>
        </w:p>
        <w:p w14:paraId="5DAFCDC9" w14:textId="2E8BB1B8" w:rsidR="00373AEE" w:rsidRDefault="00373AE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9532531" w:history="1">
            <w:r w:rsidRPr="00AE0B2B">
              <w:rPr>
                <w:rStyle w:val="Hyperlink"/>
                <w:noProof/>
              </w:rPr>
              <w:t>Table of Contents</w:t>
            </w:r>
            <w:r>
              <w:rPr>
                <w:noProof/>
                <w:webHidden/>
              </w:rPr>
              <w:tab/>
            </w:r>
            <w:r>
              <w:rPr>
                <w:noProof/>
                <w:webHidden/>
              </w:rPr>
              <w:fldChar w:fldCharType="begin"/>
            </w:r>
            <w:r>
              <w:rPr>
                <w:noProof/>
                <w:webHidden/>
              </w:rPr>
              <w:instrText xml:space="preserve"> PAGEREF _Toc239532531 \h </w:instrText>
            </w:r>
            <w:r>
              <w:rPr>
                <w:noProof/>
                <w:webHidden/>
              </w:rPr>
            </w:r>
            <w:r>
              <w:rPr>
                <w:noProof/>
                <w:webHidden/>
              </w:rPr>
              <w:fldChar w:fldCharType="separate"/>
            </w:r>
            <w:r>
              <w:rPr>
                <w:noProof/>
                <w:webHidden/>
              </w:rPr>
              <w:t>3</w:t>
            </w:r>
            <w:r>
              <w:rPr>
                <w:noProof/>
                <w:webHidden/>
              </w:rPr>
              <w:fldChar w:fldCharType="end"/>
            </w:r>
          </w:hyperlink>
        </w:p>
        <w:p w14:paraId="3C76789A" w14:textId="31930A47" w:rsidR="00373AEE" w:rsidRDefault="00373AE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9532532" w:history="1">
            <w:r w:rsidRPr="00AE0B2B">
              <w:rPr>
                <w:rStyle w:val="Hyperlink"/>
                <w:noProof/>
              </w:rPr>
              <w:t>1.0 Introduction</w:t>
            </w:r>
            <w:r>
              <w:rPr>
                <w:noProof/>
                <w:webHidden/>
              </w:rPr>
              <w:tab/>
            </w:r>
            <w:r>
              <w:rPr>
                <w:noProof/>
                <w:webHidden/>
              </w:rPr>
              <w:fldChar w:fldCharType="begin"/>
            </w:r>
            <w:r>
              <w:rPr>
                <w:noProof/>
                <w:webHidden/>
              </w:rPr>
              <w:instrText xml:space="preserve"> PAGEREF _Toc239532532 \h </w:instrText>
            </w:r>
            <w:r>
              <w:rPr>
                <w:noProof/>
                <w:webHidden/>
              </w:rPr>
            </w:r>
            <w:r>
              <w:rPr>
                <w:noProof/>
                <w:webHidden/>
              </w:rPr>
              <w:fldChar w:fldCharType="separate"/>
            </w:r>
            <w:r>
              <w:rPr>
                <w:noProof/>
                <w:webHidden/>
              </w:rPr>
              <w:t>5</w:t>
            </w:r>
            <w:r>
              <w:rPr>
                <w:noProof/>
                <w:webHidden/>
              </w:rPr>
              <w:fldChar w:fldCharType="end"/>
            </w:r>
          </w:hyperlink>
        </w:p>
        <w:p w14:paraId="27FD8AF5" w14:textId="5F7DC21E" w:rsidR="00373AEE" w:rsidRDefault="00373A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32533" w:history="1">
            <w:r w:rsidRPr="00AE0B2B">
              <w:rPr>
                <w:rStyle w:val="Hyperlink"/>
                <w:noProof/>
              </w:rPr>
              <w:t>Objectives Addressed</w:t>
            </w:r>
            <w:r>
              <w:rPr>
                <w:noProof/>
                <w:webHidden/>
              </w:rPr>
              <w:tab/>
            </w:r>
            <w:r>
              <w:rPr>
                <w:noProof/>
                <w:webHidden/>
              </w:rPr>
              <w:fldChar w:fldCharType="begin"/>
            </w:r>
            <w:r>
              <w:rPr>
                <w:noProof/>
                <w:webHidden/>
              </w:rPr>
              <w:instrText xml:space="preserve"> PAGEREF _Toc239532533 \h </w:instrText>
            </w:r>
            <w:r>
              <w:rPr>
                <w:noProof/>
                <w:webHidden/>
              </w:rPr>
            </w:r>
            <w:r>
              <w:rPr>
                <w:noProof/>
                <w:webHidden/>
              </w:rPr>
              <w:fldChar w:fldCharType="separate"/>
            </w:r>
            <w:r>
              <w:rPr>
                <w:noProof/>
                <w:webHidden/>
              </w:rPr>
              <w:t>5</w:t>
            </w:r>
            <w:r>
              <w:rPr>
                <w:noProof/>
                <w:webHidden/>
              </w:rPr>
              <w:fldChar w:fldCharType="end"/>
            </w:r>
          </w:hyperlink>
        </w:p>
        <w:p w14:paraId="44C898C5" w14:textId="162F4F4C" w:rsidR="00373AEE" w:rsidRDefault="00373AE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9532534" w:history="1">
            <w:r w:rsidRPr="00AE0B2B">
              <w:rPr>
                <w:rStyle w:val="Hyperlink"/>
                <w:noProof/>
              </w:rPr>
              <w:t>2.0 Research Background</w:t>
            </w:r>
            <w:r>
              <w:rPr>
                <w:noProof/>
                <w:webHidden/>
              </w:rPr>
              <w:tab/>
            </w:r>
            <w:r>
              <w:rPr>
                <w:noProof/>
                <w:webHidden/>
              </w:rPr>
              <w:fldChar w:fldCharType="begin"/>
            </w:r>
            <w:r>
              <w:rPr>
                <w:noProof/>
                <w:webHidden/>
              </w:rPr>
              <w:instrText xml:space="preserve"> PAGEREF _Toc239532534 \h </w:instrText>
            </w:r>
            <w:r>
              <w:rPr>
                <w:noProof/>
                <w:webHidden/>
              </w:rPr>
            </w:r>
            <w:r>
              <w:rPr>
                <w:noProof/>
                <w:webHidden/>
              </w:rPr>
              <w:fldChar w:fldCharType="separate"/>
            </w:r>
            <w:r>
              <w:rPr>
                <w:noProof/>
                <w:webHidden/>
              </w:rPr>
              <w:t>6</w:t>
            </w:r>
            <w:r>
              <w:rPr>
                <w:noProof/>
                <w:webHidden/>
              </w:rPr>
              <w:fldChar w:fldCharType="end"/>
            </w:r>
          </w:hyperlink>
        </w:p>
        <w:p w14:paraId="5E998725" w14:textId="50E8F1B2" w:rsidR="00373AEE" w:rsidRDefault="00373A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32535" w:history="1">
            <w:r w:rsidRPr="00AE0B2B">
              <w:rPr>
                <w:rStyle w:val="Hyperlink"/>
                <w:noProof/>
              </w:rPr>
              <w:t>2.1 Code-switching is not solved by language identification alone</w:t>
            </w:r>
            <w:r>
              <w:rPr>
                <w:noProof/>
                <w:webHidden/>
              </w:rPr>
              <w:tab/>
            </w:r>
            <w:r>
              <w:rPr>
                <w:noProof/>
                <w:webHidden/>
              </w:rPr>
              <w:fldChar w:fldCharType="begin"/>
            </w:r>
            <w:r>
              <w:rPr>
                <w:noProof/>
                <w:webHidden/>
              </w:rPr>
              <w:instrText xml:space="preserve"> PAGEREF _Toc239532535 \h </w:instrText>
            </w:r>
            <w:r>
              <w:rPr>
                <w:noProof/>
                <w:webHidden/>
              </w:rPr>
            </w:r>
            <w:r>
              <w:rPr>
                <w:noProof/>
                <w:webHidden/>
              </w:rPr>
              <w:fldChar w:fldCharType="separate"/>
            </w:r>
            <w:r>
              <w:rPr>
                <w:noProof/>
                <w:webHidden/>
              </w:rPr>
              <w:t>6</w:t>
            </w:r>
            <w:r>
              <w:rPr>
                <w:noProof/>
                <w:webHidden/>
              </w:rPr>
              <w:fldChar w:fldCharType="end"/>
            </w:r>
          </w:hyperlink>
        </w:p>
        <w:p w14:paraId="42E27E84" w14:textId="286B33EE" w:rsidR="00373AEE" w:rsidRDefault="00373A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32536" w:history="1">
            <w:r w:rsidRPr="00AE0B2B">
              <w:rPr>
                <w:rStyle w:val="Hyperlink"/>
                <w:noProof/>
              </w:rPr>
              <w:t>2.2 Malaysian resources: rule-based normalisation against regionally pretrained models</w:t>
            </w:r>
            <w:r>
              <w:rPr>
                <w:noProof/>
                <w:webHidden/>
              </w:rPr>
              <w:tab/>
            </w:r>
            <w:r>
              <w:rPr>
                <w:noProof/>
                <w:webHidden/>
              </w:rPr>
              <w:fldChar w:fldCharType="begin"/>
            </w:r>
            <w:r>
              <w:rPr>
                <w:noProof/>
                <w:webHidden/>
              </w:rPr>
              <w:instrText xml:space="preserve"> PAGEREF _Toc239532536 \h </w:instrText>
            </w:r>
            <w:r>
              <w:rPr>
                <w:noProof/>
                <w:webHidden/>
              </w:rPr>
            </w:r>
            <w:r>
              <w:rPr>
                <w:noProof/>
                <w:webHidden/>
              </w:rPr>
              <w:fldChar w:fldCharType="separate"/>
            </w:r>
            <w:r>
              <w:rPr>
                <w:noProof/>
                <w:webHidden/>
              </w:rPr>
              <w:t>6</w:t>
            </w:r>
            <w:r>
              <w:rPr>
                <w:noProof/>
                <w:webHidden/>
              </w:rPr>
              <w:fldChar w:fldCharType="end"/>
            </w:r>
          </w:hyperlink>
        </w:p>
        <w:p w14:paraId="061C7343" w14:textId="1B846D45" w:rsidR="00373AEE" w:rsidRDefault="00373A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32537" w:history="1">
            <w:r w:rsidRPr="00AE0B2B">
              <w:rPr>
                <w:rStyle w:val="Hyperlink"/>
                <w:noProof/>
              </w:rPr>
              <w:t>2.3 Chatbot architecture, and what a generative answer costs</w:t>
            </w:r>
            <w:r>
              <w:rPr>
                <w:noProof/>
                <w:webHidden/>
              </w:rPr>
              <w:tab/>
            </w:r>
            <w:r>
              <w:rPr>
                <w:noProof/>
                <w:webHidden/>
              </w:rPr>
              <w:fldChar w:fldCharType="begin"/>
            </w:r>
            <w:r>
              <w:rPr>
                <w:noProof/>
                <w:webHidden/>
              </w:rPr>
              <w:instrText xml:space="preserve"> PAGEREF _Toc239532537 \h </w:instrText>
            </w:r>
            <w:r>
              <w:rPr>
                <w:noProof/>
                <w:webHidden/>
              </w:rPr>
            </w:r>
            <w:r>
              <w:rPr>
                <w:noProof/>
                <w:webHidden/>
              </w:rPr>
              <w:fldChar w:fldCharType="separate"/>
            </w:r>
            <w:r>
              <w:rPr>
                <w:noProof/>
                <w:webHidden/>
              </w:rPr>
              <w:t>6</w:t>
            </w:r>
            <w:r>
              <w:rPr>
                <w:noProof/>
                <w:webHidden/>
              </w:rPr>
              <w:fldChar w:fldCharType="end"/>
            </w:r>
          </w:hyperlink>
        </w:p>
        <w:p w14:paraId="0C7E74A2" w14:textId="130F7EE9" w:rsidR="00373AEE" w:rsidRDefault="00373A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32538" w:history="1">
            <w:r w:rsidRPr="00AE0B2B">
              <w:rPr>
                <w:rStyle w:val="Hyperlink"/>
                <w:noProof/>
              </w:rPr>
              <w:t>2.4 Adapting a large model on free hardware</w:t>
            </w:r>
            <w:r>
              <w:rPr>
                <w:noProof/>
                <w:webHidden/>
              </w:rPr>
              <w:tab/>
            </w:r>
            <w:r>
              <w:rPr>
                <w:noProof/>
                <w:webHidden/>
              </w:rPr>
              <w:fldChar w:fldCharType="begin"/>
            </w:r>
            <w:r>
              <w:rPr>
                <w:noProof/>
                <w:webHidden/>
              </w:rPr>
              <w:instrText xml:space="preserve"> PAGEREF _Toc239532538 \h </w:instrText>
            </w:r>
            <w:r>
              <w:rPr>
                <w:noProof/>
                <w:webHidden/>
              </w:rPr>
            </w:r>
            <w:r>
              <w:rPr>
                <w:noProof/>
                <w:webHidden/>
              </w:rPr>
              <w:fldChar w:fldCharType="separate"/>
            </w:r>
            <w:r>
              <w:rPr>
                <w:noProof/>
                <w:webHidden/>
              </w:rPr>
              <w:t>7</w:t>
            </w:r>
            <w:r>
              <w:rPr>
                <w:noProof/>
                <w:webHidden/>
              </w:rPr>
              <w:fldChar w:fldCharType="end"/>
            </w:r>
          </w:hyperlink>
        </w:p>
        <w:p w14:paraId="6A4D3388" w14:textId="752754C2" w:rsidR="00373AEE" w:rsidRDefault="00373A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32539" w:history="1">
            <w:r w:rsidRPr="00AE0B2B">
              <w:rPr>
                <w:rStyle w:val="Hyperlink"/>
                <w:noProof/>
              </w:rPr>
              <w:t>2.5 Synthetic data where no corpus exists</w:t>
            </w:r>
            <w:r>
              <w:rPr>
                <w:noProof/>
                <w:webHidden/>
              </w:rPr>
              <w:tab/>
            </w:r>
            <w:r>
              <w:rPr>
                <w:noProof/>
                <w:webHidden/>
              </w:rPr>
              <w:fldChar w:fldCharType="begin"/>
            </w:r>
            <w:r>
              <w:rPr>
                <w:noProof/>
                <w:webHidden/>
              </w:rPr>
              <w:instrText xml:space="preserve"> PAGEREF _Toc239532539 \h </w:instrText>
            </w:r>
            <w:r>
              <w:rPr>
                <w:noProof/>
                <w:webHidden/>
              </w:rPr>
            </w:r>
            <w:r>
              <w:rPr>
                <w:noProof/>
                <w:webHidden/>
              </w:rPr>
              <w:fldChar w:fldCharType="separate"/>
            </w:r>
            <w:r>
              <w:rPr>
                <w:noProof/>
                <w:webHidden/>
              </w:rPr>
              <w:t>7</w:t>
            </w:r>
            <w:r>
              <w:rPr>
                <w:noProof/>
                <w:webHidden/>
              </w:rPr>
              <w:fldChar w:fldCharType="end"/>
            </w:r>
          </w:hyperlink>
        </w:p>
        <w:p w14:paraId="2EBEC997" w14:textId="69E098DE" w:rsidR="00373AEE" w:rsidRDefault="00373A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32540" w:history="1">
            <w:r w:rsidRPr="00AE0B2B">
              <w:rPr>
                <w:rStyle w:val="Hyperlink"/>
                <w:noProof/>
              </w:rPr>
              <w:t>2.6 Correction from users, and why it is not applied automatically</w:t>
            </w:r>
            <w:r>
              <w:rPr>
                <w:noProof/>
                <w:webHidden/>
              </w:rPr>
              <w:tab/>
            </w:r>
            <w:r>
              <w:rPr>
                <w:noProof/>
                <w:webHidden/>
              </w:rPr>
              <w:fldChar w:fldCharType="begin"/>
            </w:r>
            <w:r>
              <w:rPr>
                <w:noProof/>
                <w:webHidden/>
              </w:rPr>
              <w:instrText xml:space="preserve"> PAGEREF _Toc239532540 \h </w:instrText>
            </w:r>
            <w:r>
              <w:rPr>
                <w:noProof/>
                <w:webHidden/>
              </w:rPr>
            </w:r>
            <w:r>
              <w:rPr>
                <w:noProof/>
                <w:webHidden/>
              </w:rPr>
              <w:fldChar w:fldCharType="separate"/>
            </w:r>
            <w:r>
              <w:rPr>
                <w:noProof/>
                <w:webHidden/>
              </w:rPr>
              <w:t>7</w:t>
            </w:r>
            <w:r>
              <w:rPr>
                <w:noProof/>
                <w:webHidden/>
              </w:rPr>
              <w:fldChar w:fldCharType="end"/>
            </w:r>
          </w:hyperlink>
        </w:p>
        <w:p w14:paraId="68486FE2" w14:textId="3170022C" w:rsidR="00373AEE" w:rsidRDefault="00373A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32541" w:history="1">
            <w:r w:rsidRPr="00AE0B2B">
              <w:rPr>
                <w:rStyle w:val="Hyperlink"/>
                <w:noProof/>
              </w:rPr>
              <w:t>2.7 The research gap</w:t>
            </w:r>
            <w:r>
              <w:rPr>
                <w:noProof/>
                <w:webHidden/>
              </w:rPr>
              <w:tab/>
            </w:r>
            <w:r>
              <w:rPr>
                <w:noProof/>
                <w:webHidden/>
              </w:rPr>
              <w:fldChar w:fldCharType="begin"/>
            </w:r>
            <w:r>
              <w:rPr>
                <w:noProof/>
                <w:webHidden/>
              </w:rPr>
              <w:instrText xml:space="preserve"> PAGEREF _Toc239532541 \h </w:instrText>
            </w:r>
            <w:r>
              <w:rPr>
                <w:noProof/>
                <w:webHidden/>
              </w:rPr>
            </w:r>
            <w:r>
              <w:rPr>
                <w:noProof/>
                <w:webHidden/>
              </w:rPr>
              <w:fldChar w:fldCharType="separate"/>
            </w:r>
            <w:r>
              <w:rPr>
                <w:noProof/>
                <w:webHidden/>
              </w:rPr>
              <w:t>8</w:t>
            </w:r>
            <w:r>
              <w:rPr>
                <w:noProof/>
                <w:webHidden/>
              </w:rPr>
              <w:fldChar w:fldCharType="end"/>
            </w:r>
          </w:hyperlink>
        </w:p>
        <w:p w14:paraId="3DF91CA0" w14:textId="5040BF6F" w:rsidR="00373AEE" w:rsidRDefault="00373AE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9532542" w:history="1">
            <w:r w:rsidRPr="00AE0B2B">
              <w:rPr>
                <w:rStyle w:val="Hyperlink"/>
                <w:noProof/>
              </w:rPr>
              <w:t>3.0 Methodology</w:t>
            </w:r>
            <w:r>
              <w:rPr>
                <w:noProof/>
                <w:webHidden/>
              </w:rPr>
              <w:tab/>
            </w:r>
            <w:r>
              <w:rPr>
                <w:noProof/>
                <w:webHidden/>
              </w:rPr>
              <w:fldChar w:fldCharType="begin"/>
            </w:r>
            <w:r>
              <w:rPr>
                <w:noProof/>
                <w:webHidden/>
              </w:rPr>
              <w:instrText xml:space="preserve"> PAGEREF _Toc239532542 \h </w:instrText>
            </w:r>
            <w:r>
              <w:rPr>
                <w:noProof/>
                <w:webHidden/>
              </w:rPr>
            </w:r>
            <w:r>
              <w:rPr>
                <w:noProof/>
                <w:webHidden/>
              </w:rPr>
              <w:fldChar w:fldCharType="separate"/>
            </w:r>
            <w:r>
              <w:rPr>
                <w:noProof/>
                <w:webHidden/>
              </w:rPr>
              <w:t>10</w:t>
            </w:r>
            <w:r>
              <w:rPr>
                <w:noProof/>
                <w:webHidden/>
              </w:rPr>
              <w:fldChar w:fldCharType="end"/>
            </w:r>
          </w:hyperlink>
        </w:p>
        <w:p w14:paraId="18CBF2B4" w14:textId="25BF634B" w:rsidR="00373AEE" w:rsidRDefault="00373A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32543" w:history="1">
            <w:r w:rsidRPr="00AE0B2B">
              <w:rPr>
                <w:rStyle w:val="Hyperlink"/>
                <w:noProof/>
              </w:rPr>
              <w:t>3.1 System overview and workflow</w:t>
            </w:r>
            <w:r>
              <w:rPr>
                <w:noProof/>
                <w:webHidden/>
              </w:rPr>
              <w:tab/>
            </w:r>
            <w:r>
              <w:rPr>
                <w:noProof/>
                <w:webHidden/>
              </w:rPr>
              <w:fldChar w:fldCharType="begin"/>
            </w:r>
            <w:r>
              <w:rPr>
                <w:noProof/>
                <w:webHidden/>
              </w:rPr>
              <w:instrText xml:space="preserve"> PAGEREF _Toc239532543 \h </w:instrText>
            </w:r>
            <w:r>
              <w:rPr>
                <w:noProof/>
                <w:webHidden/>
              </w:rPr>
            </w:r>
            <w:r>
              <w:rPr>
                <w:noProof/>
                <w:webHidden/>
              </w:rPr>
              <w:fldChar w:fldCharType="separate"/>
            </w:r>
            <w:r>
              <w:rPr>
                <w:noProof/>
                <w:webHidden/>
              </w:rPr>
              <w:t>10</w:t>
            </w:r>
            <w:r>
              <w:rPr>
                <w:noProof/>
                <w:webHidden/>
              </w:rPr>
              <w:fldChar w:fldCharType="end"/>
            </w:r>
          </w:hyperlink>
        </w:p>
        <w:p w14:paraId="632AAF4B" w14:textId="51544226" w:rsidR="00373AEE" w:rsidRDefault="00373A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32544" w:history="1">
            <w:r w:rsidRPr="00AE0B2B">
              <w:rPr>
                <w:rStyle w:val="Hyperlink"/>
                <w:noProof/>
              </w:rPr>
              <w:t>3.2 Data collection</w:t>
            </w:r>
            <w:r>
              <w:rPr>
                <w:noProof/>
                <w:webHidden/>
              </w:rPr>
              <w:tab/>
            </w:r>
            <w:r>
              <w:rPr>
                <w:noProof/>
                <w:webHidden/>
              </w:rPr>
              <w:fldChar w:fldCharType="begin"/>
            </w:r>
            <w:r>
              <w:rPr>
                <w:noProof/>
                <w:webHidden/>
              </w:rPr>
              <w:instrText xml:space="preserve"> PAGEREF _Toc239532544 \h </w:instrText>
            </w:r>
            <w:r>
              <w:rPr>
                <w:noProof/>
                <w:webHidden/>
              </w:rPr>
            </w:r>
            <w:r>
              <w:rPr>
                <w:noProof/>
                <w:webHidden/>
              </w:rPr>
              <w:fldChar w:fldCharType="separate"/>
            </w:r>
            <w:r>
              <w:rPr>
                <w:noProof/>
                <w:webHidden/>
              </w:rPr>
              <w:t>11</w:t>
            </w:r>
            <w:r>
              <w:rPr>
                <w:noProof/>
                <w:webHidden/>
              </w:rPr>
              <w:fldChar w:fldCharType="end"/>
            </w:r>
          </w:hyperlink>
        </w:p>
        <w:p w14:paraId="7793AA28" w14:textId="7F829B51" w:rsidR="00373AEE" w:rsidRDefault="00373A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32545" w:history="1">
            <w:r w:rsidRPr="00AE0B2B">
              <w:rPr>
                <w:rStyle w:val="Hyperlink"/>
                <w:noProof/>
              </w:rPr>
              <w:t>3.3 Preprocessing</w:t>
            </w:r>
            <w:r>
              <w:rPr>
                <w:noProof/>
                <w:webHidden/>
              </w:rPr>
              <w:tab/>
            </w:r>
            <w:r>
              <w:rPr>
                <w:noProof/>
                <w:webHidden/>
              </w:rPr>
              <w:fldChar w:fldCharType="begin"/>
            </w:r>
            <w:r>
              <w:rPr>
                <w:noProof/>
                <w:webHidden/>
              </w:rPr>
              <w:instrText xml:space="preserve"> PAGEREF _Toc239532545 \h </w:instrText>
            </w:r>
            <w:r>
              <w:rPr>
                <w:noProof/>
                <w:webHidden/>
              </w:rPr>
            </w:r>
            <w:r>
              <w:rPr>
                <w:noProof/>
                <w:webHidden/>
              </w:rPr>
              <w:fldChar w:fldCharType="separate"/>
            </w:r>
            <w:r>
              <w:rPr>
                <w:noProof/>
                <w:webHidden/>
              </w:rPr>
              <w:t>11</w:t>
            </w:r>
            <w:r>
              <w:rPr>
                <w:noProof/>
                <w:webHidden/>
              </w:rPr>
              <w:fldChar w:fldCharType="end"/>
            </w:r>
          </w:hyperlink>
        </w:p>
        <w:p w14:paraId="76F3BF88" w14:textId="5CF4E1ED" w:rsidR="00373AEE" w:rsidRDefault="00373A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32546" w:history="1">
            <w:r w:rsidRPr="00AE0B2B">
              <w:rPr>
                <w:rStyle w:val="Hyperlink"/>
                <w:noProof/>
              </w:rPr>
              <w:t>3.4 NLP techniques and models</w:t>
            </w:r>
            <w:r>
              <w:rPr>
                <w:noProof/>
                <w:webHidden/>
              </w:rPr>
              <w:tab/>
            </w:r>
            <w:r>
              <w:rPr>
                <w:noProof/>
                <w:webHidden/>
              </w:rPr>
              <w:fldChar w:fldCharType="begin"/>
            </w:r>
            <w:r>
              <w:rPr>
                <w:noProof/>
                <w:webHidden/>
              </w:rPr>
              <w:instrText xml:space="preserve"> PAGEREF _Toc239532546 \h </w:instrText>
            </w:r>
            <w:r>
              <w:rPr>
                <w:noProof/>
                <w:webHidden/>
              </w:rPr>
            </w:r>
            <w:r>
              <w:rPr>
                <w:noProof/>
                <w:webHidden/>
              </w:rPr>
              <w:fldChar w:fldCharType="separate"/>
            </w:r>
            <w:r>
              <w:rPr>
                <w:noProof/>
                <w:webHidden/>
              </w:rPr>
              <w:t>12</w:t>
            </w:r>
            <w:r>
              <w:rPr>
                <w:noProof/>
                <w:webHidden/>
              </w:rPr>
              <w:fldChar w:fldCharType="end"/>
            </w:r>
          </w:hyperlink>
        </w:p>
        <w:p w14:paraId="0007C01E" w14:textId="4E59E1B7" w:rsidR="00373AEE" w:rsidRDefault="00373A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32547" w:history="1">
            <w:r w:rsidRPr="00AE0B2B">
              <w:rPr>
                <w:rStyle w:val="Hyperlink"/>
                <w:noProof/>
              </w:rPr>
              <w:t>3.5 Implementation and environment</w:t>
            </w:r>
            <w:r>
              <w:rPr>
                <w:noProof/>
                <w:webHidden/>
              </w:rPr>
              <w:tab/>
            </w:r>
            <w:r>
              <w:rPr>
                <w:noProof/>
                <w:webHidden/>
              </w:rPr>
              <w:fldChar w:fldCharType="begin"/>
            </w:r>
            <w:r>
              <w:rPr>
                <w:noProof/>
                <w:webHidden/>
              </w:rPr>
              <w:instrText xml:space="preserve"> PAGEREF _Toc239532547 \h </w:instrText>
            </w:r>
            <w:r>
              <w:rPr>
                <w:noProof/>
                <w:webHidden/>
              </w:rPr>
            </w:r>
            <w:r>
              <w:rPr>
                <w:noProof/>
                <w:webHidden/>
              </w:rPr>
              <w:fldChar w:fldCharType="separate"/>
            </w:r>
            <w:r>
              <w:rPr>
                <w:noProof/>
                <w:webHidden/>
              </w:rPr>
              <w:t>12</w:t>
            </w:r>
            <w:r>
              <w:rPr>
                <w:noProof/>
                <w:webHidden/>
              </w:rPr>
              <w:fldChar w:fldCharType="end"/>
            </w:r>
          </w:hyperlink>
        </w:p>
        <w:p w14:paraId="4461EE2E" w14:textId="2FF8A78B" w:rsidR="00373AEE" w:rsidRDefault="00373A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32548" w:history="1">
            <w:r w:rsidRPr="00AE0B2B">
              <w:rPr>
                <w:rStyle w:val="Hyperlink"/>
                <w:noProof/>
              </w:rPr>
              <w:t>3.6 Evaluation design</w:t>
            </w:r>
            <w:r>
              <w:rPr>
                <w:noProof/>
                <w:webHidden/>
              </w:rPr>
              <w:tab/>
            </w:r>
            <w:r>
              <w:rPr>
                <w:noProof/>
                <w:webHidden/>
              </w:rPr>
              <w:fldChar w:fldCharType="begin"/>
            </w:r>
            <w:r>
              <w:rPr>
                <w:noProof/>
                <w:webHidden/>
              </w:rPr>
              <w:instrText xml:space="preserve"> PAGEREF _Toc239532548 \h </w:instrText>
            </w:r>
            <w:r>
              <w:rPr>
                <w:noProof/>
                <w:webHidden/>
              </w:rPr>
            </w:r>
            <w:r>
              <w:rPr>
                <w:noProof/>
                <w:webHidden/>
              </w:rPr>
              <w:fldChar w:fldCharType="separate"/>
            </w:r>
            <w:r>
              <w:rPr>
                <w:noProof/>
                <w:webHidden/>
              </w:rPr>
              <w:t>13</w:t>
            </w:r>
            <w:r>
              <w:rPr>
                <w:noProof/>
                <w:webHidden/>
              </w:rPr>
              <w:fldChar w:fldCharType="end"/>
            </w:r>
          </w:hyperlink>
        </w:p>
        <w:p w14:paraId="7BFB25CA" w14:textId="49CD4B27" w:rsidR="00373AEE" w:rsidRDefault="00373A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32549" w:history="1">
            <w:r w:rsidRPr="00AE0B2B">
              <w:rPr>
                <w:rStyle w:val="Hyperlink"/>
                <w:noProof/>
              </w:rPr>
              <w:t>3.7 Pseudocode</w:t>
            </w:r>
            <w:r>
              <w:rPr>
                <w:noProof/>
                <w:webHidden/>
              </w:rPr>
              <w:tab/>
            </w:r>
            <w:r>
              <w:rPr>
                <w:noProof/>
                <w:webHidden/>
              </w:rPr>
              <w:fldChar w:fldCharType="begin"/>
            </w:r>
            <w:r>
              <w:rPr>
                <w:noProof/>
                <w:webHidden/>
              </w:rPr>
              <w:instrText xml:space="preserve"> PAGEREF _Toc239532549 \h </w:instrText>
            </w:r>
            <w:r>
              <w:rPr>
                <w:noProof/>
                <w:webHidden/>
              </w:rPr>
            </w:r>
            <w:r>
              <w:rPr>
                <w:noProof/>
                <w:webHidden/>
              </w:rPr>
              <w:fldChar w:fldCharType="separate"/>
            </w:r>
            <w:r>
              <w:rPr>
                <w:noProof/>
                <w:webHidden/>
              </w:rPr>
              <w:t>13</w:t>
            </w:r>
            <w:r>
              <w:rPr>
                <w:noProof/>
                <w:webHidden/>
              </w:rPr>
              <w:fldChar w:fldCharType="end"/>
            </w:r>
          </w:hyperlink>
        </w:p>
        <w:p w14:paraId="6CE59E02" w14:textId="2C82860B" w:rsidR="00373AEE" w:rsidRDefault="00373AEE">
          <w:pPr>
            <w:pStyle w:val="TOC3"/>
            <w:tabs>
              <w:tab w:val="right" w:leader="dot" w:pos="9016"/>
            </w:tabs>
            <w:rPr>
              <w:noProof/>
            </w:rPr>
          </w:pPr>
          <w:hyperlink w:anchor="_Toc239532550" w:history="1">
            <w:r w:rsidRPr="00AE0B2B">
              <w:rPr>
                <w:rStyle w:val="Hyperlink"/>
                <w:noProof/>
              </w:rPr>
              <w:t>3.7.1 Speech-to-text with language routing</w:t>
            </w:r>
            <w:r>
              <w:rPr>
                <w:noProof/>
                <w:webHidden/>
              </w:rPr>
              <w:tab/>
            </w:r>
            <w:r>
              <w:rPr>
                <w:noProof/>
                <w:webHidden/>
              </w:rPr>
              <w:fldChar w:fldCharType="begin"/>
            </w:r>
            <w:r>
              <w:rPr>
                <w:noProof/>
                <w:webHidden/>
              </w:rPr>
              <w:instrText xml:space="preserve"> PAGEREF _Toc239532550 \h </w:instrText>
            </w:r>
            <w:r>
              <w:rPr>
                <w:noProof/>
                <w:webHidden/>
              </w:rPr>
            </w:r>
            <w:r>
              <w:rPr>
                <w:noProof/>
                <w:webHidden/>
              </w:rPr>
              <w:fldChar w:fldCharType="separate"/>
            </w:r>
            <w:r>
              <w:rPr>
                <w:noProof/>
                <w:webHidden/>
              </w:rPr>
              <w:t>13</w:t>
            </w:r>
            <w:r>
              <w:rPr>
                <w:noProof/>
                <w:webHidden/>
              </w:rPr>
              <w:fldChar w:fldCharType="end"/>
            </w:r>
          </w:hyperlink>
        </w:p>
        <w:p w14:paraId="3FEB94A8" w14:textId="5AA0F6DE" w:rsidR="00373AEE" w:rsidRDefault="00373AEE">
          <w:pPr>
            <w:pStyle w:val="TOC3"/>
            <w:tabs>
              <w:tab w:val="right" w:leader="dot" w:pos="9016"/>
            </w:tabs>
            <w:rPr>
              <w:noProof/>
            </w:rPr>
          </w:pPr>
          <w:hyperlink w:anchor="_Toc239532551" w:history="1">
            <w:r w:rsidRPr="00AE0B2B">
              <w:rPr>
                <w:rStyle w:val="Hyperlink"/>
                <w:noProof/>
              </w:rPr>
              <w:t>3.7.2 Evaluation procedure</w:t>
            </w:r>
            <w:r>
              <w:rPr>
                <w:noProof/>
                <w:webHidden/>
              </w:rPr>
              <w:tab/>
            </w:r>
            <w:r>
              <w:rPr>
                <w:noProof/>
                <w:webHidden/>
              </w:rPr>
              <w:fldChar w:fldCharType="begin"/>
            </w:r>
            <w:r>
              <w:rPr>
                <w:noProof/>
                <w:webHidden/>
              </w:rPr>
              <w:instrText xml:space="preserve"> PAGEREF _Toc239532551 \h </w:instrText>
            </w:r>
            <w:r>
              <w:rPr>
                <w:noProof/>
                <w:webHidden/>
              </w:rPr>
            </w:r>
            <w:r>
              <w:rPr>
                <w:noProof/>
                <w:webHidden/>
              </w:rPr>
              <w:fldChar w:fldCharType="separate"/>
            </w:r>
            <w:r>
              <w:rPr>
                <w:noProof/>
                <w:webHidden/>
              </w:rPr>
              <w:t>14</w:t>
            </w:r>
            <w:r>
              <w:rPr>
                <w:noProof/>
                <w:webHidden/>
              </w:rPr>
              <w:fldChar w:fldCharType="end"/>
            </w:r>
          </w:hyperlink>
        </w:p>
        <w:p w14:paraId="4BB2DA74" w14:textId="5E72B521" w:rsidR="00373AEE" w:rsidRDefault="00373AEE">
          <w:pPr>
            <w:pStyle w:val="TOC3"/>
            <w:tabs>
              <w:tab w:val="right" w:leader="dot" w:pos="9016"/>
            </w:tabs>
            <w:rPr>
              <w:noProof/>
            </w:rPr>
          </w:pPr>
          <w:hyperlink w:anchor="_Toc239532552" w:history="1">
            <w:r w:rsidRPr="00AE0B2B">
              <w:rPr>
                <w:rStyle w:val="Hyperlink"/>
                <w:noProof/>
              </w:rPr>
              <w:t>3.7.3 Transcription repair</w:t>
            </w:r>
            <w:r>
              <w:rPr>
                <w:noProof/>
                <w:webHidden/>
              </w:rPr>
              <w:tab/>
            </w:r>
            <w:r>
              <w:rPr>
                <w:noProof/>
                <w:webHidden/>
              </w:rPr>
              <w:fldChar w:fldCharType="begin"/>
            </w:r>
            <w:r>
              <w:rPr>
                <w:noProof/>
                <w:webHidden/>
              </w:rPr>
              <w:instrText xml:space="preserve"> PAGEREF _Toc239532552 \h </w:instrText>
            </w:r>
            <w:r>
              <w:rPr>
                <w:noProof/>
                <w:webHidden/>
              </w:rPr>
            </w:r>
            <w:r>
              <w:rPr>
                <w:noProof/>
                <w:webHidden/>
              </w:rPr>
              <w:fldChar w:fldCharType="separate"/>
            </w:r>
            <w:r>
              <w:rPr>
                <w:noProof/>
                <w:webHidden/>
              </w:rPr>
              <w:t>14</w:t>
            </w:r>
            <w:r>
              <w:rPr>
                <w:noProof/>
                <w:webHidden/>
              </w:rPr>
              <w:fldChar w:fldCharType="end"/>
            </w:r>
          </w:hyperlink>
        </w:p>
        <w:p w14:paraId="277383C9" w14:textId="782E6A68" w:rsidR="00373AEE" w:rsidRDefault="00373AEE">
          <w:pPr>
            <w:pStyle w:val="TOC3"/>
            <w:tabs>
              <w:tab w:val="right" w:leader="dot" w:pos="9016"/>
            </w:tabs>
            <w:rPr>
              <w:noProof/>
            </w:rPr>
          </w:pPr>
          <w:hyperlink w:anchor="_Toc239532553" w:history="1">
            <w:r w:rsidRPr="00AE0B2B">
              <w:rPr>
                <w:rStyle w:val="Hyperlink"/>
                <w:noProof/>
              </w:rPr>
              <w:t>3.7.4 Knowledge-based generation with trained refusal</w:t>
            </w:r>
            <w:r>
              <w:rPr>
                <w:noProof/>
                <w:webHidden/>
              </w:rPr>
              <w:tab/>
            </w:r>
            <w:r>
              <w:rPr>
                <w:noProof/>
                <w:webHidden/>
              </w:rPr>
              <w:fldChar w:fldCharType="begin"/>
            </w:r>
            <w:r>
              <w:rPr>
                <w:noProof/>
                <w:webHidden/>
              </w:rPr>
              <w:instrText xml:space="preserve"> PAGEREF _Toc239532553 \h </w:instrText>
            </w:r>
            <w:r>
              <w:rPr>
                <w:noProof/>
                <w:webHidden/>
              </w:rPr>
            </w:r>
            <w:r>
              <w:rPr>
                <w:noProof/>
                <w:webHidden/>
              </w:rPr>
              <w:fldChar w:fldCharType="separate"/>
            </w:r>
            <w:r>
              <w:rPr>
                <w:noProof/>
                <w:webHidden/>
              </w:rPr>
              <w:t>14</w:t>
            </w:r>
            <w:r>
              <w:rPr>
                <w:noProof/>
                <w:webHidden/>
              </w:rPr>
              <w:fldChar w:fldCharType="end"/>
            </w:r>
          </w:hyperlink>
        </w:p>
        <w:p w14:paraId="15938239" w14:textId="6A126888" w:rsidR="00373AEE" w:rsidRDefault="00373AEE">
          <w:pPr>
            <w:pStyle w:val="TOC3"/>
            <w:tabs>
              <w:tab w:val="right" w:leader="dot" w:pos="9016"/>
            </w:tabs>
            <w:rPr>
              <w:noProof/>
            </w:rPr>
          </w:pPr>
          <w:hyperlink w:anchor="_Toc239532554" w:history="1">
            <w:r w:rsidRPr="00AE0B2B">
              <w:rPr>
                <w:rStyle w:val="Hyperlink"/>
                <w:noProof/>
              </w:rPr>
              <w:t>3.7.5 Feedback capture and moderated retraining</w:t>
            </w:r>
            <w:r>
              <w:rPr>
                <w:noProof/>
                <w:webHidden/>
              </w:rPr>
              <w:tab/>
            </w:r>
            <w:r>
              <w:rPr>
                <w:noProof/>
                <w:webHidden/>
              </w:rPr>
              <w:fldChar w:fldCharType="begin"/>
            </w:r>
            <w:r>
              <w:rPr>
                <w:noProof/>
                <w:webHidden/>
              </w:rPr>
              <w:instrText xml:space="preserve"> PAGEREF _Toc239532554 \h </w:instrText>
            </w:r>
            <w:r>
              <w:rPr>
                <w:noProof/>
                <w:webHidden/>
              </w:rPr>
            </w:r>
            <w:r>
              <w:rPr>
                <w:noProof/>
                <w:webHidden/>
              </w:rPr>
              <w:fldChar w:fldCharType="separate"/>
            </w:r>
            <w:r>
              <w:rPr>
                <w:noProof/>
                <w:webHidden/>
              </w:rPr>
              <w:t>15</w:t>
            </w:r>
            <w:r>
              <w:rPr>
                <w:noProof/>
                <w:webHidden/>
              </w:rPr>
              <w:fldChar w:fldCharType="end"/>
            </w:r>
          </w:hyperlink>
        </w:p>
        <w:p w14:paraId="56F79421" w14:textId="6050C994" w:rsidR="00373AEE" w:rsidRDefault="00373AE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9532555" w:history="1">
            <w:r w:rsidRPr="00AE0B2B">
              <w:rPr>
                <w:rStyle w:val="Hyperlink"/>
                <w:noProof/>
              </w:rPr>
              <w:t>4.0 Results</w:t>
            </w:r>
            <w:r>
              <w:rPr>
                <w:noProof/>
                <w:webHidden/>
              </w:rPr>
              <w:tab/>
            </w:r>
            <w:r>
              <w:rPr>
                <w:noProof/>
                <w:webHidden/>
              </w:rPr>
              <w:fldChar w:fldCharType="begin"/>
            </w:r>
            <w:r>
              <w:rPr>
                <w:noProof/>
                <w:webHidden/>
              </w:rPr>
              <w:instrText xml:space="preserve"> PAGEREF _Toc239532555 \h </w:instrText>
            </w:r>
            <w:r>
              <w:rPr>
                <w:noProof/>
                <w:webHidden/>
              </w:rPr>
            </w:r>
            <w:r>
              <w:rPr>
                <w:noProof/>
                <w:webHidden/>
              </w:rPr>
              <w:fldChar w:fldCharType="separate"/>
            </w:r>
            <w:r>
              <w:rPr>
                <w:noProof/>
                <w:webHidden/>
              </w:rPr>
              <w:t>16</w:t>
            </w:r>
            <w:r>
              <w:rPr>
                <w:noProof/>
                <w:webHidden/>
              </w:rPr>
              <w:fldChar w:fldCharType="end"/>
            </w:r>
          </w:hyperlink>
        </w:p>
        <w:p w14:paraId="72FAA481" w14:textId="6580BF0E" w:rsidR="00373AEE" w:rsidRDefault="00373A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32556" w:history="1">
            <w:r w:rsidRPr="00AE0B2B">
              <w:rPr>
                <w:rStyle w:val="Hyperlink"/>
                <w:noProof/>
              </w:rPr>
              <w:t>4.1 Algorithm analysis</w:t>
            </w:r>
            <w:r>
              <w:rPr>
                <w:noProof/>
                <w:webHidden/>
              </w:rPr>
              <w:tab/>
            </w:r>
            <w:r>
              <w:rPr>
                <w:noProof/>
                <w:webHidden/>
              </w:rPr>
              <w:fldChar w:fldCharType="begin"/>
            </w:r>
            <w:r>
              <w:rPr>
                <w:noProof/>
                <w:webHidden/>
              </w:rPr>
              <w:instrText xml:space="preserve"> PAGEREF _Toc239532556 \h </w:instrText>
            </w:r>
            <w:r>
              <w:rPr>
                <w:noProof/>
                <w:webHidden/>
              </w:rPr>
            </w:r>
            <w:r>
              <w:rPr>
                <w:noProof/>
                <w:webHidden/>
              </w:rPr>
              <w:fldChar w:fldCharType="separate"/>
            </w:r>
            <w:r>
              <w:rPr>
                <w:noProof/>
                <w:webHidden/>
              </w:rPr>
              <w:t>16</w:t>
            </w:r>
            <w:r>
              <w:rPr>
                <w:noProof/>
                <w:webHidden/>
              </w:rPr>
              <w:fldChar w:fldCharType="end"/>
            </w:r>
          </w:hyperlink>
        </w:p>
        <w:p w14:paraId="1485E5FF" w14:textId="6AF3309E" w:rsidR="00373AEE" w:rsidRDefault="00373AEE">
          <w:pPr>
            <w:pStyle w:val="TOC3"/>
            <w:tabs>
              <w:tab w:val="right" w:leader="dot" w:pos="9016"/>
            </w:tabs>
            <w:rPr>
              <w:noProof/>
            </w:rPr>
          </w:pPr>
          <w:hyperlink w:anchor="_Toc239532557" w:history="1">
            <w:r w:rsidRPr="00AE0B2B">
              <w:rPr>
                <w:rStyle w:val="Hyperlink"/>
                <w:noProof/>
              </w:rPr>
              <w:t>4.1.1 Test set and evaluation metric</w:t>
            </w:r>
            <w:r>
              <w:rPr>
                <w:noProof/>
                <w:webHidden/>
              </w:rPr>
              <w:tab/>
            </w:r>
            <w:r>
              <w:rPr>
                <w:noProof/>
                <w:webHidden/>
              </w:rPr>
              <w:fldChar w:fldCharType="begin"/>
            </w:r>
            <w:r>
              <w:rPr>
                <w:noProof/>
                <w:webHidden/>
              </w:rPr>
              <w:instrText xml:space="preserve"> PAGEREF _Toc239532557 \h </w:instrText>
            </w:r>
            <w:r>
              <w:rPr>
                <w:noProof/>
                <w:webHidden/>
              </w:rPr>
            </w:r>
            <w:r>
              <w:rPr>
                <w:noProof/>
                <w:webHidden/>
              </w:rPr>
              <w:fldChar w:fldCharType="separate"/>
            </w:r>
            <w:r>
              <w:rPr>
                <w:noProof/>
                <w:webHidden/>
              </w:rPr>
              <w:t>16</w:t>
            </w:r>
            <w:r>
              <w:rPr>
                <w:noProof/>
                <w:webHidden/>
              </w:rPr>
              <w:fldChar w:fldCharType="end"/>
            </w:r>
          </w:hyperlink>
        </w:p>
        <w:p w14:paraId="6FD5284C" w14:textId="387D7D0C" w:rsidR="00373AEE" w:rsidRDefault="00373AEE">
          <w:pPr>
            <w:pStyle w:val="TOC3"/>
            <w:tabs>
              <w:tab w:val="right" w:leader="dot" w:pos="9016"/>
            </w:tabs>
            <w:rPr>
              <w:noProof/>
            </w:rPr>
          </w:pPr>
          <w:hyperlink w:anchor="_Toc239532558" w:history="1">
            <w:r w:rsidRPr="00AE0B2B">
              <w:rPr>
                <w:rStyle w:val="Hyperlink"/>
                <w:noProof/>
              </w:rPr>
              <w:t>4.1.2 Configurations compared</w:t>
            </w:r>
            <w:r>
              <w:rPr>
                <w:noProof/>
                <w:webHidden/>
              </w:rPr>
              <w:tab/>
            </w:r>
            <w:r>
              <w:rPr>
                <w:noProof/>
                <w:webHidden/>
              </w:rPr>
              <w:fldChar w:fldCharType="begin"/>
            </w:r>
            <w:r>
              <w:rPr>
                <w:noProof/>
                <w:webHidden/>
              </w:rPr>
              <w:instrText xml:space="preserve"> PAGEREF _Toc239532558 \h </w:instrText>
            </w:r>
            <w:r>
              <w:rPr>
                <w:noProof/>
                <w:webHidden/>
              </w:rPr>
            </w:r>
            <w:r>
              <w:rPr>
                <w:noProof/>
                <w:webHidden/>
              </w:rPr>
              <w:fldChar w:fldCharType="separate"/>
            </w:r>
            <w:r>
              <w:rPr>
                <w:noProof/>
                <w:webHidden/>
              </w:rPr>
              <w:t>16</w:t>
            </w:r>
            <w:r>
              <w:rPr>
                <w:noProof/>
                <w:webHidden/>
              </w:rPr>
              <w:fldChar w:fldCharType="end"/>
            </w:r>
          </w:hyperlink>
        </w:p>
        <w:p w14:paraId="5F77E272" w14:textId="5C48A6D0" w:rsidR="00373AEE" w:rsidRDefault="00373AEE">
          <w:pPr>
            <w:pStyle w:val="TOC3"/>
            <w:tabs>
              <w:tab w:val="right" w:leader="dot" w:pos="9016"/>
            </w:tabs>
            <w:rPr>
              <w:noProof/>
            </w:rPr>
          </w:pPr>
          <w:hyperlink w:anchor="_Toc239532559" w:history="1">
            <w:r w:rsidRPr="00AE0B2B">
              <w:rPr>
                <w:rStyle w:val="Hyperlink"/>
                <w:noProof/>
              </w:rPr>
              <w:t>4.1.3 Language selection and threshold sensitivity</w:t>
            </w:r>
            <w:r>
              <w:rPr>
                <w:noProof/>
                <w:webHidden/>
              </w:rPr>
              <w:tab/>
            </w:r>
            <w:r>
              <w:rPr>
                <w:noProof/>
                <w:webHidden/>
              </w:rPr>
              <w:fldChar w:fldCharType="begin"/>
            </w:r>
            <w:r>
              <w:rPr>
                <w:noProof/>
                <w:webHidden/>
              </w:rPr>
              <w:instrText xml:space="preserve"> PAGEREF _Toc239532559 \h </w:instrText>
            </w:r>
            <w:r>
              <w:rPr>
                <w:noProof/>
                <w:webHidden/>
              </w:rPr>
            </w:r>
            <w:r>
              <w:rPr>
                <w:noProof/>
                <w:webHidden/>
              </w:rPr>
              <w:fldChar w:fldCharType="separate"/>
            </w:r>
            <w:r>
              <w:rPr>
                <w:noProof/>
                <w:webHidden/>
              </w:rPr>
              <w:t>17</w:t>
            </w:r>
            <w:r>
              <w:rPr>
                <w:noProof/>
                <w:webHidden/>
              </w:rPr>
              <w:fldChar w:fldCharType="end"/>
            </w:r>
          </w:hyperlink>
        </w:p>
        <w:p w14:paraId="15370C8E" w14:textId="77D1A129" w:rsidR="00373AEE" w:rsidRDefault="00373AEE">
          <w:pPr>
            <w:pStyle w:val="TOC3"/>
            <w:tabs>
              <w:tab w:val="right" w:leader="dot" w:pos="9016"/>
            </w:tabs>
            <w:rPr>
              <w:noProof/>
            </w:rPr>
          </w:pPr>
          <w:hyperlink w:anchor="_Toc239532560" w:history="1">
            <w:r w:rsidRPr="00AE0B2B">
              <w:rPr>
                <w:rStyle w:val="Hyperlink"/>
                <w:noProof/>
              </w:rPr>
              <w:t>4.1.4 Error analysis and assessment against the target</w:t>
            </w:r>
            <w:r>
              <w:rPr>
                <w:noProof/>
                <w:webHidden/>
              </w:rPr>
              <w:tab/>
            </w:r>
            <w:r>
              <w:rPr>
                <w:noProof/>
                <w:webHidden/>
              </w:rPr>
              <w:fldChar w:fldCharType="begin"/>
            </w:r>
            <w:r>
              <w:rPr>
                <w:noProof/>
                <w:webHidden/>
              </w:rPr>
              <w:instrText xml:space="preserve"> PAGEREF _Toc239532560 \h </w:instrText>
            </w:r>
            <w:r>
              <w:rPr>
                <w:noProof/>
                <w:webHidden/>
              </w:rPr>
            </w:r>
            <w:r>
              <w:rPr>
                <w:noProof/>
                <w:webHidden/>
              </w:rPr>
              <w:fldChar w:fldCharType="separate"/>
            </w:r>
            <w:r>
              <w:rPr>
                <w:noProof/>
                <w:webHidden/>
              </w:rPr>
              <w:t>19</w:t>
            </w:r>
            <w:r>
              <w:rPr>
                <w:noProof/>
                <w:webHidden/>
              </w:rPr>
              <w:fldChar w:fldCharType="end"/>
            </w:r>
          </w:hyperlink>
        </w:p>
        <w:p w14:paraId="7BE94E97" w14:textId="3CFAA1CB" w:rsidR="00373AEE" w:rsidRDefault="00373AEE">
          <w:pPr>
            <w:pStyle w:val="TOC3"/>
            <w:tabs>
              <w:tab w:val="right" w:leader="dot" w:pos="9016"/>
            </w:tabs>
            <w:rPr>
              <w:noProof/>
            </w:rPr>
          </w:pPr>
          <w:hyperlink w:anchor="_Toc239532561" w:history="1">
            <w:r w:rsidRPr="00AE0B2B">
              <w:rPr>
                <w:rStyle w:val="Hyperlink"/>
                <w:noProof/>
              </w:rPr>
              <w:t>4.1.5 Knowledge base, corpus and the split</w:t>
            </w:r>
            <w:r>
              <w:rPr>
                <w:noProof/>
                <w:webHidden/>
              </w:rPr>
              <w:tab/>
            </w:r>
            <w:r>
              <w:rPr>
                <w:noProof/>
                <w:webHidden/>
              </w:rPr>
              <w:fldChar w:fldCharType="begin"/>
            </w:r>
            <w:r>
              <w:rPr>
                <w:noProof/>
                <w:webHidden/>
              </w:rPr>
              <w:instrText xml:space="preserve"> PAGEREF _Toc239532561 \h </w:instrText>
            </w:r>
            <w:r>
              <w:rPr>
                <w:noProof/>
                <w:webHidden/>
              </w:rPr>
            </w:r>
            <w:r>
              <w:rPr>
                <w:noProof/>
                <w:webHidden/>
              </w:rPr>
              <w:fldChar w:fldCharType="separate"/>
            </w:r>
            <w:r>
              <w:rPr>
                <w:noProof/>
                <w:webHidden/>
              </w:rPr>
              <w:t>20</w:t>
            </w:r>
            <w:r>
              <w:rPr>
                <w:noProof/>
                <w:webHidden/>
              </w:rPr>
              <w:fldChar w:fldCharType="end"/>
            </w:r>
          </w:hyperlink>
        </w:p>
        <w:p w14:paraId="40790119" w14:textId="70D84DFA" w:rsidR="00373AEE" w:rsidRDefault="00373AEE">
          <w:pPr>
            <w:pStyle w:val="TOC3"/>
            <w:tabs>
              <w:tab w:val="right" w:leader="dot" w:pos="9016"/>
            </w:tabs>
            <w:rPr>
              <w:noProof/>
            </w:rPr>
          </w:pPr>
          <w:hyperlink w:anchor="_Toc239532562" w:history="1">
            <w:r w:rsidRPr="00AE0B2B">
              <w:rPr>
                <w:rStyle w:val="Hyperlink"/>
                <w:noProof/>
              </w:rPr>
              <w:t>4.1.6 Selecting the base model by measurement</w:t>
            </w:r>
            <w:r>
              <w:rPr>
                <w:noProof/>
                <w:webHidden/>
              </w:rPr>
              <w:tab/>
            </w:r>
            <w:r>
              <w:rPr>
                <w:noProof/>
                <w:webHidden/>
              </w:rPr>
              <w:fldChar w:fldCharType="begin"/>
            </w:r>
            <w:r>
              <w:rPr>
                <w:noProof/>
                <w:webHidden/>
              </w:rPr>
              <w:instrText xml:space="preserve"> PAGEREF _Toc239532562 \h </w:instrText>
            </w:r>
            <w:r>
              <w:rPr>
                <w:noProof/>
                <w:webHidden/>
              </w:rPr>
            </w:r>
            <w:r>
              <w:rPr>
                <w:noProof/>
                <w:webHidden/>
              </w:rPr>
              <w:fldChar w:fldCharType="separate"/>
            </w:r>
            <w:r>
              <w:rPr>
                <w:noProof/>
                <w:webHidden/>
              </w:rPr>
              <w:t>21</w:t>
            </w:r>
            <w:r>
              <w:rPr>
                <w:noProof/>
                <w:webHidden/>
              </w:rPr>
              <w:fldChar w:fldCharType="end"/>
            </w:r>
          </w:hyperlink>
        </w:p>
        <w:p w14:paraId="7D2BFADD" w14:textId="372AAE65" w:rsidR="00373AEE" w:rsidRDefault="00373AEE">
          <w:pPr>
            <w:pStyle w:val="TOC3"/>
            <w:tabs>
              <w:tab w:val="right" w:leader="dot" w:pos="9016"/>
            </w:tabs>
            <w:rPr>
              <w:noProof/>
            </w:rPr>
          </w:pPr>
          <w:hyperlink w:anchor="_Toc239532563" w:history="1">
            <w:r w:rsidRPr="00AE0B2B">
              <w:rPr>
                <w:rStyle w:val="Hyperlink"/>
                <w:noProof/>
              </w:rPr>
              <w:t>4.1.7 Fine-tuning configuration and the loss curve</w:t>
            </w:r>
            <w:r>
              <w:rPr>
                <w:noProof/>
                <w:webHidden/>
              </w:rPr>
              <w:tab/>
            </w:r>
            <w:r>
              <w:rPr>
                <w:noProof/>
                <w:webHidden/>
              </w:rPr>
              <w:fldChar w:fldCharType="begin"/>
            </w:r>
            <w:r>
              <w:rPr>
                <w:noProof/>
                <w:webHidden/>
              </w:rPr>
              <w:instrText xml:space="preserve"> PAGEREF _Toc239532563 \h </w:instrText>
            </w:r>
            <w:r>
              <w:rPr>
                <w:noProof/>
                <w:webHidden/>
              </w:rPr>
            </w:r>
            <w:r>
              <w:rPr>
                <w:noProof/>
                <w:webHidden/>
              </w:rPr>
              <w:fldChar w:fldCharType="separate"/>
            </w:r>
            <w:r>
              <w:rPr>
                <w:noProof/>
                <w:webHidden/>
              </w:rPr>
              <w:t>21</w:t>
            </w:r>
            <w:r>
              <w:rPr>
                <w:noProof/>
                <w:webHidden/>
              </w:rPr>
              <w:fldChar w:fldCharType="end"/>
            </w:r>
          </w:hyperlink>
        </w:p>
        <w:p w14:paraId="1B43E7E0" w14:textId="3E08DB78" w:rsidR="00373AEE" w:rsidRDefault="00373AEE">
          <w:pPr>
            <w:pStyle w:val="TOC3"/>
            <w:tabs>
              <w:tab w:val="right" w:leader="dot" w:pos="9016"/>
            </w:tabs>
            <w:rPr>
              <w:noProof/>
            </w:rPr>
          </w:pPr>
          <w:hyperlink w:anchor="_Toc239532564" w:history="1">
            <w:r w:rsidRPr="00AE0B2B">
              <w:rPr>
                <w:rStyle w:val="Hyperlink"/>
                <w:noProof/>
              </w:rPr>
              <w:t>4.1.8 Generation quality against the un-fine-tuned base</w:t>
            </w:r>
            <w:r>
              <w:rPr>
                <w:noProof/>
                <w:webHidden/>
              </w:rPr>
              <w:tab/>
            </w:r>
            <w:r>
              <w:rPr>
                <w:noProof/>
                <w:webHidden/>
              </w:rPr>
              <w:fldChar w:fldCharType="begin"/>
            </w:r>
            <w:r>
              <w:rPr>
                <w:noProof/>
                <w:webHidden/>
              </w:rPr>
              <w:instrText xml:space="preserve"> PAGEREF _Toc239532564 \h </w:instrText>
            </w:r>
            <w:r>
              <w:rPr>
                <w:noProof/>
                <w:webHidden/>
              </w:rPr>
            </w:r>
            <w:r>
              <w:rPr>
                <w:noProof/>
                <w:webHidden/>
              </w:rPr>
              <w:fldChar w:fldCharType="separate"/>
            </w:r>
            <w:r>
              <w:rPr>
                <w:noProof/>
                <w:webHidden/>
              </w:rPr>
              <w:t>23</w:t>
            </w:r>
            <w:r>
              <w:rPr>
                <w:noProof/>
                <w:webHidden/>
              </w:rPr>
              <w:fldChar w:fldCharType="end"/>
            </w:r>
          </w:hyperlink>
        </w:p>
        <w:p w14:paraId="17232BF5" w14:textId="2DEAB87A" w:rsidR="00373AEE" w:rsidRDefault="00373AEE">
          <w:pPr>
            <w:pStyle w:val="TOC3"/>
            <w:tabs>
              <w:tab w:val="right" w:leader="dot" w:pos="9016"/>
            </w:tabs>
            <w:rPr>
              <w:noProof/>
            </w:rPr>
          </w:pPr>
          <w:hyperlink w:anchor="_Toc239532565" w:history="1">
            <w:r w:rsidRPr="00AE0B2B">
              <w:rPr>
                <w:rStyle w:val="Hyperlink"/>
                <w:noProof/>
              </w:rPr>
              <w:t>4.1.9 Hallucination control and residual failures</w:t>
            </w:r>
            <w:r>
              <w:rPr>
                <w:noProof/>
                <w:webHidden/>
              </w:rPr>
              <w:tab/>
            </w:r>
            <w:r>
              <w:rPr>
                <w:noProof/>
                <w:webHidden/>
              </w:rPr>
              <w:fldChar w:fldCharType="begin"/>
            </w:r>
            <w:r>
              <w:rPr>
                <w:noProof/>
                <w:webHidden/>
              </w:rPr>
              <w:instrText xml:space="preserve"> PAGEREF _Toc239532565 \h </w:instrText>
            </w:r>
            <w:r>
              <w:rPr>
                <w:noProof/>
                <w:webHidden/>
              </w:rPr>
            </w:r>
            <w:r>
              <w:rPr>
                <w:noProof/>
                <w:webHidden/>
              </w:rPr>
              <w:fldChar w:fldCharType="separate"/>
            </w:r>
            <w:r>
              <w:rPr>
                <w:noProof/>
                <w:webHidden/>
              </w:rPr>
              <w:t>24</w:t>
            </w:r>
            <w:r>
              <w:rPr>
                <w:noProof/>
                <w:webHidden/>
              </w:rPr>
              <w:fldChar w:fldCharType="end"/>
            </w:r>
          </w:hyperlink>
        </w:p>
        <w:p w14:paraId="3B5A1698" w14:textId="342641D8" w:rsidR="00373AEE" w:rsidRDefault="00373A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32566" w:history="1">
            <w:r w:rsidRPr="00AE0B2B">
              <w:rPr>
                <w:rStyle w:val="Hyperlink"/>
                <w:noProof/>
              </w:rPr>
              <w:t>4.2 Implementation code</w:t>
            </w:r>
            <w:r>
              <w:rPr>
                <w:noProof/>
                <w:webHidden/>
              </w:rPr>
              <w:tab/>
            </w:r>
            <w:r>
              <w:rPr>
                <w:noProof/>
                <w:webHidden/>
              </w:rPr>
              <w:fldChar w:fldCharType="begin"/>
            </w:r>
            <w:r>
              <w:rPr>
                <w:noProof/>
                <w:webHidden/>
              </w:rPr>
              <w:instrText xml:space="preserve"> PAGEREF _Toc239532566 \h </w:instrText>
            </w:r>
            <w:r>
              <w:rPr>
                <w:noProof/>
                <w:webHidden/>
              </w:rPr>
            </w:r>
            <w:r>
              <w:rPr>
                <w:noProof/>
                <w:webHidden/>
              </w:rPr>
              <w:fldChar w:fldCharType="separate"/>
            </w:r>
            <w:r>
              <w:rPr>
                <w:noProof/>
                <w:webHidden/>
              </w:rPr>
              <w:t>24</w:t>
            </w:r>
            <w:r>
              <w:rPr>
                <w:noProof/>
                <w:webHidden/>
              </w:rPr>
              <w:fldChar w:fldCharType="end"/>
            </w:r>
          </w:hyperlink>
        </w:p>
        <w:p w14:paraId="0A218EBA" w14:textId="5C6C70F2" w:rsidR="00373AEE" w:rsidRDefault="00373AEE">
          <w:pPr>
            <w:pStyle w:val="TOC3"/>
            <w:tabs>
              <w:tab w:val="right" w:leader="dot" w:pos="9016"/>
            </w:tabs>
            <w:rPr>
              <w:noProof/>
            </w:rPr>
          </w:pPr>
          <w:hyperlink w:anchor="_Toc239532567" w:history="1">
            <w:r w:rsidRPr="00AE0B2B">
              <w:rPr>
                <w:rStyle w:val="Hyperlink"/>
                <w:noProof/>
              </w:rPr>
              <w:t>4.2.1 Language routing</w:t>
            </w:r>
            <w:r>
              <w:rPr>
                <w:noProof/>
                <w:webHidden/>
              </w:rPr>
              <w:tab/>
            </w:r>
            <w:r>
              <w:rPr>
                <w:noProof/>
                <w:webHidden/>
              </w:rPr>
              <w:fldChar w:fldCharType="begin"/>
            </w:r>
            <w:r>
              <w:rPr>
                <w:noProof/>
                <w:webHidden/>
              </w:rPr>
              <w:instrText xml:space="preserve"> PAGEREF _Toc239532567 \h </w:instrText>
            </w:r>
            <w:r>
              <w:rPr>
                <w:noProof/>
                <w:webHidden/>
              </w:rPr>
            </w:r>
            <w:r>
              <w:rPr>
                <w:noProof/>
                <w:webHidden/>
              </w:rPr>
              <w:fldChar w:fldCharType="separate"/>
            </w:r>
            <w:r>
              <w:rPr>
                <w:noProof/>
                <w:webHidden/>
              </w:rPr>
              <w:t>24</w:t>
            </w:r>
            <w:r>
              <w:rPr>
                <w:noProof/>
                <w:webHidden/>
              </w:rPr>
              <w:fldChar w:fldCharType="end"/>
            </w:r>
          </w:hyperlink>
        </w:p>
        <w:p w14:paraId="446D3050" w14:textId="75544018" w:rsidR="00373AEE" w:rsidRDefault="00373AEE">
          <w:pPr>
            <w:pStyle w:val="TOC3"/>
            <w:tabs>
              <w:tab w:val="right" w:leader="dot" w:pos="9016"/>
            </w:tabs>
            <w:rPr>
              <w:noProof/>
            </w:rPr>
          </w:pPr>
          <w:hyperlink w:anchor="_Toc239532568" w:history="1">
            <w:r w:rsidRPr="00AE0B2B">
              <w:rPr>
                <w:rStyle w:val="Hyperlink"/>
                <w:noProof/>
              </w:rPr>
              <w:t>4.2.2 Corpus WER</w:t>
            </w:r>
            <w:r>
              <w:rPr>
                <w:noProof/>
                <w:webHidden/>
              </w:rPr>
              <w:tab/>
            </w:r>
            <w:r>
              <w:rPr>
                <w:noProof/>
                <w:webHidden/>
              </w:rPr>
              <w:fldChar w:fldCharType="begin"/>
            </w:r>
            <w:r>
              <w:rPr>
                <w:noProof/>
                <w:webHidden/>
              </w:rPr>
              <w:instrText xml:space="preserve"> PAGEREF _Toc239532568 \h </w:instrText>
            </w:r>
            <w:r>
              <w:rPr>
                <w:noProof/>
                <w:webHidden/>
              </w:rPr>
            </w:r>
            <w:r>
              <w:rPr>
                <w:noProof/>
                <w:webHidden/>
              </w:rPr>
              <w:fldChar w:fldCharType="separate"/>
            </w:r>
            <w:r>
              <w:rPr>
                <w:noProof/>
                <w:webHidden/>
              </w:rPr>
              <w:t>25</w:t>
            </w:r>
            <w:r>
              <w:rPr>
                <w:noProof/>
                <w:webHidden/>
              </w:rPr>
              <w:fldChar w:fldCharType="end"/>
            </w:r>
          </w:hyperlink>
        </w:p>
        <w:p w14:paraId="2BE3567D" w14:textId="779579D8" w:rsidR="00373AEE" w:rsidRDefault="00373AEE">
          <w:pPr>
            <w:pStyle w:val="TOC3"/>
            <w:tabs>
              <w:tab w:val="right" w:leader="dot" w:pos="9016"/>
            </w:tabs>
            <w:rPr>
              <w:noProof/>
            </w:rPr>
          </w:pPr>
          <w:hyperlink w:anchor="_Toc239532569" w:history="1">
            <w:r w:rsidRPr="00AE0B2B">
              <w:rPr>
                <w:rStyle w:val="Hyperlink"/>
                <w:noProof/>
              </w:rPr>
              <w:t>4.2.3 Transcription repair</w:t>
            </w:r>
            <w:r>
              <w:rPr>
                <w:noProof/>
                <w:webHidden/>
              </w:rPr>
              <w:tab/>
            </w:r>
            <w:r>
              <w:rPr>
                <w:noProof/>
                <w:webHidden/>
              </w:rPr>
              <w:fldChar w:fldCharType="begin"/>
            </w:r>
            <w:r>
              <w:rPr>
                <w:noProof/>
                <w:webHidden/>
              </w:rPr>
              <w:instrText xml:space="preserve"> PAGEREF _Toc239532569 \h </w:instrText>
            </w:r>
            <w:r>
              <w:rPr>
                <w:noProof/>
                <w:webHidden/>
              </w:rPr>
            </w:r>
            <w:r>
              <w:rPr>
                <w:noProof/>
                <w:webHidden/>
              </w:rPr>
              <w:fldChar w:fldCharType="separate"/>
            </w:r>
            <w:r>
              <w:rPr>
                <w:noProof/>
                <w:webHidden/>
              </w:rPr>
              <w:t>25</w:t>
            </w:r>
            <w:r>
              <w:rPr>
                <w:noProof/>
                <w:webHidden/>
              </w:rPr>
              <w:fldChar w:fldCharType="end"/>
            </w:r>
          </w:hyperlink>
        </w:p>
        <w:p w14:paraId="4B79C2B1" w14:textId="38F6C54F" w:rsidR="00373AEE" w:rsidRDefault="00373AEE">
          <w:pPr>
            <w:pStyle w:val="TOC3"/>
            <w:tabs>
              <w:tab w:val="right" w:leader="dot" w:pos="9016"/>
            </w:tabs>
            <w:rPr>
              <w:noProof/>
            </w:rPr>
          </w:pPr>
          <w:hyperlink w:anchor="_Toc239532570" w:history="1">
            <w:r w:rsidRPr="00AE0B2B">
              <w:rPr>
                <w:rStyle w:val="Hyperlink"/>
                <w:noProof/>
              </w:rPr>
              <w:t>4.2.4 Knowledge-based generation</w:t>
            </w:r>
            <w:r>
              <w:rPr>
                <w:noProof/>
                <w:webHidden/>
              </w:rPr>
              <w:tab/>
            </w:r>
            <w:r>
              <w:rPr>
                <w:noProof/>
                <w:webHidden/>
              </w:rPr>
              <w:fldChar w:fldCharType="begin"/>
            </w:r>
            <w:r>
              <w:rPr>
                <w:noProof/>
                <w:webHidden/>
              </w:rPr>
              <w:instrText xml:space="preserve"> PAGEREF _Toc239532570 \h </w:instrText>
            </w:r>
            <w:r>
              <w:rPr>
                <w:noProof/>
                <w:webHidden/>
              </w:rPr>
            </w:r>
            <w:r>
              <w:rPr>
                <w:noProof/>
                <w:webHidden/>
              </w:rPr>
              <w:fldChar w:fldCharType="separate"/>
            </w:r>
            <w:r>
              <w:rPr>
                <w:noProof/>
                <w:webHidden/>
              </w:rPr>
              <w:t>26</w:t>
            </w:r>
            <w:r>
              <w:rPr>
                <w:noProof/>
                <w:webHidden/>
              </w:rPr>
              <w:fldChar w:fldCharType="end"/>
            </w:r>
          </w:hyperlink>
        </w:p>
        <w:p w14:paraId="192ECC81" w14:textId="7F90D224" w:rsidR="00373AEE" w:rsidRDefault="00373AEE">
          <w:pPr>
            <w:pStyle w:val="TOC3"/>
            <w:tabs>
              <w:tab w:val="right" w:leader="dot" w:pos="9016"/>
            </w:tabs>
            <w:rPr>
              <w:noProof/>
            </w:rPr>
          </w:pPr>
          <w:hyperlink w:anchor="_Toc239532571" w:history="1">
            <w:r w:rsidRPr="00AE0B2B">
              <w:rPr>
                <w:rStyle w:val="Hyperlink"/>
                <w:noProof/>
              </w:rPr>
              <w:t>4.2.5 Feedback capture</w:t>
            </w:r>
            <w:r>
              <w:rPr>
                <w:noProof/>
                <w:webHidden/>
              </w:rPr>
              <w:tab/>
            </w:r>
            <w:r>
              <w:rPr>
                <w:noProof/>
                <w:webHidden/>
              </w:rPr>
              <w:fldChar w:fldCharType="begin"/>
            </w:r>
            <w:r>
              <w:rPr>
                <w:noProof/>
                <w:webHidden/>
              </w:rPr>
              <w:instrText xml:space="preserve"> PAGEREF _Toc239532571 \h </w:instrText>
            </w:r>
            <w:r>
              <w:rPr>
                <w:noProof/>
                <w:webHidden/>
              </w:rPr>
            </w:r>
            <w:r>
              <w:rPr>
                <w:noProof/>
                <w:webHidden/>
              </w:rPr>
              <w:fldChar w:fldCharType="separate"/>
            </w:r>
            <w:r>
              <w:rPr>
                <w:noProof/>
                <w:webHidden/>
              </w:rPr>
              <w:t>27</w:t>
            </w:r>
            <w:r>
              <w:rPr>
                <w:noProof/>
                <w:webHidden/>
              </w:rPr>
              <w:fldChar w:fldCharType="end"/>
            </w:r>
          </w:hyperlink>
        </w:p>
        <w:p w14:paraId="3368404A" w14:textId="6BDF81C8" w:rsidR="00373AEE" w:rsidRDefault="00373AEE">
          <w:pPr>
            <w:pStyle w:val="TOC3"/>
            <w:tabs>
              <w:tab w:val="right" w:leader="dot" w:pos="9016"/>
            </w:tabs>
            <w:rPr>
              <w:noProof/>
            </w:rPr>
          </w:pPr>
          <w:hyperlink w:anchor="_Toc239532572" w:history="1">
            <w:r w:rsidRPr="00AE0B2B">
              <w:rPr>
                <w:rStyle w:val="Hyperlink"/>
                <w:noProof/>
              </w:rPr>
              <w:t>4.2.6 Repository structure</w:t>
            </w:r>
            <w:r>
              <w:rPr>
                <w:noProof/>
                <w:webHidden/>
              </w:rPr>
              <w:tab/>
            </w:r>
            <w:r>
              <w:rPr>
                <w:noProof/>
                <w:webHidden/>
              </w:rPr>
              <w:fldChar w:fldCharType="begin"/>
            </w:r>
            <w:r>
              <w:rPr>
                <w:noProof/>
                <w:webHidden/>
              </w:rPr>
              <w:instrText xml:space="preserve"> PAGEREF _Toc239532572 \h </w:instrText>
            </w:r>
            <w:r>
              <w:rPr>
                <w:noProof/>
                <w:webHidden/>
              </w:rPr>
            </w:r>
            <w:r>
              <w:rPr>
                <w:noProof/>
                <w:webHidden/>
              </w:rPr>
              <w:fldChar w:fldCharType="separate"/>
            </w:r>
            <w:r>
              <w:rPr>
                <w:noProof/>
                <w:webHidden/>
              </w:rPr>
              <w:t>27</w:t>
            </w:r>
            <w:r>
              <w:rPr>
                <w:noProof/>
                <w:webHidden/>
              </w:rPr>
              <w:fldChar w:fldCharType="end"/>
            </w:r>
          </w:hyperlink>
        </w:p>
        <w:p w14:paraId="41771F0A" w14:textId="4D7E743D" w:rsidR="00373AEE" w:rsidRDefault="00373A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32573" w:history="1">
            <w:r w:rsidRPr="00AE0B2B">
              <w:rPr>
                <w:rStyle w:val="Hyperlink"/>
                <w:noProof/>
              </w:rPr>
              <w:t>4.3 Headline measurements</w:t>
            </w:r>
            <w:r>
              <w:rPr>
                <w:noProof/>
                <w:webHidden/>
              </w:rPr>
              <w:tab/>
            </w:r>
            <w:r>
              <w:rPr>
                <w:noProof/>
                <w:webHidden/>
              </w:rPr>
              <w:fldChar w:fldCharType="begin"/>
            </w:r>
            <w:r>
              <w:rPr>
                <w:noProof/>
                <w:webHidden/>
              </w:rPr>
              <w:instrText xml:space="preserve"> PAGEREF _Toc239532573 \h </w:instrText>
            </w:r>
            <w:r>
              <w:rPr>
                <w:noProof/>
                <w:webHidden/>
              </w:rPr>
            </w:r>
            <w:r>
              <w:rPr>
                <w:noProof/>
                <w:webHidden/>
              </w:rPr>
              <w:fldChar w:fldCharType="separate"/>
            </w:r>
            <w:r>
              <w:rPr>
                <w:noProof/>
                <w:webHidden/>
              </w:rPr>
              <w:t>28</w:t>
            </w:r>
            <w:r>
              <w:rPr>
                <w:noProof/>
                <w:webHidden/>
              </w:rPr>
              <w:fldChar w:fldCharType="end"/>
            </w:r>
          </w:hyperlink>
        </w:p>
        <w:p w14:paraId="11EE9967" w14:textId="765D63A7" w:rsidR="00373AEE" w:rsidRDefault="00373A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32574" w:history="1">
            <w:r w:rsidRPr="00AE0B2B">
              <w:rPr>
                <w:rStyle w:val="Hyperlink"/>
                <w:noProof/>
              </w:rPr>
              <w:t>4.4 Stage 1: speech recognition</w:t>
            </w:r>
            <w:r>
              <w:rPr>
                <w:noProof/>
                <w:webHidden/>
              </w:rPr>
              <w:tab/>
            </w:r>
            <w:r>
              <w:rPr>
                <w:noProof/>
                <w:webHidden/>
              </w:rPr>
              <w:fldChar w:fldCharType="begin"/>
            </w:r>
            <w:r>
              <w:rPr>
                <w:noProof/>
                <w:webHidden/>
              </w:rPr>
              <w:instrText xml:space="preserve"> PAGEREF _Toc239532574 \h </w:instrText>
            </w:r>
            <w:r>
              <w:rPr>
                <w:noProof/>
                <w:webHidden/>
              </w:rPr>
            </w:r>
            <w:r>
              <w:rPr>
                <w:noProof/>
                <w:webHidden/>
              </w:rPr>
              <w:fldChar w:fldCharType="separate"/>
            </w:r>
            <w:r>
              <w:rPr>
                <w:noProof/>
                <w:webHidden/>
              </w:rPr>
              <w:t>29</w:t>
            </w:r>
            <w:r>
              <w:rPr>
                <w:noProof/>
                <w:webHidden/>
              </w:rPr>
              <w:fldChar w:fldCharType="end"/>
            </w:r>
          </w:hyperlink>
        </w:p>
        <w:p w14:paraId="097FC4EF" w14:textId="576F523F" w:rsidR="00373AEE" w:rsidRDefault="00373A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32575" w:history="1">
            <w:r w:rsidRPr="00AE0B2B">
              <w:rPr>
                <w:rStyle w:val="Hyperlink"/>
                <w:noProof/>
              </w:rPr>
              <w:t>4.5 Stage 3: generation and hallucination control</w:t>
            </w:r>
            <w:r>
              <w:rPr>
                <w:noProof/>
                <w:webHidden/>
              </w:rPr>
              <w:tab/>
            </w:r>
            <w:r>
              <w:rPr>
                <w:noProof/>
                <w:webHidden/>
              </w:rPr>
              <w:fldChar w:fldCharType="begin"/>
            </w:r>
            <w:r>
              <w:rPr>
                <w:noProof/>
                <w:webHidden/>
              </w:rPr>
              <w:instrText xml:space="preserve"> PAGEREF _Toc239532575 \h </w:instrText>
            </w:r>
            <w:r>
              <w:rPr>
                <w:noProof/>
                <w:webHidden/>
              </w:rPr>
            </w:r>
            <w:r>
              <w:rPr>
                <w:noProof/>
                <w:webHidden/>
              </w:rPr>
              <w:fldChar w:fldCharType="separate"/>
            </w:r>
            <w:r>
              <w:rPr>
                <w:noProof/>
                <w:webHidden/>
              </w:rPr>
              <w:t>29</w:t>
            </w:r>
            <w:r>
              <w:rPr>
                <w:noProof/>
                <w:webHidden/>
              </w:rPr>
              <w:fldChar w:fldCharType="end"/>
            </w:r>
          </w:hyperlink>
        </w:p>
        <w:p w14:paraId="05B2C75D" w14:textId="45E6ECF7" w:rsidR="00373AEE" w:rsidRDefault="00373A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32576" w:history="1">
            <w:r w:rsidRPr="00AE0B2B">
              <w:rPr>
                <w:rStyle w:val="Hyperlink"/>
                <w:noProof/>
              </w:rPr>
              <w:t>4.6 Achievement against the project objectives</w:t>
            </w:r>
            <w:r>
              <w:rPr>
                <w:noProof/>
                <w:webHidden/>
              </w:rPr>
              <w:tab/>
            </w:r>
            <w:r>
              <w:rPr>
                <w:noProof/>
                <w:webHidden/>
              </w:rPr>
              <w:fldChar w:fldCharType="begin"/>
            </w:r>
            <w:r>
              <w:rPr>
                <w:noProof/>
                <w:webHidden/>
              </w:rPr>
              <w:instrText xml:space="preserve"> PAGEREF _Toc239532576 \h </w:instrText>
            </w:r>
            <w:r>
              <w:rPr>
                <w:noProof/>
                <w:webHidden/>
              </w:rPr>
            </w:r>
            <w:r>
              <w:rPr>
                <w:noProof/>
                <w:webHidden/>
              </w:rPr>
              <w:fldChar w:fldCharType="separate"/>
            </w:r>
            <w:r>
              <w:rPr>
                <w:noProof/>
                <w:webHidden/>
              </w:rPr>
              <w:t>29</w:t>
            </w:r>
            <w:r>
              <w:rPr>
                <w:noProof/>
                <w:webHidden/>
              </w:rPr>
              <w:fldChar w:fldCharType="end"/>
            </w:r>
          </w:hyperlink>
        </w:p>
        <w:p w14:paraId="3696F9A7" w14:textId="56400035" w:rsidR="00373AEE" w:rsidRDefault="00373AE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9532577" w:history="1">
            <w:r w:rsidRPr="00AE0B2B">
              <w:rPr>
                <w:rStyle w:val="Hyperlink"/>
                <w:noProof/>
              </w:rPr>
              <w:t>5.0 Discussion and Conclusion</w:t>
            </w:r>
            <w:r>
              <w:rPr>
                <w:noProof/>
                <w:webHidden/>
              </w:rPr>
              <w:tab/>
            </w:r>
            <w:r>
              <w:rPr>
                <w:noProof/>
                <w:webHidden/>
              </w:rPr>
              <w:fldChar w:fldCharType="begin"/>
            </w:r>
            <w:r>
              <w:rPr>
                <w:noProof/>
                <w:webHidden/>
              </w:rPr>
              <w:instrText xml:space="preserve"> PAGEREF _Toc239532577 \h </w:instrText>
            </w:r>
            <w:r>
              <w:rPr>
                <w:noProof/>
                <w:webHidden/>
              </w:rPr>
            </w:r>
            <w:r>
              <w:rPr>
                <w:noProof/>
                <w:webHidden/>
              </w:rPr>
              <w:fldChar w:fldCharType="separate"/>
            </w:r>
            <w:r>
              <w:rPr>
                <w:noProof/>
                <w:webHidden/>
              </w:rPr>
              <w:t>31</w:t>
            </w:r>
            <w:r>
              <w:rPr>
                <w:noProof/>
                <w:webHidden/>
              </w:rPr>
              <w:fldChar w:fldCharType="end"/>
            </w:r>
          </w:hyperlink>
        </w:p>
        <w:p w14:paraId="58F43E5A" w14:textId="045B7737" w:rsidR="00373AEE" w:rsidRDefault="00373A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32578" w:history="1">
            <w:r w:rsidRPr="00AE0B2B">
              <w:rPr>
                <w:rStyle w:val="Hyperlink"/>
                <w:noProof/>
              </w:rPr>
              <w:t>5.1 What the findings mean</w:t>
            </w:r>
            <w:r>
              <w:rPr>
                <w:noProof/>
                <w:webHidden/>
              </w:rPr>
              <w:tab/>
            </w:r>
            <w:r>
              <w:rPr>
                <w:noProof/>
                <w:webHidden/>
              </w:rPr>
              <w:fldChar w:fldCharType="begin"/>
            </w:r>
            <w:r>
              <w:rPr>
                <w:noProof/>
                <w:webHidden/>
              </w:rPr>
              <w:instrText xml:space="preserve"> PAGEREF _Toc239532578 \h </w:instrText>
            </w:r>
            <w:r>
              <w:rPr>
                <w:noProof/>
                <w:webHidden/>
              </w:rPr>
            </w:r>
            <w:r>
              <w:rPr>
                <w:noProof/>
                <w:webHidden/>
              </w:rPr>
              <w:fldChar w:fldCharType="separate"/>
            </w:r>
            <w:r>
              <w:rPr>
                <w:noProof/>
                <w:webHidden/>
              </w:rPr>
              <w:t>31</w:t>
            </w:r>
            <w:r>
              <w:rPr>
                <w:noProof/>
                <w:webHidden/>
              </w:rPr>
              <w:fldChar w:fldCharType="end"/>
            </w:r>
          </w:hyperlink>
        </w:p>
        <w:p w14:paraId="2D08F5DD" w14:textId="4AF7417C" w:rsidR="00373AEE" w:rsidRDefault="00373A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32579" w:history="1">
            <w:r w:rsidRPr="00AE0B2B">
              <w:rPr>
                <w:rStyle w:val="Hyperlink"/>
                <w:noProof/>
              </w:rPr>
              <w:t>5.2 Strengths of the solution</w:t>
            </w:r>
            <w:r>
              <w:rPr>
                <w:noProof/>
                <w:webHidden/>
              </w:rPr>
              <w:tab/>
            </w:r>
            <w:r>
              <w:rPr>
                <w:noProof/>
                <w:webHidden/>
              </w:rPr>
              <w:fldChar w:fldCharType="begin"/>
            </w:r>
            <w:r>
              <w:rPr>
                <w:noProof/>
                <w:webHidden/>
              </w:rPr>
              <w:instrText xml:space="preserve"> PAGEREF _Toc239532579 \h </w:instrText>
            </w:r>
            <w:r>
              <w:rPr>
                <w:noProof/>
                <w:webHidden/>
              </w:rPr>
            </w:r>
            <w:r>
              <w:rPr>
                <w:noProof/>
                <w:webHidden/>
              </w:rPr>
              <w:fldChar w:fldCharType="separate"/>
            </w:r>
            <w:r>
              <w:rPr>
                <w:noProof/>
                <w:webHidden/>
              </w:rPr>
              <w:t>31</w:t>
            </w:r>
            <w:r>
              <w:rPr>
                <w:noProof/>
                <w:webHidden/>
              </w:rPr>
              <w:fldChar w:fldCharType="end"/>
            </w:r>
          </w:hyperlink>
        </w:p>
        <w:p w14:paraId="4BCCD9BB" w14:textId="04E7A255" w:rsidR="00373AEE" w:rsidRDefault="00373A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32580" w:history="1">
            <w:r w:rsidRPr="00AE0B2B">
              <w:rPr>
                <w:rStyle w:val="Hyperlink"/>
                <w:noProof/>
              </w:rPr>
              <w:t>5.3 Limitations</w:t>
            </w:r>
            <w:r>
              <w:rPr>
                <w:noProof/>
                <w:webHidden/>
              </w:rPr>
              <w:tab/>
            </w:r>
            <w:r>
              <w:rPr>
                <w:noProof/>
                <w:webHidden/>
              </w:rPr>
              <w:fldChar w:fldCharType="begin"/>
            </w:r>
            <w:r>
              <w:rPr>
                <w:noProof/>
                <w:webHidden/>
              </w:rPr>
              <w:instrText xml:space="preserve"> PAGEREF _Toc239532580 \h </w:instrText>
            </w:r>
            <w:r>
              <w:rPr>
                <w:noProof/>
                <w:webHidden/>
              </w:rPr>
            </w:r>
            <w:r>
              <w:rPr>
                <w:noProof/>
                <w:webHidden/>
              </w:rPr>
              <w:fldChar w:fldCharType="separate"/>
            </w:r>
            <w:r>
              <w:rPr>
                <w:noProof/>
                <w:webHidden/>
              </w:rPr>
              <w:t>32</w:t>
            </w:r>
            <w:r>
              <w:rPr>
                <w:noProof/>
                <w:webHidden/>
              </w:rPr>
              <w:fldChar w:fldCharType="end"/>
            </w:r>
          </w:hyperlink>
        </w:p>
        <w:p w14:paraId="0CC9A87D" w14:textId="741FDA59" w:rsidR="00373AEE" w:rsidRDefault="00373A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32581" w:history="1">
            <w:r w:rsidRPr="00AE0B2B">
              <w:rPr>
                <w:rStyle w:val="Hyperlink"/>
                <w:noProof/>
              </w:rPr>
              <w:t>5.4 Conclusion</w:t>
            </w:r>
            <w:r>
              <w:rPr>
                <w:noProof/>
                <w:webHidden/>
              </w:rPr>
              <w:tab/>
            </w:r>
            <w:r>
              <w:rPr>
                <w:noProof/>
                <w:webHidden/>
              </w:rPr>
              <w:fldChar w:fldCharType="begin"/>
            </w:r>
            <w:r>
              <w:rPr>
                <w:noProof/>
                <w:webHidden/>
              </w:rPr>
              <w:instrText xml:space="preserve"> PAGEREF _Toc239532581 \h </w:instrText>
            </w:r>
            <w:r>
              <w:rPr>
                <w:noProof/>
                <w:webHidden/>
              </w:rPr>
            </w:r>
            <w:r>
              <w:rPr>
                <w:noProof/>
                <w:webHidden/>
              </w:rPr>
              <w:fldChar w:fldCharType="separate"/>
            </w:r>
            <w:r>
              <w:rPr>
                <w:noProof/>
                <w:webHidden/>
              </w:rPr>
              <w:t>32</w:t>
            </w:r>
            <w:r>
              <w:rPr>
                <w:noProof/>
                <w:webHidden/>
              </w:rPr>
              <w:fldChar w:fldCharType="end"/>
            </w:r>
          </w:hyperlink>
        </w:p>
        <w:p w14:paraId="2F5176D0" w14:textId="336501C7" w:rsidR="00373AEE" w:rsidRDefault="00373AE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9532582" w:history="1">
            <w:r w:rsidRPr="00AE0B2B">
              <w:rPr>
                <w:rStyle w:val="Hyperlink"/>
                <w:noProof/>
              </w:rPr>
              <w:t>6.0 References</w:t>
            </w:r>
            <w:r>
              <w:rPr>
                <w:noProof/>
                <w:webHidden/>
              </w:rPr>
              <w:tab/>
            </w:r>
            <w:r>
              <w:rPr>
                <w:noProof/>
                <w:webHidden/>
              </w:rPr>
              <w:fldChar w:fldCharType="begin"/>
            </w:r>
            <w:r>
              <w:rPr>
                <w:noProof/>
                <w:webHidden/>
              </w:rPr>
              <w:instrText xml:space="preserve"> PAGEREF _Toc239532582 \h </w:instrText>
            </w:r>
            <w:r>
              <w:rPr>
                <w:noProof/>
                <w:webHidden/>
              </w:rPr>
            </w:r>
            <w:r>
              <w:rPr>
                <w:noProof/>
                <w:webHidden/>
              </w:rPr>
              <w:fldChar w:fldCharType="separate"/>
            </w:r>
            <w:r>
              <w:rPr>
                <w:noProof/>
                <w:webHidden/>
              </w:rPr>
              <w:t>34</w:t>
            </w:r>
            <w:r>
              <w:rPr>
                <w:noProof/>
                <w:webHidden/>
              </w:rPr>
              <w:fldChar w:fldCharType="end"/>
            </w:r>
          </w:hyperlink>
        </w:p>
        <w:p w14:paraId="6347D444" w14:textId="769BB7C2" w:rsidR="00373AEE" w:rsidRDefault="00373AE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9532583" w:history="1">
            <w:r w:rsidRPr="00AE0B2B">
              <w:rPr>
                <w:rStyle w:val="Hyperlink"/>
                <w:noProof/>
              </w:rPr>
              <w:t>Appendices</w:t>
            </w:r>
            <w:r>
              <w:rPr>
                <w:noProof/>
                <w:webHidden/>
              </w:rPr>
              <w:tab/>
            </w:r>
            <w:r>
              <w:rPr>
                <w:noProof/>
                <w:webHidden/>
              </w:rPr>
              <w:fldChar w:fldCharType="begin"/>
            </w:r>
            <w:r>
              <w:rPr>
                <w:noProof/>
                <w:webHidden/>
              </w:rPr>
              <w:instrText xml:space="preserve"> PAGEREF _Toc239532583 \h </w:instrText>
            </w:r>
            <w:r>
              <w:rPr>
                <w:noProof/>
                <w:webHidden/>
              </w:rPr>
            </w:r>
            <w:r>
              <w:rPr>
                <w:noProof/>
                <w:webHidden/>
              </w:rPr>
              <w:fldChar w:fldCharType="separate"/>
            </w:r>
            <w:r>
              <w:rPr>
                <w:noProof/>
                <w:webHidden/>
              </w:rPr>
              <w:t>36</w:t>
            </w:r>
            <w:r>
              <w:rPr>
                <w:noProof/>
                <w:webHidden/>
              </w:rPr>
              <w:fldChar w:fldCharType="end"/>
            </w:r>
          </w:hyperlink>
        </w:p>
        <w:p w14:paraId="55A71236" w14:textId="5679498B" w:rsidR="00373AEE" w:rsidRDefault="00373A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32584" w:history="1">
            <w:r w:rsidRPr="00AE0B2B">
              <w:rPr>
                <w:rStyle w:val="Hyperlink"/>
                <w:noProof/>
              </w:rPr>
              <w:t>Appendix A: Declaration of AI tool assistance</w:t>
            </w:r>
            <w:r>
              <w:rPr>
                <w:noProof/>
                <w:webHidden/>
              </w:rPr>
              <w:tab/>
            </w:r>
            <w:r>
              <w:rPr>
                <w:noProof/>
                <w:webHidden/>
              </w:rPr>
              <w:fldChar w:fldCharType="begin"/>
            </w:r>
            <w:r>
              <w:rPr>
                <w:noProof/>
                <w:webHidden/>
              </w:rPr>
              <w:instrText xml:space="preserve"> PAGEREF _Toc239532584 \h </w:instrText>
            </w:r>
            <w:r>
              <w:rPr>
                <w:noProof/>
                <w:webHidden/>
              </w:rPr>
            </w:r>
            <w:r>
              <w:rPr>
                <w:noProof/>
                <w:webHidden/>
              </w:rPr>
              <w:fldChar w:fldCharType="separate"/>
            </w:r>
            <w:r>
              <w:rPr>
                <w:noProof/>
                <w:webHidden/>
              </w:rPr>
              <w:t>36</w:t>
            </w:r>
            <w:r>
              <w:rPr>
                <w:noProof/>
                <w:webHidden/>
              </w:rPr>
              <w:fldChar w:fldCharType="end"/>
            </w:r>
          </w:hyperlink>
        </w:p>
        <w:p w14:paraId="057295D6" w14:textId="5CC7E1BB" w:rsidR="00373AEE" w:rsidRDefault="00373A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32585" w:history="1">
            <w:r w:rsidRPr="00AE0B2B">
              <w:rPr>
                <w:rStyle w:val="Hyperlink"/>
                <w:noProof/>
              </w:rPr>
              <w:t>Appendix B: Prompt text used for decoder conditioning</w:t>
            </w:r>
            <w:r>
              <w:rPr>
                <w:noProof/>
                <w:webHidden/>
              </w:rPr>
              <w:tab/>
            </w:r>
            <w:r>
              <w:rPr>
                <w:noProof/>
                <w:webHidden/>
              </w:rPr>
              <w:fldChar w:fldCharType="begin"/>
            </w:r>
            <w:r>
              <w:rPr>
                <w:noProof/>
                <w:webHidden/>
              </w:rPr>
              <w:instrText xml:space="preserve"> PAGEREF _Toc239532585 \h </w:instrText>
            </w:r>
            <w:r>
              <w:rPr>
                <w:noProof/>
                <w:webHidden/>
              </w:rPr>
            </w:r>
            <w:r>
              <w:rPr>
                <w:noProof/>
                <w:webHidden/>
              </w:rPr>
              <w:fldChar w:fldCharType="separate"/>
            </w:r>
            <w:r>
              <w:rPr>
                <w:noProof/>
                <w:webHidden/>
              </w:rPr>
              <w:t>36</w:t>
            </w:r>
            <w:r>
              <w:rPr>
                <w:noProof/>
                <w:webHidden/>
              </w:rPr>
              <w:fldChar w:fldCharType="end"/>
            </w:r>
          </w:hyperlink>
        </w:p>
        <w:p w14:paraId="17EADBA8" w14:textId="57E45327" w:rsidR="00373AEE" w:rsidRDefault="00373A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32586" w:history="1">
            <w:r w:rsidRPr="00AE0B2B">
              <w:rPr>
                <w:rStyle w:val="Hyperlink"/>
                <w:noProof/>
              </w:rPr>
              <w:t>Appendix C: Orthography map (lenient scoring)</w:t>
            </w:r>
            <w:r>
              <w:rPr>
                <w:noProof/>
                <w:webHidden/>
              </w:rPr>
              <w:tab/>
            </w:r>
            <w:r>
              <w:rPr>
                <w:noProof/>
                <w:webHidden/>
              </w:rPr>
              <w:fldChar w:fldCharType="begin"/>
            </w:r>
            <w:r>
              <w:rPr>
                <w:noProof/>
                <w:webHidden/>
              </w:rPr>
              <w:instrText xml:space="preserve"> PAGEREF _Toc239532586 \h </w:instrText>
            </w:r>
            <w:r>
              <w:rPr>
                <w:noProof/>
                <w:webHidden/>
              </w:rPr>
            </w:r>
            <w:r>
              <w:rPr>
                <w:noProof/>
                <w:webHidden/>
              </w:rPr>
              <w:fldChar w:fldCharType="separate"/>
            </w:r>
            <w:r>
              <w:rPr>
                <w:noProof/>
                <w:webHidden/>
              </w:rPr>
              <w:t>36</w:t>
            </w:r>
            <w:r>
              <w:rPr>
                <w:noProof/>
                <w:webHidden/>
              </w:rPr>
              <w:fldChar w:fldCharType="end"/>
            </w:r>
          </w:hyperlink>
        </w:p>
        <w:p w14:paraId="27F97641" w14:textId="3C36C0B4" w:rsidR="00373AEE" w:rsidRDefault="00373A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32587" w:history="1">
            <w:r w:rsidRPr="00AE0B2B">
              <w:rPr>
                <w:rStyle w:val="Hyperlink"/>
                <w:noProof/>
              </w:rPr>
              <w:t>Appendix D: Test set categories and speaker allocation</w:t>
            </w:r>
            <w:r>
              <w:rPr>
                <w:noProof/>
                <w:webHidden/>
              </w:rPr>
              <w:tab/>
            </w:r>
            <w:r>
              <w:rPr>
                <w:noProof/>
                <w:webHidden/>
              </w:rPr>
              <w:fldChar w:fldCharType="begin"/>
            </w:r>
            <w:r>
              <w:rPr>
                <w:noProof/>
                <w:webHidden/>
              </w:rPr>
              <w:instrText xml:space="preserve"> PAGEREF _Toc239532587 \h </w:instrText>
            </w:r>
            <w:r>
              <w:rPr>
                <w:noProof/>
                <w:webHidden/>
              </w:rPr>
            </w:r>
            <w:r>
              <w:rPr>
                <w:noProof/>
                <w:webHidden/>
              </w:rPr>
              <w:fldChar w:fldCharType="separate"/>
            </w:r>
            <w:r>
              <w:rPr>
                <w:noProof/>
                <w:webHidden/>
              </w:rPr>
              <w:t>37</w:t>
            </w:r>
            <w:r>
              <w:rPr>
                <w:noProof/>
                <w:webHidden/>
              </w:rPr>
              <w:fldChar w:fldCharType="end"/>
            </w:r>
          </w:hyperlink>
        </w:p>
        <w:p w14:paraId="283A5443" w14:textId="53EF97DD" w:rsidR="00373AEE" w:rsidRDefault="00373A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32588" w:history="1">
            <w:r w:rsidRPr="00AE0B2B">
              <w:rPr>
                <w:rStyle w:val="Hyperlink"/>
                <w:noProof/>
              </w:rPr>
              <w:t>Appendix E: Transcription repair table</w:t>
            </w:r>
            <w:r>
              <w:rPr>
                <w:noProof/>
                <w:webHidden/>
              </w:rPr>
              <w:tab/>
            </w:r>
            <w:r>
              <w:rPr>
                <w:noProof/>
                <w:webHidden/>
              </w:rPr>
              <w:fldChar w:fldCharType="begin"/>
            </w:r>
            <w:r>
              <w:rPr>
                <w:noProof/>
                <w:webHidden/>
              </w:rPr>
              <w:instrText xml:space="preserve"> PAGEREF _Toc239532588 \h </w:instrText>
            </w:r>
            <w:r>
              <w:rPr>
                <w:noProof/>
                <w:webHidden/>
              </w:rPr>
            </w:r>
            <w:r>
              <w:rPr>
                <w:noProof/>
                <w:webHidden/>
              </w:rPr>
              <w:fldChar w:fldCharType="separate"/>
            </w:r>
            <w:r>
              <w:rPr>
                <w:noProof/>
                <w:webHidden/>
              </w:rPr>
              <w:t>38</w:t>
            </w:r>
            <w:r>
              <w:rPr>
                <w:noProof/>
                <w:webHidden/>
              </w:rPr>
              <w:fldChar w:fldCharType="end"/>
            </w:r>
          </w:hyperlink>
        </w:p>
        <w:p w14:paraId="60BF4E1A" w14:textId="42AB6796" w:rsidR="00373AEE" w:rsidRDefault="00373A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32589" w:history="1">
            <w:r w:rsidRPr="00AE0B2B">
              <w:rPr>
                <w:rStyle w:val="Hyperlink"/>
                <w:noProof/>
              </w:rPr>
              <w:t>Appendix F: System prompt</w:t>
            </w:r>
            <w:r>
              <w:rPr>
                <w:noProof/>
                <w:webHidden/>
              </w:rPr>
              <w:tab/>
            </w:r>
            <w:r>
              <w:rPr>
                <w:noProof/>
                <w:webHidden/>
              </w:rPr>
              <w:fldChar w:fldCharType="begin"/>
            </w:r>
            <w:r>
              <w:rPr>
                <w:noProof/>
                <w:webHidden/>
              </w:rPr>
              <w:instrText xml:space="preserve"> PAGEREF _Toc239532589 \h </w:instrText>
            </w:r>
            <w:r>
              <w:rPr>
                <w:noProof/>
                <w:webHidden/>
              </w:rPr>
            </w:r>
            <w:r>
              <w:rPr>
                <w:noProof/>
                <w:webHidden/>
              </w:rPr>
              <w:fldChar w:fldCharType="separate"/>
            </w:r>
            <w:r>
              <w:rPr>
                <w:noProof/>
                <w:webHidden/>
              </w:rPr>
              <w:t>39</w:t>
            </w:r>
            <w:r>
              <w:rPr>
                <w:noProof/>
                <w:webHidden/>
              </w:rPr>
              <w:fldChar w:fldCharType="end"/>
            </w:r>
          </w:hyperlink>
        </w:p>
        <w:p w14:paraId="26242B64" w14:textId="72D4E83D" w:rsidR="00373AEE" w:rsidRDefault="00373A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32590" w:history="1">
            <w:r w:rsidRPr="00AE0B2B">
              <w:rPr>
                <w:rStyle w:val="Hyperlink"/>
                <w:noProof/>
              </w:rPr>
              <w:t>Appendix G: Prototype Interface</w:t>
            </w:r>
            <w:r>
              <w:rPr>
                <w:noProof/>
                <w:webHidden/>
              </w:rPr>
              <w:tab/>
            </w:r>
            <w:r>
              <w:rPr>
                <w:noProof/>
                <w:webHidden/>
              </w:rPr>
              <w:fldChar w:fldCharType="begin"/>
            </w:r>
            <w:r>
              <w:rPr>
                <w:noProof/>
                <w:webHidden/>
              </w:rPr>
              <w:instrText xml:space="preserve"> PAGEREF _Toc239532590 \h </w:instrText>
            </w:r>
            <w:r>
              <w:rPr>
                <w:noProof/>
                <w:webHidden/>
              </w:rPr>
            </w:r>
            <w:r>
              <w:rPr>
                <w:noProof/>
                <w:webHidden/>
              </w:rPr>
              <w:fldChar w:fldCharType="separate"/>
            </w:r>
            <w:r>
              <w:rPr>
                <w:noProof/>
                <w:webHidden/>
              </w:rPr>
              <w:t>39</w:t>
            </w:r>
            <w:r>
              <w:rPr>
                <w:noProof/>
                <w:webHidden/>
              </w:rPr>
              <w:fldChar w:fldCharType="end"/>
            </w:r>
          </w:hyperlink>
        </w:p>
        <w:p w14:paraId="415DF180" w14:textId="54A15D0A" w:rsidR="00D30ADE" w:rsidRDefault="00000000" w:rsidP="00955CDB">
          <w:pPr>
            <w:rPr>
              <w:color w:val="000000"/>
            </w:rPr>
          </w:pPr>
          <w:r>
            <w:fldChar w:fldCharType="end"/>
          </w:r>
        </w:p>
      </w:sdtContent>
    </w:sdt>
    <w:p w14:paraId="4C06A06E" w14:textId="77777777" w:rsidR="00D30ADE" w:rsidRDefault="00000000" w:rsidP="00955CDB">
      <w:r>
        <w:br w:type="page"/>
      </w:r>
    </w:p>
    <w:p w14:paraId="35456923" w14:textId="77777777" w:rsidR="00D30ADE" w:rsidRDefault="00000000" w:rsidP="00955CDB">
      <w:pPr>
        <w:pStyle w:val="Heading1"/>
        <w:rPr>
          <w:color w:val="000000"/>
        </w:rPr>
      </w:pPr>
      <w:bookmarkStart w:id="3" w:name="_Toc239532532"/>
      <w:r>
        <w:lastRenderedPageBreak/>
        <w:t>1.0 Introduction</w:t>
      </w:r>
      <w:bookmarkEnd w:id="3"/>
    </w:p>
    <w:p w14:paraId="42DF4100" w14:textId="77777777" w:rsidR="00D30ADE" w:rsidRPr="00955CDB" w:rsidRDefault="00000000" w:rsidP="00955CDB">
      <w:r w:rsidRPr="00955CDB">
        <w:rPr>
          <w:b/>
          <w:bCs/>
        </w:rPr>
        <w:t xml:space="preserve">The problem. </w:t>
      </w:r>
      <w:r w:rsidRPr="00955CDB">
        <w:t xml:space="preserve">Malaysians rarely speak or write Malay or English on its own. Everyday conversation is Bahasa Rojak: a Malay sentence carrying English nouns, an English sentence closed with </w:t>
      </w:r>
      <w:proofErr w:type="spellStart"/>
      <w:r w:rsidRPr="00955CDB">
        <w:t>lah</w:t>
      </w:r>
      <w:proofErr w:type="spellEnd"/>
      <w:r w:rsidRPr="00955CDB">
        <w:t xml:space="preserve"> or </w:t>
      </w:r>
      <w:proofErr w:type="spellStart"/>
      <w:r w:rsidRPr="00955CDB">
        <w:t>kan</w:t>
      </w:r>
      <w:proofErr w:type="spellEnd"/>
      <w:r w:rsidRPr="00955CDB">
        <w:t>, prices and agency names switching language mid-clause. Systems built for one language at a time handle this badly. A speech recogniser must commit to a language before it transcribes, and the wrong choice returns a translation instead of a transcript, losing the particles that carry the speaker's meaning. A model trained on formal text replies in the wrong register, and on Malaysian government procedure it either does not know the answer or invents one. The people most likely to ask how to renew a road tax or replace a lost MyKad are the least likely to phrase the question formally, so the difficulty falls on exactly the users a public-information service exists for.</w:t>
      </w:r>
    </w:p>
    <w:p w14:paraId="15E2A514" w14:textId="77777777" w:rsidR="00D30ADE" w:rsidRPr="00955CDB" w:rsidRDefault="00000000" w:rsidP="00955CDB">
      <w:r w:rsidRPr="00955CDB">
        <w:rPr>
          <w:b/>
          <w:bCs/>
        </w:rPr>
        <w:t xml:space="preserve">Why this needs an NLP solution, and which one. </w:t>
      </w:r>
      <w:r w:rsidRPr="00955CDB">
        <w:t xml:space="preserve">The information is not the obstacle. JPJ, JPN and Immigration all publish it, but formally, in one language at a time, and across separate portals, while the question arrives spoken, mixed and informal. Closing that gap is a language problem at every stage. None of the three standard chatbot architectures is free: a rule-based system cannot survive rojak's spelling variance, a retrieval-based one is accurate but cannot rephrase into the user's language mix, and a generative one does both and pays in hallucination. </w:t>
      </w:r>
      <w:proofErr w:type="spellStart"/>
      <w:r w:rsidRPr="00955CDB">
        <w:t>BorakBot</w:t>
      </w:r>
      <w:proofErr w:type="spellEnd"/>
      <w:r w:rsidRPr="00955CDB">
        <w:t xml:space="preserve"> takes the generative route and buys back control by fine-tuning a small open model on a verified knowledge base and training refusal from examples rather than filtering it at the output, so register and knowledge boundary are learned together.</w:t>
      </w:r>
    </w:p>
    <w:p w14:paraId="32E3BE91" w14:textId="77777777" w:rsidR="00D30ADE" w:rsidRPr="00955CDB" w:rsidRDefault="00000000" w:rsidP="00955CDB">
      <w:proofErr w:type="spellStart"/>
      <w:r w:rsidRPr="00955CDB">
        <w:t>BorakBot</w:t>
      </w:r>
      <w:proofErr w:type="spellEnd"/>
      <w:r w:rsidRPr="00955CDB">
        <w:t xml:space="preserve"> is a knowledge-based conversational agent that accepts Malay-English code-switched speech and text, and replies in the same informal register. It runs in four stages: speech-to-text, transcription repair, generation by a </w:t>
      </w:r>
      <w:proofErr w:type="spellStart"/>
      <w:r w:rsidRPr="00955CDB">
        <w:t>QLoRA</w:t>
      </w:r>
      <w:proofErr w:type="spellEnd"/>
      <w:r w:rsidRPr="00955CDB">
        <w:t xml:space="preserve"> fine-tuned language model, and a human-in-the-loop correction loop. This report documents the design, implementation and evaluation of all four.</w:t>
      </w:r>
    </w:p>
    <w:p w14:paraId="09CD7C50" w14:textId="77777777" w:rsidR="00D30ADE" w:rsidRDefault="00000000" w:rsidP="00955CDB">
      <w:pPr>
        <w:pStyle w:val="Heading2"/>
      </w:pPr>
      <w:bookmarkStart w:id="4" w:name="_Toc239532533"/>
      <w:r>
        <w:t>Objectives Addressed</w:t>
      </w:r>
      <w:bookmarkEnd w:id="4"/>
    </w:p>
    <w:p w14:paraId="2B26BE57" w14:textId="77777777" w:rsidR="00D30ADE" w:rsidRDefault="00000000" w:rsidP="00FE5FA9">
      <w:pPr>
        <w:pStyle w:val="ListParagraph"/>
        <w:numPr>
          <w:ilvl w:val="0"/>
          <w:numId w:val="1"/>
        </w:numPr>
        <w:jc w:val="left"/>
      </w:pPr>
      <w:r>
        <w:t xml:space="preserve">Objective 1: </w:t>
      </w:r>
      <w:r w:rsidR="00E71A40">
        <w:t>A</w:t>
      </w:r>
      <w:r>
        <w:t>ccept Malay-English code-switched input, as text and as speech.</w:t>
      </w:r>
    </w:p>
    <w:p w14:paraId="0860C8B4" w14:textId="77777777" w:rsidR="00D30ADE" w:rsidRDefault="00000000" w:rsidP="00FE5FA9">
      <w:pPr>
        <w:pStyle w:val="ListParagraph"/>
        <w:numPr>
          <w:ilvl w:val="0"/>
          <w:numId w:val="1"/>
        </w:numPr>
        <w:jc w:val="left"/>
      </w:pPr>
      <w:r>
        <w:t xml:space="preserve">Objective 2: </w:t>
      </w:r>
      <w:r w:rsidR="00E71A40">
        <w:t>R</w:t>
      </w:r>
      <w:r>
        <w:t>eply in the same rojak register.</w:t>
      </w:r>
    </w:p>
    <w:p w14:paraId="0400649B" w14:textId="77777777" w:rsidR="00D30ADE" w:rsidRDefault="00FE5FA9" w:rsidP="00FE5FA9">
      <w:pPr>
        <w:pStyle w:val="ListParagraph"/>
        <w:numPr>
          <w:ilvl w:val="0"/>
          <w:numId w:val="1"/>
        </w:numPr>
        <w:jc w:val="left"/>
      </w:pPr>
      <w:r>
        <w:t xml:space="preserve">Objective 3: </w:t>
      </w:r>
      <w:r w:rsidR="00E71A40">
        <w:t>Keep replies knowledge-based,</w:t>
      </w:r>
      <w:r>
        <w:t xml:space="preserve"> declining questions outside the curated knowledge rather than inventing an answer.</w:t>
      </w:r>
    </w:p>
    <w:p w14:paraId="1E203F2A" w14:textId="77777777" w:rsidR="00D30ADE" w:rsidRDefault="00000000" w:rsidP="00FE5FA9">
      <w:pPr>
        <w:pStyle w:val="ListParagraph"/>
        <w:numPr>
          <w:ilvl w:val="0"/>
          <w:numId w:val="1"/>
        </w:numPr>
        <w:jc w:val="left"/>
      </w:pPr>
      <w:r>
        <w:t xml:space="preserve">Objective 4: </w:t>
      </w:r>
      <w:r w:rsidR="00E71A40">
        <w:t>I</w:t>
      </w:r>
      <w:r>
        <w:t>ntegrate speech-to-text so users can converse by voice.</w:t>
      </w:r>
    </w:p>
    <w:p w14:paraId="5623F237" w14:textId="77777777" w:rsidR="00D30ADE" w:rsidRDefault="00000000" w:rsidP="00FE5FA9">
      <w:pPr>
        <w:pStyle w:val="ListParagraph"/>
        <w:numPr>
          <w:ilvl w:val="0"/>
          <w:numId w:val="1"/>
        </w:numPr>
        <w:jc w:val="left"/>
      </w:pPr>
      <w:r>
        <w:t>Objective 5: Embed the knowledge base in the model by fine-tuning, with no retrieval at inference.</w:t>
      </w:r>
    </w:p>
    <w:p w14:paraId="66129365" w14:textId="77777777" w:rsidR="00D30ADE" w:rsidRDefault="00000000" w:rsidP="00FE5FA9">
      <w:pPr>
        <w:pStyle w:val="ListParagraph"/>
        <w:numPr>
          <w:ilvl w:val="0"/>
          <w:numId w:val="1"/>
        </w:numPr>
        <w:jc w:val="left"/>
      </w:pPr>
      <w:r>
        <w:t>Objective 6: Capture user corrections for moderated retraining.</w:t>
      </w:r>
    </w:p>
    <w:p w14:paraId="3C101E85" w14:textId="77777777" w:rsidR="00D30ADE" w:rsidRDefault="00000000" w:rsidP="00955CDB">
      <w:pPr>
        <w:pStyle w:val="ListParagraph"/>
        <w:numPr>
          <w:ilvl w:val="0"/>
          <w:numId w:val="1"/>
        </w:numPr>
        <w:jc w:val="left"/>
      </w:pPr>
      <w:r>
        <w:t>Objective 7: Evaluate the system with appropriate quantitative metrics, speech errors reported apart from NLP errors.</w:t>
      </w:r>
    </w:p>
    <w:p w14:paraId="384F2A29" w14:textId="77777777" w:rsidR="001170EF" w:rsidRDefault="001170EF" w:rsidP="001170EF">
      <w:pPr>
        <w:jc w:val="left"/>
      </w:pPr>
    </w:p>
    <w:p w14:paraId="77C66F29" w14:textId="77777777" w:rsidR="001170EF" w:rsidRDefault="001170EF" w:rsidP="001170EF">
      <w:pPr>
        <w:jc w:val="left"/>
      </w:pPr>
    </w:p>
    <w:p w14:paraId="6DC47119" w14:textId="77777777" w:rsidR="001170EF" w:rsidRDefault="001170EF" w:rsidP="001170EF">
      <w:pPr>
        <w:jc w:val="left"/>
      </w:pPr>
    </w:p>
    <w:p w14:paraId="516F956E" w14:textId="77777777" w:rsidR="00D30ADE" w:rsidRDefault="00000000" w:rsidP="00955CDB">
      <w:pPr>
        <w:pStyle w:val="Heading1"/>
        <w:rPr>
          <w:sz w:val="46"/>
          <w:szCs w:val="46"/>
        </w:rPr>
      </w:pPr>
      <w:bookmarkStart w:id="5" w:name="_Toc239532534"/>
      <w:r>
        <w:lastRenderedPageBreak/>
        <w:t>2.0 Research Background</w:t>
      </w:r>
      <w:bookmarkEnd w:id="5"/>
    </w:p>
    <w:p w14:paraId="40C470E2" w14:textId="1E95C8F8" w:rsidR="00D30ADE" w:rsidRDefault="00000000" w:rsidP="00955CDB">
      <w:r>
        <w:t>Each subsection below restates the Part A</w:t>
      </w:r>
      <w:r w:rsidR="001170EF">
        <w:t xml:space="preserve"> (proposal)</w:t>
      </w:r>
      <w:r>
        <w:t xml:space="preserve"> background that bears on the delivered system, then records what the implementation actually found.</w:t>
      </w:r>
    </w:p>
    <w:p w14:paraId="4B2B525C" w14:textId="77777777" w:rsidR="00D30ADE" w:rsidRDefault="00000000" w:rsidP="00955CDB">
      <w:pPr>
        <w:pStyle w:val="Heading2"/>
      </w:pPr>
      <w:bookmarkStart w:id="6" w:name="_heading=h.rnkfj28dbncx" w:colFirst="0" w:colLast="0"/>
      <w:bookmarkStart w:id="7" w:name="_Toc239532535"/>
      <w:bookmarkEnd w:id="6"/>
      <w:r>
        <w:t>2.1 Code-switching is not solved by language identification alone</w:t>
      </w:r>
      <w:bookmarkEnd w:id="7"/>
    </w:p>
    <w:p w14:paraId="58037F78" w14:textId="77777777" w:rsidR="00D30ADE" w:rsidRDefault="00000000" w:rsidP="00955CDB">
      <w:r>
        <w:t xml:space="preserve">Early work treated language identification as a prerequisite: tag each word's language, then route it to a monolingual model. Sitaram et al. (2020) expose the weakness of that pipeline, since word-level identification is itself unreliable on </w:t>
      </w:r>
      <w:proofErr w:type="spellStart"/>
      <w:r>
        <w:t>romanised</w:t>
      </w:r>
      <w:proofErr w:type="spellEnd"/>
      <w:r>
        <w:t>, informally spelled text and its errors cascade. Winata et al. (2021) take the opposite position, letting multilingual models absorb code-switching implicitly; their models beat monolingual ones on code-switched benchmarks while still trailing on pure-language tasks. Lim et al. (2021) propose a framework for Malay-English mixed-language question answering, confirming the demand and the difficulty, but stop at framework level.</w:t>
      </w:r>
    </w:p>
    <w:p w14:paraId="193DF597" w14:textId="77777777" w:rsidR="00D30ADE" w:rsidRDefault="00000000" w:rsidP="00955CDB">
      <w:r>
        <w:rPr>
          <w:b/>
          <w:bCs/>
        </w:rPr>
        <w:t xml:space="preserve">What this project found. </w:t>
      </w:r>
      <w:r>
        <w:t>Whisper predicts one language token per segment, which is language identification by another name, and it was the dominant Stage 1 error source rather than the acoustic model. Splitting identification and transcription across two checkpoints cut WER from 0.398 to 0.349 (§4.1.3). What remains is calibration, not deafness: the detector hears English in all eight English-dominant clips but scores them at a median 0.234 against a 0.5 threshold.</w:t>
      </w:r>
    </w:p>
    <w:p w14:paraId="790350E8" w14:textId="77777777" w:rsidR="00D30ADE" w:rsidRDefault="00000000" w:rsidP="00955CDB">
      <w:pPr>
        <w:pStyle w:val="Heading2"/>
      </w:pPr>
      <w:bookmarkStart w:id="8" w:name="_heading=h.6sf80i7mfnqu" w:colFirst="0" w:colLast="0"/>
      <w:bookmarkStart w:id="9" w:name="_Toc239532536"/>
      <w:bookmarkEnd w:id="8"/>
      <w:r>
        <w:t>2.2 Malaysian resources: rule-based normalisation against regionally pretrained models</w:t>
      </w:r>
      <w:bookmarkEnd w:id="9"/>
    </w:p>
    <w:p w14:paraId="0F43D72F" w14:textId="77777777" w:rsidR="00D30ADE" w:rsidRDefault="00000000" w:rsidP="00955CDB">
      <w:r>
        <w:t>Two generations of Malaysian NLP resources coexist with complementary limitations. The Malaya toolkit (</w:t>
      </w:r>
      <w:proofErr w:type="spellStart"/>
      <w:r>
        <w:t>Zolkepli</w:t>
      </w:r>
      <w:proofErr w:type="spellEnd"/>
      <w:r>
        <w:t xml:space="preserve">, 2018) offers informal-Malay normalisation, but its normaliser is dictionary- and rule-driven: it handles catalogued abbreviations and cannot generalise to novel slang. </w:t>
      </w:r>
      <w:proofErr w:type="spellStart"/>
      <w:r>
        <w:t>Khalip</w:t>
      </w:r>
      <w:proofErr w:type="spellEnd"/>
      <w:r>
        <w:t xml:space="preserve"> et al. (2025) find that even large models degrade on noisy Malay input. The newer generation, including </w:t>
      </w:r>
      <w:proofErr w:type="spellStart"/>
      <w:r>
        <w:t>Mesolitica's</w:t>
      </w:r>
      <w:proofErr w:type="spellEnd"/>
      <w:r>
        <w:t xml:space="preserve"> Malaysian checkpoints, is pretrained on regional text such as Manglish, so slang is learned rather than listed; the inverse weakness is that a generative model offers no guarantee of controlled output.</w:t>
      </w:r>
    </w:p>
    <w:p w14:paraId="38A2E624" w14:textId="77777777" w:rsidR="00D30ADE" w:rsidRDefault="00000000" w:rsidP="00955CDB">
      <w:r>
        <w:rPr>
          <w:b/>
          <w:bCs/>
        </w:rPr>
        <w:t xml:space="preserve">What this project found. </w:t>
      </w:r>
      <w:r>
        <w:t>Part A planned to layer the two, cleaning input with Malaya before generation. Measurement made that untenable, since 73% of training inputs contain informal rojak markers and expanding shortforms would move them off the distribution the adapter was fitted on (§3.3). The regionally pretrained speech checkpoint earned its place (0.398 against 0.447); the regionally pretrained language model did not, fabricating a JPJ regulation and offering legal advice (§4.1.6). Regional pretraining bought fluency, not control.</w:t>
      </w:r>
    </w:p>
    <w:p w14:paraId="5C63B22B" w14:textId="77777777" w:rsidR="00D30ADE" w:rsidRDefault="00000000" w:rsidP="00955CDB">
      <w:pPr>
        <w:pStyle w:val="Heading2"/>
      </w:pPr>
      <w:bookmarkStart w:id="10" w:name="_heading=h.kviz2tmy9x1" w:colFirst="0" w:colLast="0"/>
      <w:bookmarkStart w:id="11" w:name="_Toc239532537"/>
      <w:bookmarkEnd w:id="10"/>
      <w:r>
        <w:t xml:space="preserve">2.3 Chatbot architecture, and what a generative answer </w:t>
      </w:r>
      <w:proofErr w:type="gramStart"/>
      <w:r>
        <w:t>costs</w:t>
      </w:r>
      <w:bookmarkEnd w:id="11"/>
      <w:proofErr w:type="gramEnd"/>
    </w:p>
    <w:p w14:paraId="77B6F336" w14:textId="77777777" w:rsidR="00D30ADE" w:rsidRDefault="00000000" w:rsidP="00955CDB">
      <w:r>
        <w:t xml:space="preserve">Chen et al. (2017) set out the standard taxonomy. Rule-based systems are predictable but brittle to paraphrase, and rojak's spelling variance multiplies the pattern space past maintainability. Retrieval-based systems are controllable but robotic, and cannot rephrase into the user's language mix. Generative systems are fluent and handle paraphrase, at the price of hallucination. Lewis et al. (2020) reduce that </w:t>
      </w:r>
      <w:r>
        <w:lastRenderedPageBreak/>
        <w:t>price with retrieval augmentation, but the added infrastructure exceeds what this assignment requires alongside speech.</w:t>
      </w:r>
    </w:p>
    <w:p w14:paraId="409D456B" w14:textId="77777777" w:rsidR="00D30ADE" w:rsidRDefault="00000000" w:rsidP="00955CDB">
      <w:r>
        <w:rPr>
          <w:b/>
          <w:bCs/>
        </w:rPr>
        <w:t xml:space="preserve">What this project found. </w:t>
      </w:r>
      <w:r>
        <w:t>A fine-tuned generative model was adopted, with refusal trained from 130 corpus examples rather than filtered at the output. It works, but only when measured correctly. Both the tuned and untuned models decline about 82% of out-of-scope questions; the untuned one gets there by declining 67% of the questions it should have answered. The gap between those rates is what describes a boundary, and it moved from 15 percentage points to 80 (§4.1.9).</w:t>
      </w:r>
    </w:p>
    <w:p w14:paraId="6C7CFBCD" w14:textId="77777777" w:rsidR="00D30ADE" w:rsidRDefault="00000000" w:rsidP="00955CDB">
      <w:pPr>
        <w:pStyle w:val="Heading2"/>
      </w:pPr>
      <w:bookmarkStart w:id="12" w:name="_heading=h.1xct5b2o8kgd" w:colFirst="0" w:colLast="0"/>
      <w:bookmarkStart w:id="13" w:name="_Toc239532538"/>
      <w:bookmarkEnd w:id="12"/>
      <w:r>
        <w:t>2.4 Adapting a large model on free hardware</w:t>
      </w:r>
      <w:bookmarkEnd w:id="13"/>
    </w:p>
    <w:p w14:paraId="11D4D0D3" w14:textId="77777777" w:rsidR="00D30ADE" w:rsidRDefault="00000000" w:rsidP="00955CDB">
      <w:proofErr w:type="spellStart"/>
      <w:r>
        <w:t>LoRA</w:t>
      </w:r>
      <w:proofErr w:type="spellEnd"/>
      <w:r>
        <w:t xml:space="preserve"> (Hu et al., 2021) changed the economics of adaptation by training low-rank adapters over frozen weights, and </w:t>
      </w:r>
      <w:proofErr w:type="spellStart"/>
      <w:r>
        <w:t>QLoRA</w:t>
      </w:r>
      <w:proofErr w:type="spellEnd"/>
      <w:r>
        <w:t xml:space="preserve"> (Dettmers et al., 2023) went further by quantising the frozen base to 4-bit while training those adapters, cutting memory by roughly two-thirds at negligible quality cost. </w:t>
      </w:r>
      <w:proofErr w:type="spellStart"/>
      <w:r>
        <w:t>LLaMA</w:t>
      </w:r>
      <w:proofErr w:type="spellEnd"/>
      <w:r>
        <w:t xml:space="preserve">-Factory (Zheng et al., 2024) lowered the engineering barrier again with YAML-driven configuration and native </w:t>
      </w:r>
      <w:proofErr w:type="spellStart"/>
      <w:r>
        <w:t>QLoRA</w:t>
      </w:r>
      <w:proofErr w:type="spellEnd"/>
      <w:r>
        <w:t xml:space="preserve"> support.</w:t>
      </w:r>
    </w:p>
    <w:p w14:paraId="2C5BF11E" w14:textId="77777777" w:rsidR="00D30ADE" w:rsidRDefault="00000000" w:rsidP="00955CDB">
      <w:r>
        <w:rPr>
          <w:b/>
          <w:bCs/>
        </w:rPr>
        <w:t xml:space="preserve">What this project found. </w:t>
      </w:r>
      <w:r>
        <w:t xml:space="preserve">The economics hold: a 3B-class model was adapted in 160 steps and 45 minutes on a free T4, producing a 24 MB adapter over a 6 GB base, </w:t>
      </w:r>
      <w:proofErr w:type="spellStart"/>
      <w:r>
        <w:t>with held</w:t>
      </w:r>
      <w:proofErr w:type="spellEnd"/>
      <w:r>
        <w:t>-out perplexity falling from 23.75 to 3.65 (§4.1.8). Less expected was that the standard heuristic misleads here. Validation loss bottomed out at step 100 and rose 13% by the end, which normally means stop early; because the objective is memorising a fixed knowledge base, it is a proxy rather than the goal (§4.1.7).</w:t>
      </w:r>
    </w:p>
    <w:p w14:paraId="5E3DC3CB" w14:textId="77777777" w:rsidR="00D30ADE" w:rsidRDefault="00000000" w:rsidP="00955CDB">
      <w:pPr>
        <w:pStyle w:val="Heading2"/>
      </w:pPr>
      <w:bookmarkStart w:id="14" w:name="_heading=h.19hc4enjwgmy" w:colFirst="0" w:colLast="0"/>
      <w:bookmarkStart w:id="15" w:name="_Toc239532539"/>
      <w:bookmarkEnd w:id="14"/>
      <w:r>
        <w:t>2.5 Synthetic data where no corpus exists</w:t>
      </w:r>
      <w:bookmarkEnd w:id="15"/>
    </w:p>
    <w:p w14:paraId="028D2FEC" w14:textId="77777777" w:rsidR="00D30ADE" w:rsidRDefault="00000000" w:rsidP="00955CDB">
      <w:r>
        <w:t xml:space="preserve">No public Manglish dialogue corpus exists. Malaysian corpus work has concentrated on sentiment, and Shamsuddin et al. (2024) document how automated labelling of Malay-English data produces skewed and partly false labels. Model-generated instruction data (Wang et al., 2023; </w:t>
      </w:r>
      <w:proofErr w:type="spellStart"/>
      <w:r>
        <w:t>Taori</w:t>
      </w:r>
      <w:proofErr w:type="spellEnd"/>
      <w:r>
        <w:t xml:space="preserve"> et al., 2023) is the pragmatic alternative, and the literature is clear about its failure modes: distributional narrowing, style contamination, self-reinforcement.</w:t>
      </w:r>
    </w:p>
    <w:p w14:paraId="7D7416CB" w14:textId="77777777" w:rsidR="00D30ADE" w:rsidRDefault="00000000" w:rsidP="00955CDB">
      <w:r>
        <w:rPr>
          <w:b/>
          <w:bCs/>
        </w:rPr>
        <w:t xml:space="preserve">What this project found. </w:t>
      </w:r>
      <w:r>
        <w:t>Narrowing appeared in a form the general warning does not describe: the generator padded by reusing one question frame across sixteen facts, changing only the quoted term. Sixteen distinct strings, one question, invisible to exact-match deduplication. A second finding is arithmetic: a fact stating a single value supports five to seven distinct questions, not ten, so the proposal's target of 165 facts by ten paraphrases assumed a yield that does not exist.</w:t>
      </w:r>
    </w:p>
    <w:p w14:paraId="699B7470" w14:textId="77777777" w:rsidR="00D30ADE" w:rsidRDefault="00000000" w:rsidP="00955CDB">
      <w:pPr>
        <w:pStyle w:val="Heading2"/>
      </w:pPr>
      <w:bookmarkStart w:id="16" w:name="_heading=h.o8o5kd4m9hk1" w:colFirst="0" w:colLast="0"/>
      <w:bookmarkStart w:id="17" w:name="_Toc239532540"/>
      <w:bookmarkEnd w:id="16"/>
      <w:r>
        <w:t>2.6 Correction from users, and why it is not applied automatically</w:t>
      </w:r>
      <w:bookmarkEnd w:id="17"/>
    </w:p>
    <w:p w14:paraId="0BCEE5DA" w14:textId="77777777" w:rsidR="00D30ADE" w:rsidRDefault="00000000" w:rsidP="00955CDB">
      <w:r>
        <w:t>A system that learns from user corrections inherits whatever it is told. The proposal took the position that an unmoderated loop is worse than no loop at all, and specified periodic, team-reviewed batches with no automatic write path into the training data.</w:t>
      </w:r>
    </w:p>
    <w:p w14:paraId="1B5484A9" w14:textId="77777777" w:rsidR="00D30ADE" w:rsidRDefault="00000000" w:rsidP="00955CDB">
      <w:r>
        <w:rPr>
          <w:b/>
          <w:bCs/>
        </w:rPr>
        <w:t xml:space="preserve">What this project found. </w:t>
      </w:r>
      <w:r>
        <w:t>The first correction the system ever logged was a negative verdict on a correct refusal: it had properly declined to explain photosynthesis, and the tester supplied an answer for it. Applied automatically, that one correction would have taught the model to answer science questions and eroded the boundary the evaluation exists to measure.</w:t>
      </w:r>
    </w:p>
    <w:p w14:paraId="1471FE2C" w14:textId="77777777" w:rsidR="00D30ADE" w:rsidRDefault="00000000" w:rsidP="00955CDB">
      <w:pPr>
        <w:pStyle w:val="Heading2"/>
      </w:pPr>
      <w:bookmarkStart w:id="18" w:name="_heading=h.kkqufyxojz4g" w:colFirst="0" w:colLast="0"/>
      <w:bookmarkStart w:id="19" w:name="_Toc239532541"/>
      <w:bookmarkEnd w:id="18"/>
      <w:r>
        <w:lastRenderedPageBreak/>
        <w:t>2.7 The research gap</w:t>
      </w:r>
      <w:bookmarkEnd w:id="19"/>
    </w:p>
    <w:p w14:paraId="743088FE" w14:textId="77777777" w:rsidR="00D30ADE" w:rsidRDefault="00000000" w:rsidP="00955CDB">
      <w:r>
        <w:t>Read column-wise, Table 1 exposes the gap. Code-switching research stops at classification benchmarks, dialogue and retrieval research stops at English, and Malaysian NLP research stops at sentiment and annotation. No study combines them into an implemented, evaluated, speech-enabled mixed-language dialogue system with a moderated correction loop.</w:t>
      </w:r>
    </w:p>
    <w:tbl>
      <w:tblPr>
        <w:tblStyle w:val="a2"/>
        <w:tblW w:w="0" w:type="auto"/>
        <w:tblInd w:w="0" w:type="dxa"/>
        <w:tblBorders>
          <w:top w:val="nil"/>
          <w:left w:val="nil"/>
          <w:bottom w:val="nil"/>
          <w:right w:val="nil"/>
          <w:insideH w:val="nil"/>
          <w:insideV w:val="nil"/>
        </w:tblBorders>
        <w:tblLook w:val="0600" w:firstRow="0" w:lastRow="0" w:firstColumn="0" w:lastColumn="0" w:noHBand="1" w:noVBand="1"/>
      </w:tblPr>
      <w:tblGrid>
        <w:gridCol w:w="1801"/>
        <w:gridCol w:w="1767"/>
        <w:gridCol w:w="2018"/>
        <w:gridCol w:w="3424"/>
      </w:tblGrid>
      <w:tr w:rsidR="00D30ADE" w14:paraId="7B820F05" w14:textId="77777777" w:rsidTr="000A042A">
        <w:trPr>
          <w:trHeight w:val="585"/>
        </w:trPr>
        <w:tc>
          <w:tcPr>
            <w:tcW w:w="0" w:type="auto"/>
            <w:tcBorders>
              <w:top w:val="single" w:sz="6" w:space="0" w:color="000000"/>
              <w:left w:val="single" w:sz="6" w:space="0" w:color="000000"/>
              <w:bottom w:val="single" w:sz="6" w:space="0" w:color="000000"/>
              <w:right w:val="single" w:sz="6" w:space="0" w:color="000000"/>
            </w:tcBorders>
            <w:shd w:val="clear" w:color="auto" w:fill="1F3864"/>
            <w:tcMar>
              <w:top w:w="60" w:type="dxa"/>
              <w:left w:w="100" w:type="dxa"/>
              <w:bottom w:w="60" w:type="dxa"/>
              <w:right w:w="100" w:type="dxa"/>
            </w:tcMar>
          </w:tcPr>
          <w:p w14:paraId="05045C28" w14:textId="77777777" w:rsidR="00D30ADE" w:rsidRDefault="00000000" w:rsidP="00955CDB">
            <w:r>
              <w:t>Study</w:t>
            </w:r>
          </w:p>
        </w:tc>
        <w:tc>
          <w:tcPr>
            <w:tcW w:w="0" w:type="auto"/>
            <w:tcBorders>
              <w:top w:val="single" w:sz="6" w:space="0" w:color="000000"/>
              <w:left w:val="nil"/>
              <w:bottom w:val="single" w:sz="6" w:space="0" w:color="000000"/>
              <w:right w:val="single" w:sz="6" w:space="0" w:color="000000"/>
            </w:tcBorders>
            <w:shd w:val="clear" w:color="auto" w:fill="1F3864"/>
            <w:tcMar>
              <w:top w:w="60" w:type="dxa"/>
              <w:left w:w="100" w:type="dxa"/>
              <w:bottom w:w="60" w:type="dxa"/>
              <w:right w:w="100" w:type="dxa"/>
            </w:tcMar>
          </w:tcPr>
          <w:p w14:paraId="135022F5" w14:textId="77777777" w:rsidR="00D30ADE" w:rsidRDefault="00000000" w:rsidP="00955CDB">
            <w:r>
              <w:t>Context</w:t>
            </w:r>
          </w:p>
        </w:tc>
        <w:tc>
          <w:tcPr>
            <w:tcW w:w="0" w:type="auto"/>
            <w:tcBorders>
              <w:top w:val="single" w:sz="6" w:space="0" w:color="000000"/>
              <w:left w:val="nil"/>
              <w:bottom w:val="single" w:sz="6" w:space="0" w:color="000000"/>
              <w:right w:val="single" w:sz="6" w:space="0" w:color="000000"/>
            </w:tcBorders>
            <w:shd w:val="clear" w:color="auto" w:fill="1F3864"/>
            <w:tcMar>
              <w:top w:w="60" w:type="dxa"/>
              <w:left w:w="100" w:type="dxa"/>
              <w:bottom w:w="60" w:type="dxa"/>
              <w:right w:w="100" w:type="dxa"/>
            </w:tcMar>
          </w:tcPr>
          <w:p w14:paraId="0459BBDE" w14:textId="77777777" w:rsidR="00D30ADE" w:rsidRDefault="00000000" w:rsidP="00955CDB">
            <w:r>
              <w:t>What it established</w:t>
            </w:r>
          </w:p>
        </w:tc>
        <w:tc>
          <w:tcPr>
            <w:tcW w:w="0" w:type="auto"/>
            <w:tcBorders>
              <w:top w:val="single" w:sz="6" w:space="0" w:color="000000"/>
              <w:left w:val="nil"/>
              <w:bottom w:val="single" w:sz="6" w:space="0" w:color="000000"/>
              <w:right w:val="single" w:sz="6" w:space="0" w:color="000000"/>
            </w:tcBorders>
            <w:shd w:val="clear" w:color="auto" w:fill="1F3864"/>
            <w:tcMar>
              <w:top w:w="60" w:type="dxa"/>
              <w:left w:w="100" w:type="dxa"/>
              <w:bottom w:w="60" w:type="dxa"/>
              <w:right w:w="100" w:type="dxa"/>
            </w:tcMar>
          </w:tcPr>
          <w:p w14:paraId="0188E33B" w14:textId="77777777" w:rsidR="00D30ADE" w:rsidRDefault="00000000" w:rsidP="00955CDB">
            <w:r>
              <w:t>What it left open, and this project's answer</w:t>
            </w:r>
          </w:p>
        </w:tc>
      </w:tr>
      <w:tr w:rsidR="00D30ADE" w14:paraId="209921C5" w14:textId="77777777" w:rsidTr="000A042A">
        <w:trPr>
          <w:trHeight w:val="1935"/>
        </w:trPr>
        <w:tc>
          <w:tcPr>
            <w:tcW w:w="0" w:type="auto"/>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478722AF" w14:textId="77777777" w:rsidR="00D30ADE" w:rsidRDefault="00000000" w:rsidP="00955CDB">
            <w:r>
              <w:t>Sitaram et al. (2020)</w:t>
            </w:r>
          </w:p>
        </w:tc>
        <w:tc>
          <w:tcPr>
            <w:tcW w:w="0" w:type="auto"/>
            <w:tcBorders>
              <w:top w:val="nil"/>
              <w:left w:val="nil"/>
              <w:bottom w:val="single" w:sz="6" w:space="0" w:color="000000"/>
              <w:right w:val="single" w:sz="6" w:space="0" w:color="000000"/>
            </w:tcBorders>
            <w:tcMar>
              <w:top w:w="60" w:type="dxa"/>
              <w:left w:w="100" w:type="dxa"/>
              <w:bottom w:w="60" w:type="dxa"/>
              <w:right w:w="100" w:type="dxa"/>
            </w:tcMar>
          </w:tcPr>
          <w:p w14:paraId="264A804C" w14:textId="77777777" w:rsidR="00D30ADE" w:rsidRDefault="00000000" w:rsidP="00955CDB">
            <w:r>
              <w:t>Code-switched speech and language, survey</w:t>
            </w:r>
          </w:p>
        </w:tc>
        <w:tc>
          <w:tcPr>
            <w:tcW w:w="0" w:type="auto"/>
            <w:tcBorders>
              <w:top w:val="nil"/>
              <w:left w:val="nil"/>
              <w:bottom w:val="single" w:sz="6" w:space="0" w:color="000000"/>
              <w:right w:val="single" w:sz="6" w:space="0" w:color="000000"/>
            </w:tcBorders>
            <w:tcMar>
              <w:top w:w="60" w:type="dxa"/>
              <w:left w:w="100" w:type="dxa"/>
              <w:bottom w:w="60" w:type="dxa"/>
              <w:right w:w="100" w:type="dxa"/>
            </w:tcMar>
          </w:tcPr>
          <w:p w14:paraId="1328AC98" w14:textId="77777777" w:rsidR="00D30ADE" w:rsidRDefault="00000000" w:rsidP="00955CDB">
            <w:r>
              <w:t>Language-identification errors cascade into every downstream stage</w:t>
            </w:r>
          </w:p>
        </w:tc>
        <w:tc>
          <w:tcPr>
            <w:tcW w:w="0" w:type="auto"/>
            <w:tcBorders>
              <w:top w:val="nil"/>
              <w:left w:val="nil"/>
              <w:bottom w:val="single" w:sz="6" w:space="0" w:color="000000"/>
              <w:right w:val="single" w:sz="6" w:space="0" w:color="000000"/>
            </w:tcBorders>
            <w:tcMar>
              <w:top w:w="60" w:type="dxa"/>
              <w:left w:w="100" w:type="dxa"/>
              <w:bottom w:w="60" w:type="dxa"/>
              <w:right w:w="100" w:type="dxa"/>
            </w:tcMar>
          </w:tcPr>
          <w:p w14:paraId="1A71F38D" w14:textId="77777777" w:rsidR="00D30ADE" w:rsidRDefault="00000000" w:rsidP="00955CDB">
            <w:r>
              <w:t>Cascade shown in a deployed pipeline: Whisper's per-segment language token, not its acoustic model, was the dominant Stage 1 error source (§4.1.3)</w:t>
            </w:r>
          </w:p>
        </w:tc>
      </w:tr>
      <w:tr w:rsidR="00D30ADE" w14:paraId="2A773925" w14:textId="77777777" w:rsidTr="000A042A">
        <w:trPr>
          <w:trHeight w:val="1485"/>
        </w:trPr>
        <w:tc>
          <w:tcPr>
            <w:tcW w:w="0" w:type="auto"/>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2DB1493A" w14:textId="77777777" w:rsidR="00D30ADE" w:rsidRDefault="00000000" w:rsidP="00955CDB">
            <w:r>
              <w:t>Winata et al. (2021)</w:t>
            </w:r>
          </w:p>
        </w:tc>
        <w:tc>
          <w:tcPr>
            <w:tcW w:w="0" w:type="auto"/>
            <w:tcBorders>
              <w:top w:val="nil"/>
              <w:left w:val="nil"/>
              <w:bottom w:val="single" w:sz="6" w:space="0" w:color="000000"/>
              <w:right w:val="single" w:sz="6" w:space="0" w:color="000000"/>
            </w:tcBorders>
            <w:tcMar>
              <w:top w:w="60" w:type="dxa"/>
              <w:left w:w="100" w:type="dxa"/>
              <w:bottom w:w="60" w:type="dxa"/>
              <w:right w:w="100" w:type="dxa"/>
            </w:tcMar>
          </w:tcPr>
          <w:p w14:paraId="0552F490" w14:textId="77777777" w:rsidR="00D30ADE" w:rsidRDefault="00000000" w:rsidP="00955CDB">
            <w:r>
              <w:t>Multilingual pretrained models on code-switching</w:t>
            </w:r>
          </w:p>
        </w:tc>
        <w:tc>
          <w:tcPr>
            <w:tcW w:w="0" w:type="auto"/>
            <w:tcBorders>
              <w:top w:val="nil"/>
              <w:left w:val="nil"/>
              <w:bottom w:val="single" w:sz="6" w:space="0" w:color="000000"/>
              <w:right w:val="single" w:sz="6" w:space="0" w:color="000000"/>
            </w:tcBorders>
            <w:tcMar>
              <w:top w:w="60" w:type="dxa"/>
              <w:left w:w="100" w:type="dxa"/>
              <w:bottom w:w="60" w:type="dxa"/>
              <w:right w:w="100" w:type="dxa"/>
            </w:tcMar>
          </w:tcPr>
          <w:p w14:paraId="5A7CFE85" w14:textId="77777777" w:rsidR="00D30ADE" w:rsidRDefault="00000000" w:rsidP="00955CDB">
            <w:r>
              <w:t>Implicit multilingual handling outperforms monolingual models</w:t>
            </w:r>
          </w:p>
        </w:tc>
        <w:tc>
          <w:tcPr>
            <w:tcW w:w="0" w:type="auto"/>
            <w:tcBorders>
              <w:top w:val="nil"/>
              <w:left w:val="nil"/>
              <w:bottom w:val="single" w:sz="6" w:space="0" w:color="000000"/>
              <w:right w:val="single" w:sz="6" w:space="0" w:color="000000"/>
            </w:tcBorders>
            <w:tcMar>
              <w:top w:w="60" w:type="dxa"/>
              <w:left w:w="100" w:type="dxa"/>
              <w:bottom w:w="60" w:type="dxa"/>
              <w:right w:w="100" w:type="dxa"/>
            </w:tcMar>
          </w:tcPr>
          <w:p w14:paraId="083D15BA" w14:textId="77777777" w:rsidR="00D30ADE" w:rsidRDefault="00000000" w:rsidP="00955CDB">
            <w:r>
              <w:t>Not conversational, and no Malay-English speech. Implicit handling kept, but utterance-level routing added, worth 5 WER points (§4.1.3)</w:t>
            </w:r>
          </w:p>
        </w:tc>
      </w:tr>
      <w:tr w:rsidR="00D30ADE" w14:paraId="5F41B9C0" w14:textId="77777777" w:rsidTr="000A042A">
        <w:trPr>
          <w:trHeight w:val="810"/>
        </w:trPr>
        <w:tc>
          <w:tcPr>
            <w:tcW w:w="0" w:type="auto"/>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3AD7F93D" w14:textId="77777777" w:rsidR="00D30ADE" w:rsidRDefault="00000000" w:rsidP="00955CDB">
            <w:r>
              <w:t>Lim et al. (2021)</w:t>
            </w:r>
          </w:p>
        </w:tc>
        <w:tc>
          <w:tcPr>
            <w:tcW w:w="0" w:type="auto"/>
            <w:tcBorders>
              <w:top w:val="nil"/>
              <w:left w:val="nil"/>
              <w:bottom w:val="single" w:sz="6" w:space="0" w:color="000000"/>
              <w:right w:val="single" w:sz="6" w:space="0" w:color="000000"/>
            </w:tcBorders>
            <w:tcMar>
              <w:top w:w="60" w:type="dxa"/>
              <w:left w:w="100" w:type="dxa"/>
              <w:bottom w:w="60" w:type="dxa"/>
              <w:right w:w="100" w:type="dxa"/>
            </w:tcMar>
          </w:tcPr>
          <w:p w14:paraId="0A8166DD" w14:textId="77777777" w:rsidR="00D30ADE" w:rsidRDefault="00000000" w:rsidP="00955CDB">
            <w:r>
              <w:t>Malay–English mixed-language question answering</w:t>
            </w:r>
          </w:p>
        </w:tc>
        <w:tc>
          <w:tcPr>
            <w:tcW w:w="0" w:type="auto"/>
            <w:tcBorders>
              <w:top w:val="nil"/>
              <w:left w:val="nil"/>
              <w:bottom w:val="single" w:sz="6" w:space="0" w:color="000000"/>
              <w:right w:val="single" w:sz="6" w:space="0" w:color="000000"/>
            </w:tcBorders>
            <w:tcMar>
              <w:top w:w="60" w:type="dxa"/>
              <w:left w:w="100" w:type="dxa"/>
              <w:bottom w:w="60" w:type="dxa"/>
              <w:right w:w="100" w:type="dxa"/>
            </w:tcMar>
          </w:tcPr>
          <w:p w14:paraId="2153EDA0" w14:textId="77777777" w:rsidR="00D30ADE" w:rsidRDefault="00000000" w:rsidP="00955CDB">
            <w:r>
              <w:t>A conceptual framework for the task</w:t>
            </w:r>
          </w:p>
        </w:tc>
        <w:tc>
          <w:tcPr>
            <w:tcW w:w="0" w:type="auto"/>
            <w:tcBorders>
              <w:top w:val="nil"/>
              <w:left w:val="nil"/>
              <w:bottom w:val="single" w:sz="6" w:space="0" w:color="000000"/>
              <w:right w:val="single" w:sz="6" w:space="0" w:color="000000"/>
            </w:tcBorders>
            <w:tcMar>
              <w:top w:w="60" w:type="dxa"/>
              <w:left w:w="100" w:type="dxa"/>
              <w:bottom w:w="60" w:type="dxa"/>
              <w:right w:w="100" w:type="dxa"/>
            </w:tcMar>
          </w:tcPr>
          <w:p w14:paraId="2BCFD597" w14:textId="77777777" w:rsidR="00D30ADE" w:rsidRDefault="00000000" w:rsidP="00955CDB">
            <w:r>
              <w:t>Never implemented or measured. This project implements and evaluates one</w:t>
            </w:r>
          </w:p>
        </w:tc>
      </w:tr>
      <w:tr w:rsidR="00D30ADE" w14:paraId="52B2B7A4" w14:textId="77777777" w:rsidTr="000A042A">
        <w:trPr>
          <w:trHeight w:val="1935"/>
        </w:trPr>
        <w:tc>
          <w:tcPr>
            <w:tcW w:w="0" w:type="auto"/>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777FE7EB" w14:textId="77777777" w:rsidR="00D30ADE" w:rsidRDefault="00000000" w:rsidP="00955CDB">
            <w:proofErr w:type="spellStart"/>
            <w:r>
              <w:t>Zolkepli</w:t>
            </w:r>
            <w:proofErr w:type="spellEnd"/>
            <w:r>
              <w:t xml:space="preserve"> (2018)</w:t>
            </w:r>
          </w:p>
        </w:tc>
        <w:tc>
          <w:tcPr>
            <w:tcW w:w="0" w:type="auto"/>
            <w:tcBorders>
              <w:top w:val="nil"/>
              <w:left w:val="nil"/>
              <w:bottom w:val="single" w:sz="6" w:space="0" w:color="000000"/>
              <w:right w:val="single" w:sz="6" w:space="0" w:color="000000"/>
            </w:tcBorders>
            <w:tcMar>
              <w:top w:w="60" w:type="dxa"/>
              <w:left w:w="100" w:type="dxa"/>
              <w:bottom w:w="60" w:type="dxa"/>
              <w:right w:w="100" w:type="dxa"/>
            </w:tcMar>
          </w:tcPr>
          <w:p w14:paraId="00F1152A" w14:textId="77777777" w:rsidR="00D30ADE" w:rsidRDefault="00000000" w:rsidP="00955CDB">
            <w:r>
              <w:t>Malay language toolkit</w:t>
            </w:r>
          </w:p>
        </w:tc>
        <w:tc>
          <w:tcPr>
            <w:tcW w:w="0" w:type="auto"/>
            <w:tcBorders>
              <w:top w:val="nil"/>
              <w:left w:val="nil"/>
              <w:bottom w:val="single" w:sz="6" w:space="0" w:color="000000"/>
              <w:right w:val="single" w:sz="6" w:space="0" w:color="000000"/>
            </w:tcBorders>
            <w:tcMar>
              <w:top w:w="60" w:type="dxa"/>
              <w:left w:w="100" w:type="dxa"/>
              <w:bottom w:w="60" w:type="dxa"/>
              <w:right w:w="100" w:type="dxa"/>
            </w:tcMar>
          </w:tcPr>
          <w:p w14:paraId="3BC5AA39" w14:textId="77777777" w:rsidR="00D30ADE" w:rsidRDefault="00000000" w:rsidP="00955CDB">
            <w:r>
              <w:t>Rule-based normalisation of informal Malay</w:t>
            </w:r>
          </w:p>
        </w:tc>
        <w:tc>
          <w:tcPr>
            <w:tcW w:w="0" w:type="auto"/>
            <w:tcBorders>
              <w:top w:val="nil"/>
              <w:left w:val="nil"/>
              <w:bottom w:val="single" w:sz="6" w:space="0" w:color="000000"/>
              <w:right w:val="single" w:sz="6" w:space="0" w:color="000000"/>
            </w:tcBorders>
            <w:tcMar>
              <w:top w:w="60" w:type="dxa"/>
              <w:left w:w="100" w:type="dxa"/>
              <w:bottom w:w="60" w:type="dxa"/>
              <w:right w:w="100" w:type="dxa"/>
            </w:tcMar>
          </w:tcPr>
          <w:p w14:paraId="29202EDE" w14:textId="77777777" w:rsidR="00D30ADE" w:rsidRDefault="00000000" w:rsidP="00955CDB">
            <w:r>
              <w:t>Dictionary-bound. Measured here: with 73% of training inputs in informal rojak, expanding shortforms moves input off the fitted distribution (§3.3)</w:t>
            </w:r>
          </w:p>
        </w:tc>
      </w:tr>
      <w:tr w:rsidR="00D30ADE" w14:paraId="0924B99F" w14:textId="77777777" w:rsidTr="000A042A">
        <w:trPr>
          <w:trHeight w:val="810"/>
        </w:trPr>
        <w:tc>
          <w:tcPr>
            <w:tcW w:w="0" w:type="auto"/>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2D3BE2E0" w14:textId="77777777" w:rsidR="00D30ADE" w:rsidRDefault="00000000" w:rsidP="00955CDB">
            <w:proofErr w:type="spellStart"/>
            <w:r>
              <w:t>Khalip</w:t>
            </w:r>
            <w:proofErr w:type="spellEnd"/>
            <w:r>
              <w:t xml:space="preserve"> et al. (2025)</w:t>
            </w:r>
          </w:p>
        </w:tc>
        <w:tc>
          <w:tcPr>
            <w:tcW w:w="0" w:type="auto"/>
            <w:tcBorders>
              <w:top w:val="nil"/>
              <w:left w:val="nil"/>
              <w:bottom w:val="single" w:sz="6" w:space="0" w:color="000000"/>
              <w:right w:val="single" w:sz="6" w:space="0" w:color="000000"/>
            </w:tcBorders>
            <w:tcMar>
              <w:top w:w="60" w:type="dxa"/>
              <w:left w:w="100" w:type="dxa"/>
              <w:bottom w:w="60" w:type="dxa"/>
              <w:right w:w="100" w:type="dxa"/>
            </w:tcMar>
          </w:tcPr>
          <w:p w14:paraId="6D7B6C1C" w14:textId="77777777" w:rsidR="00D30ADE" w:rsidRDefault="00000000" w:rsidP="00955CDB">
            <w:r>
              <w:t>Noisy Malay text, LLM prompting</w:t>
            </w:r>
          </w:p>
        </w:tc>
        <w:tc>
          <w:tcPr>
            <w:tcW w:w="0" w:type="auto"/>
            <w:tcBorders>
              <w:top w:val="nil"/>
              <w:left w:val="nil"/>
              <w:bottom w:val="single" w:sz="6" w:space="0" w:color="000000"/>
              <w:right w:val="single" w:sz="6" w:space="0" w:color="000000"/>
            </w:tcBorders>
            <w:tcMar>
              <w:top w:w="60" w:type="dxa"/>
              <w:left w:w="100" w:type="dxa"/>
              <w:bottom w:w="60" w:type="dxa"/>
              <w:right w:w="100" w:type="dxa"/>
            </w:tcMar>
          </w:tcPr>
          <w:p w14:paraId="32EF6BFA" w14:textId="77777777" w:rsidR="00D30ADE" w:rsidRDefault="00000000" w:rsidP="00955CDB">
            <w:r>
              <w:t>Large models degrade on noisy Malay input</w:t>
            </w:r>
          </w:p>
        </w:tc>
        <w:tc>
          <w:tcPr>
            <w:tcW w:w="0" w:type="auto"/>
            <w:tcBorders>
              <w:top w:val="nil"/>
              <w:left w:val="nil"/>
              <w:bottom w:val="single" w:sz="6" w:space="0" w:color="000000"/>
              <w:right w:val="single" w:sz="6" w:space="0" w:color="000000"/>
            </w:tcBorders>
            <w:tcMar>
              <w:top w:w="60" w:type="dxa"/>
              <w:left w:w="100" w:type="dxa"/>
              <w:bottom w:w="60" w:type="dxa"/>
              <w:right w:w="100" w:type="dxa"/>
            </w:tcMar>
          </w:tcPr>
          <w:p w14:paraId="260E2EC3" w14:textId="77777777" w:rsidR="00D30ADE" w:rsidRDefault="00000000" w:rsidP="00955CDB">
            <w:r>
              <w:t>Understanding only. This project generates in rojak as well as reading it</w:t>
            </w:r>
          </w:p>
        </w:tc>
      </w:tr>
      <w:tr w:rsidR="00D30ADE" w14:paraId="13C2FDE6" w14:textId="77777777" w:rsidTr="000A042A">
        <w:trPr>
          <w:trHeight w:val="1710"/>
        </w:trPr>
        <w:tc>
          <w:tcPr>
            <w:tcW w:w="0" w:type="auto"/>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60F1C6E0" w14:textId="77777777" w:rsidR="00D30ADE" w:rsidRDefault="00000000" w:rsidP="00955CDB">
            <w:r>
              <w:t>Radford et al. (2023)</w:t>
            </w:r>
          </w:p>
        </w:tc>
        <w:tc>
          <w:tcPr>
            <w:tcW w:w="0" w:type="auto"/>
            <w:tcBorders>
              <w:top w:val="nil"/>
              <w:left w:val="nil"/>
              <w:bottom w:val="single" w:sz="6" w:space="0" w:color="000000"/>
              <w:right w:val="single" w:sz="6" w:space="0" w:color="000000"/>
            </w:tcBorders>
            <w:tcMar>
              <w:top w:w="60" w:type="dxa"/>
              <w:left w:w="100" w:type="dxa"/>
              <w:bottom w:w="60" w:type="dxa"/>
              <w:right w:w="100" w:type="dxa"/>
            </w:tcMar>
          </w:tcPr>
          <w:p w14:paraId="36676F78" w14:textId="77777777" w:rsidR="00D30ADE" w:rsidRDefault="00000000" w:rsidP="00955CDB">
            <w:r>
              <w:t>Weakly supervised multilingual ASR</w:t>
            </w:r>
          </w:p>
        </w:tc>
        <w:tc>
          <w:tcPr>
            <w:tcW w:w="0" w:type="auto"/>
            <w:tcBorders>
              <w:top w:val="nil"/>
              <w:left w:val="nil"/>
              <w:bottom w:val="single" w:sz="6" w:space="0" w:color="000000"/>
              <w:right w:val="single" w:sz="6" w:space="0" w:color="000000"/>
            </w:tcBorders>
            <w:tcMar>
              <w:top w:w="60" w:type="dxa"/>
              <w:left w:w="100" w:type="dxa"/>
              <w:bottom w:w="60" w:type="dxa"/>
              <w:right w:w="100" w:type="dxa"/>
            </w:tcMar>
          </w:tcPr>
          <w:p w14:paraId="392C1E3E" w14:textId="77777777" w:rsidR="00D30ADE" w:rsidRDefault="00000000" w:rsidP="00955CDB">
            <w:r>
              <w:t>One language token is predicted per 30-second segment</w:t>
            </w:r>
          </w:p>
        </w:tc>
        <w:tc>
          <w:tcPr>
            <w:tcW w:w="0" w:type="auto"/>
            <w:tcBorders>
              <w:top w:val="nil"/>
              <w:left w:val="nil"/>
              <w:bottom w:val="single" w:sz="6" w:space="0" w:color="000000"/>
              <w:right w:val="single" w:sz="6" w:space="0" w:color="000000"/>
            </w:tcBorders>
            <w:tcMar>
              <w:top w:w="60" w:type="dxa"/>
              <w:left w:w="100" w:type="dxa"/>
              <w:bottom w:w="60" w:type="dxa"/>
              <w:right w:w="100" w:type="dxa"/>
            </w:tcMar>
          </w:tcPr>
          <w:p w14:paraId="6C910D95" w14:textId="77777777" w:rsidR="00D30ADE" w:rsidRDefault="00000000" w:rsidP="00955CDB">
            <w:r>
              <w:t>Consequence for switching named but not quantified. Quantified here: forced Malay scores 0.788 on English-dominant clips against 0.106 under the correct token (§4.1.3)</w:t>
            </w:r>
          </w:p>
        </w:tc>
      </w:tr>
      <w:tr w:rsidR="00D30ADE" w14:paraId="4FD6B956" w14:textId="77777777" w:rsidTr="000A042A">
        <w:trPr>
          <w:trHeight w:val="1485"/>
        </w:trPr>
        <w:tc>
          <w:tcPr>
            <w:tcW w:w="0" w:type="auto"/>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3A932244" w14:textId="77777777" w:rsidR="00D30ADE" w:rsidRDefault="00000000" w:rsidP="00955CDB">
            <w:r>
              <w:lastRenderedPageBreak/>
              <w:t>Chen et al. (2017); Lewis et al. (2020)</w:t>
            </w:r>
          </w:p>
        </w:tc>
        <w:tc>
          <w:tcPr>
            <w:tcW w:w="0" w:type="auto"/>
            <w:tcBorders>
              <w:top w:val="nil"/>
              <w:left w:val="nil"/>
              <w:bottom w:val="single" w:sz="6" w:space="0" w:color="000000"/>
              <w:right w:val="single" w:sz="6" w:space="0" w:color="000000"/>
            </w:tcBorders>
            <w:tcMar>
              <w:top w:w="60" w:type="dxa"/>
              <w:left w:w="100" w:type="dxa"/>
              <w:bottom w:w="60" w:type="dxa"/>
              <w:right w:w="100" w:type="dxa"/>
            </w:tcMar>
          </w:tcPr>
          <w:p w14:paraId="39967002" w14:textId="77777777" w:rsidR="00D30ADE" w:rsidRDefault="00000000" w:rsidP="00955CDB">
            <w:r>
              <w:t>Dialogue system taxonomy; retrieval-augmented generation</w:t>
            </w:r>
          </w:p>
        </w:tc>
        <w:tc>
          <w:tcPr>
            <w:tcW w:w="0" w:type="auto"/>
            <w:tcBorders>
              <w:top w:val="nil"/>
              <w:left w:val="nil"/>
              <w:bottom w:val="single" w:sz="6" w:space="0" w:color="000000"/>
              <w:right w:val="single" w:sz="6" w:space="0" w:color="000000"/>
            </w:tcBorders>
            <w:tcMar>
              <w:top w:w="60" w:type="dxa"/>
              <w:left w:w="100" w:type="dxa"/>
              <w:bottom w:w="60" w:type="dxa"/>
              <w:right w:w="100" w:type="dxa"/>
            </w:tcMar>
          </w:tcPr>
          <w:p w14:paraId="5B53C661" w14:textId="77777777" w:rsidR="00D30ADE" w:rsidRDefault="00000000" w:rsidP="00955CDB">
            <w:r>
              <w:t>Architecture trade-offs; retrieval reduces hallucination</w:t>
            </w:r>
          </w:p>
        </w:tc>
        <w:tc>
          <w:tcPr>
            <w:tcW w:w="0" w:type="auto"/>
            <w:tcBorders>
              <w:top w:val="nil"/>
              <w:left w:val="nil"/>
              <w:bottom w:val="single" w:sz="6" w:space="0" w:color="000000"/>
              <w:right w:val="single" w:sz="6" w:space="0" w:color="000000"/>
            </w:tcBorders>
            <w:tcMar>
              <w:top w:w="60" w:type="dxa"/>
              <w:left w:w="100" w:type="dxa"/>
              <w:bottom w:w="60" w:type="dxa"/>
              <w:right w:w="100" w:type="dxa"/>
            </w:tcMar>
          </w:tcPr>
          <w:p w14:paraId="37EE6648" w14:textId="77777777" w:rsidR="00D30ADE" w:rsidRDefault="00000000" w:rsidP="00955CDB">
            <w:r>
              <w:t>English-only, and hallucination treated as a rate. Measured here as the gap between out-of-scope and in-domain refusal, 15 to 80 points (§4.1.9)</w:t>
            </w:r>
          </w:p>
        </w:tc>
      </w:tr>
      <w:tr w:rsidR="00D30ADE" w14:paraId="519408CD" w14:textId="77777777" w:rsidTr="000A042A">
        <w:trPr>
          <w:trHeight w:val="1260"/>
        </w:trPr>
        <w:tc>
          <w:tcPr>
            <w:tcW w:w="0" w:type="auto"/>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7B9108A2" w14:textId="77777777" w:rsidR="00D30ADE" w:rsidRDefault="00000000" w:rsidP="00955CDB">
            <w:r>
              <w:t>Hu et al. (2021); Dettmers et al. (2023); Zheng et al. (2024)</w:t>
            </w:r>
          </w:p>
        </w:tc>
        <w:tc>
          <w:tcPr>
            <w:tcW w:w="0" w:type="auto"/>
            <w:tcBorders>
              <w:top w:val="nil"/>
              <w:left w:val="nil"/>
              <w:bottom w:val="single" w:sz="6" w:space="0" w:color="000000"/>
              <w:right w:val="single" w:sz="6" w:space="0" w:color="000000"/>
            </w:tcBorders>
            <w:tcMar>
              <w:top w:w="60" w:type="dxa"/>
              <w:left w:w="100" w:type="dxa"/>
              <w:bottom w:w="60" w:type="dxa"/>
              <w:right w:w="100" w:type="dxa"/>
            </w:tcMar>
          </w:tcPr>
          <w:p w14:paraId="06051A61" w14:textId="77777777" w:rsidR="00D30ADE" w:rsidRDefault="00000000" w:rsidP="00955CDB">
            <w:r>
              <w:t>Parameter-efficient fine-tuning</w:t>
            </w:r>
          </w:p>
        </w:tc>
        <w:tc>
          <w:tcPr>
            <w:tcW w:w="0" w:type="auto"/>
            <w:tcBorders>
              <w:top w:val="nil"/>
              <w:left w:val="nil"/>
              <w:bottom w:val="single" w:sz="6" w:space="0" w:color="000000"/>
              <w:right w:val="single" w:sz="6" w:space="0" w:color="000000"/>
            </w:tcBorders>
            <w:tcMar>
              <w:top w:w="60" w:type="dxa"/>
              <w:left w:w="100" w:type="dxa"/>
              <w:bottom w:w="60" w:type="dxa"/>
              <w:right w:w="100" w:type="dxa"/>
            </w:tcMar>
          </w:tcPr>
          <w:p w14:paraId="0CD1A188" w14:textId="77777777" w:rsidR="00D30ADE" w:rsidRDefault="00000000" w:rsidP="00955CDB">
            <w:proofErr w:type="spellStart"/>
            <w:r>
              <w:t>LoRA</w:t>
            </w:r>
            <w:proofErr w:type="spellEnd"/>
            <w:r>
              <w:t xml:space="preserve"> and </w:t>
            </w:r>
            <w:proofErr w:type="spellStart"/>
            <w:r>
              <w:t>QLoRA</w:t>
            </w:r>
            <w:proofErr w:type="spellEnd"/>
            <w:r>
              <w:t xml:space="preserve"> make 3B-class adaptation feasible on free-tier hardware</w:t>
            </w:r>
          </w:p>
        </w:tc>
        <w:tc>
          <w:tcPr>
            <w:tcW w:w="0" w:type="auto"/>
            <w:tcBorders>
              <w:top w:val="nil"/>
              <w:left w:val="nil"/>
              <w:bottom w:val="single" w:sz="6" w:space="0" w:color="000000"/>
              <w:right w:val="single" w:sz="6" w:space="0" w:color="000000"/>
            </w:tcBorders>
            <w:tcMar>
              <w:top w:w="60" w:type="dxa"/>
              <w:left w:w="100" w:type="dxa"/>
              <w:bottom w:w="60" w:type="dxa"/>
              <w:right w:w="100" w:type="dxa"/>
            </w:tcMar>
          </w:tcPr>
          <w:p w14:paraId="612E8AE9" w14:textId="77777777" w:rsidR="00D30ADE" w:rsidRDefault="00000000" w:rsidP="00955CDB">
            <w:r>
              <w:t>No low-resource code-switched dialogue case study. Supplied here: 160 steps, 45 minutes, a 24 MB adapter, perplexity 23.75 to 3.65</w:t>
            </w:r>
          </w:p>
        </w:tc>
      </w:tr>
      <w:tr w:rsidR="00D30ADE" w14:paraId="2BC718F4" w14:textId="77777777" w:rsidTr="000A042A">
        <w:trPr>
          <w:trHeight w:val="2160"/>
        </w:trPr>
        <w:tc>
          <w:tcPr>
            <w:tcW w:w="0" w:type="auto"/>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3722797D" w14:textId="77777777" w:rsidR="00D30ADE" w:rsidRDefault="00000000" w:rsidP="00955CDB">
            <w:r>
              <w:t xml:space="preserve">Wang et al. (2023); </w:t>
            </w:r>
            <w:proofErr w:type="spellStart"/>
            <w:r>
              <w:t>Taori</w:t>
            </w:r>
            <w:proofErr w:type="spellEnd"/>
            <w:r>
              <w:t xml:space="preserve"> et al. (2023); Shamsuddin et al. (2024)</w:t>
            </w:r>
          </w:p>
        </w:tc>
        <w:tc>
          <w:tcPr>
            <w:tcW w:w="0" w:type="auto"/>
            <w:tcBorders>
              <w:top w:val="nil"/>
              <w:left w:val="nil"/>
              <w:bottom w:val="single" w:sz="6" w:space="0" w:color="000000"/>
              <w:right w:val="single" w:sz="6" w:space="0" w:color="000000"/>
            </w:tcBorders>
            <w:tcMar>
              <w:top w:w="60" w:type="dxa"/>
              <w:left w:w="100" w:type="dxa"/>
              <w:bottom w:w="60" w:type="dxa"/>
              <w:right w:w="100" w:type="dxa"/>
            </w:tcMar>
          </w:tcPr>
          <w:p w14:paraId="409B8228" w14:textId="77777777" w:rsidR="00D30ADE" w:rsidRDefault="00000000" w:rsidP="00955CDB">
            <w:r>
              <w:t>Synthetic instruction data; Malay–English annotation</w:t>
            </w:r>
          </w:p>
        </w:tc>
        <w:tc>
          <w:tcPr>
            <w:tcW w:w="0" w:type="auto"/>
            <w:tcBorders>
              <w:top w:val="nil"/>
              <w:left w:val="nil"/>
              <w:bottom w:val="single" w:sz="6" w:space="0" w:color="000000"/>
              <w:right w:val="single" w:sz="6" w:space="0" w:color="000000"/>
            </w:tcBorders>
            <w:tcMar>
              <w:top w:w="60" w:type="dxa"/>
              <w:left w:w="100" w:type="dxa"/>
              <w:bottom w:w="60" w:type="dxa"/>
              <w:right w:w="100" w:type="dxa"/>
            </w:tcMar>
          </w:tcPr>
          <w:p w14:paraId="28DD18E4" w14:textId="77777777" w:rsidR="00D30ADE" w:rsidRDefault="00000000" w:rsidP="00955CDB">
            <w:r>
              <w:t>Generation is viable where no corpus exists; quality risks are documented</w:t>
            </w:r>
          </w:p>
        </w:tc>
        <w:tc>
          <w:tcPr>
            <w:tcW w:w="0" w:type="auto"/>
            <w:tcBorders>
              <w:top w:val="nil"/>
              <w:left w:val="nil"/>
              <w:bottom w:val="single" w:sz="6" w:space="0" w:color="000000"/>
              <w:right w:val="single" w:sz="6" w:space="0" w:color="000000"/>
            </w:tcBorders>
            <w:tcMar>
              <w:top w:w="60" w:type="dxa"/>
              <w:left w:w="100" w:type="dxa"/>
              <w:bottom w:w="60" w:type="dxa"/>
              <w:right w:w="100" w:type="dxa"/>
            </w:tcMar>
          </w:tcPr>
          <w:p w14:paraId="4510ACEF" w14:textId="77777777" w:rsidR="00D30ADE" w:rsidRDefault="00000000" w:rsidP="00955CDB">
            <w:r>
              <w:t>Failure modes uncharacterised for fact-grounded code-switched corpora. Two characterised here: template reuse invisible to exact-match deduplication, and a paraphrase yield of five per single-value fact</w:t>
            </w:r>
          </w:p>
        </w:tc>
      </w:tr>
    </w:tbl>
    <w:p w14:paraId="10151119" w14:textId="77777777" w:rsidR="00D30ADE" w:rsidRDefault="00000000" w:rsidP="00F04AE4">
      <w:pPr>
        <w:jc w:val="center"/>
      </w:pPr>
      <w:r>
        <w:t>Table 1: Related work, and what each left open. The right-hand column states this project's answer and where the evidence for it appears.</w:t>
      </w:r>
    </w:p>
    <w:p w14:paraId="41D677D0" w14:textId="77777777" w:rsidR="00D30ADE" w:rsidRDefault="00000000" w:rsidP="00955CDB">
      <w:r>
        <w:br w:type="page"/>
      </w:r>
    </w:p>
    <w:p w14:paraId="5BBF50F6" w14:textId="77777777" w:rsidR="00D30ADE" w:rsidRDefault="00000000" w:rsidP="00955CDB">
      <w:pPr>
        <w:pStyle w:val="Heading1"/>
        <w:rPr>
          <w:sz w:val="46"/>
          <w:szCs w:val="46"/>
        </w:rPr>
      </w:pPr>
      <w:bookmarkStart w:id="20" w:name="_Toc239532542"/>
      <w:r>
        <w:lastRenderedPageBreak/>
        <w:t>3.0 Methodology</w:t>
      </w:r>
      <w:bookmarkEnd w:id="20"/>
    </w:p>
    <w:p w14:paraId="5591C482" w14:textId="77777777" w:rsidR="00D30ADE" w:rsidRDefault="00000000" w:rsidP="00955CDB">
      <w:pPr>
        <w:pStyle w:val="Heading2"/>
      </w:pPr>
      <w:bookmarkStart w:id="21" w:name="_heading=h.soe2ewul0bti" w:colFirst="0" w:colLast="0"/>
      <w:bookmarkStart w:id="22" w:name="_Toc239532543"/>
      <w:bookmarkEnd w:id="21"/>
      <w:r>
        <w:t>3.1 System overview and workflow</w:t>
      </w:r>
      <w:bookmarkEnd w:id="22"/>
    </w:p>
    <w:p w14:paraId="542C9295" w14:textId="77777777" w:rsidR="00D30ADE" w:rsidRDefault="00000000" w:rsidP="00955CDB">
      <w:proofErr w:type="spellStart"/>
      <w:r>
        <w:t>BorakBot</w:t>
      </w:r>
      <w:proofErr w:type="spellEnd"/>
      <w:r>
        <w:t xml:space="preserve"> is a four-stage pipeline with an offline preparation track. The runtime path runs on every user turn; the preparation track runs before deployment and produces the adapter the runtime path loads. No corpus and no retrieval step is consulted at inference: the knowledge lives in the model's weights, and the rest of this methodology follows from that. Appendix G shows the interface exercising each stage.</w:t>
      </w:r>
    </w:p>
    <w:p w14:paraId="4D00326C" w14:textId="77777777" w:rsidR="00D30ADE" w:rsidRDefault="003B76C2" w:rsidP="00955CDB">
      <w:pPr>
        <w:rPr>
          <w:noProof/>
        </w:rPr>
      </w:pPr>
      <w:r w:rsidRPr="003B76C2">
        <w:rPr>
          <w:noProof/>
        </w:rPr>
        <w:drawing>
          <wp:inline distT="0" distB="0" distL="0" distR="0" wp14:anchorId="32B11FD8" wp14:editId="12085611">
            <wp:extent cx="5731510" cy="5164455"/>
            <wp:effectExtent l="0" t="0" r="2540" b="0"/>
            <wp:docPr id="8854907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5164455"/>
                    </a:xfrm>
                    <a:prstGeom prst="rect">
                      <a:avLst/>
                    </a:prstGeom>
                    <a:noFill/>
                    <a:ln>
                      <a:noFill/>
                    </a:ln>
                  </pic:spPr>
                </pic:pic>
              </a:graphicData>
            </a:graphic>
          </wp:inline>
        </w:drawing>
      </w:r>
    </w:p>
    <w:p w14:paraId="1B9B4057" w14:textId="77777777" w:rsidR="00D30ADE" w:rsidRDefault="00000000" w:rsidP="004C64EB">
      <w:pPr>
        <w:jc w:val="center"/>
      </w:pPr>
      <w:r>
        <w:t xml:space="preserve">Figure 1: </w:t>
      </w:r>
      <w:proofErr w:type="spellStart"/>
      <w:r>
        <w:t>BorakBot</w:t>
      </w:r>
      <w:proofErr w:type="spellEnd"/>
      <w:r>
        <w:t xml:space="preserve"> system architecture. The runtime path (left) runs on every user turn; offline preparation (right) and the moderated correction loop are dashed because neither executes at inference.</w:t>
      </w:r>
    </w:p>
    <w:p w14:paraId="2DFFFAAF" w14:textId="342F7ACC" w:rsidR="00D30ADE" w:rsidRDefault="00000000" w:rsidP="00955CDB">
      <w:r>
        <w:rPr>
          <w:b/>
          <w:bCs/>
        </w:rPr>
        <w:t xml:space="preserve">Stage 1: </w:t>
      </w:r>
      <w:r w:rsidR="000A042A">
        <w:rPr>
          <w:b/>
          <w:bCs/>
        </w:rPr>
        <w:t>S</w:t>
      </w:r>
      <w:r>
        <w:rPr>
          <w:b/>
          <w:bCs/>
        </w:rPr>
        <w:t xml:space="preserve">peech-to-text with language routing. </w:t>
      </w:r>
      <w:r>
        <w:t xml:space="preserve">The user types rojak or speaks. Base Whisper makes one encoder pass over the audio and returns an English probability, which selects the language token used for transcription. Transcription runs on </w:t>
      </w:r>
      <w:proofErr w:type="spellStart"/>
      <w:r w:rsidRPr="000A042A">
        <w:t>mesolitica</w:t>
      </w:r>
      <w:proofErr w:type="spellEnd"/>
      <w:r w:rsidRPr="000A042A">
        <w:t>/malaysian-whisper-small-v3</w:t>
      </w:r>
      <w:r>
        <w:t xml:space="preserve"> with a </w:t>
      </w:r>
      <w:r w:rsidR="000A042A">
        <w:t>short-code-switched</w:t>
      </w:r>
      <w:r>
        <w:t xml:space="preserve"> sample as decoder context.</w:t>
      </w:r>
    </w:p>
    <w:p w14:paraId="5040E470" w14:textId="75B98166" w:rsidR="00D30ADE" w:rsidRDefault="00000000" w:rsidP="00955CDB">
      <w:r>
        <w:rPr>
          <w:b/>
          <w:bCs/>
        </w:rPr>
        <w:lastRenderedPageBreak/>
        <w:t xml:space="preserve">Stage 2: </w:t>
      </w:r>
      <w:r w:rsidR="000A042A">
        <w:rPr>
          <w:b/>
          <w:bCs/>
        </w:rPr>
        <w:t>T</w:t>
      </w:r>
      <w:r>
        <w:rPr>
          <w:b/>
          <w:bCs/>
        </w:rPr>
        <w:t xml:space="preserve">ranscription repair. </w:t>
      </w:r>
      <w:r>
        <w:t>The transcript passes through a seventeen-entry repair table covering only tokens Whisper invents that exist in neither language. Register, capitalisation and punctuation are left untouched.</w:t>
      </w:r>
    </w:p>
    <w:p w14:paraId="648886DC" w14:textId="46E8DCD0" w:rsidR="00D30ADE" w:rsidRDefault="00000000" w:rsidP="00955CDB">
      <w:r>
        <w:rPr>
          <w:b/>
          <w:bCs/>
        </w:rPr>
        <w:t xml:space="preserve">Stage 3: </w:t>
      </w:r>
      <w:r w:rsidR="000A042A">
        <w:rPr>
          <w:b/>
          <w:bCs/>
        </w:rPr>
        <w:t>K</w:t>
      </w:r>
      <w:r>
        <w:rPr>
          <w:b/>
          <w:bCs/>
        </w:rPr>
        <w:t xml:space="preserve">nowledge-based generation. </w:t>
      </w:r>
      <w:r>
        <w:t xml:space="preserve">The repaired utterance, the last two dialogue turns and a system prompt read from the knowledge base go to Llama-3.2-3B-Instruct, loaded in 4-bit with the </w:t>
      </w:r>
      <w:proofErr w:type="spellStart"/>
      <w:r>
        <w:t>QLoRA</w:t>
      </w:r>
      <w:proofErr w:type="spellEnd"/>
      <w:r>
        <w:t xml:space="preserve"> adapter applied. Decoding is greedy and capped at 160 new tokens. Questions outside the curated domains get a trained fallback sentence, not an invented answer.</w:t>
      </w:r>
    </w:p>
    <w:p w14:paraId="64AA8E85" w14:textId="3E272D72" w:rsidR="00D30ADE" w:rsidRDefault="00000000" w:rsidP="00955CDB">
      <w:r>
        <w:rPr>
          <w:b/>
          <w:bCs/>
        </w:rPr>
        <w:t xml:space="preserve">Stage 4: </w:t>
      </w:r>
      <w:r w:rsidR="000A042A">
        <w:rPr>
          <w:b/>
          <w:bCs/>
        </w:rPr>
        <w:t>F</w:t>
      </w:r>
      <w:r>
        <w:rPr>
          <w:b/>
          <w:bCs/>
        </w:rPr>
        <w:t xml:space="preserve">eedback capture. </w:t>
      </w:r>
      <w:r>
        <w:t>Every reply carries a verdict control. A negative verdict opens a correction field, and the exchange is written to SQLite with its dialogue context, backend and latency. A password-gated review page exports thumbs-down rows shaped like training pairs; a person decides which become training data.</w:t>
      </w:r>
    </w:p>
    <w:p w14:paraId="7E2A7408" w14:textId="77777777" w:rsidR="00712A10" w:rsidRDefault="00000000">
      <w:r>
        <w:t>Two aspects of Stage 4 are deliberate. The transcript and the model input are stored in separate columns, so a wrong answer to a misheard question counts against Word Error Rate rather than the generation metrics. And corrections are never applied automatically: there is no retraining trigger and no write path into the training data.</w:t>
      </w:r>
    </w:p>
    <w:p w14:paraId="3DB25071" w14:textId="77777777" w:rsidR="00D30ADE" w:rsidRDefault="00000000" w:rsidP="00955CDB">
      <w:pPr>
        <w:pStyle w:val="Heading2"/>
      </w:pPr>
      <w:bookmarkStart w:id="23" w:name="_heading=h.n1u2mr77q95f" w:colFirst="0" w:colLast="0"/>
      <w:bookmarkStart w:id="24" w:name="_Toc239532544"/>
      <w:bookmarkEnd w:id="23"/>
      <w:r>
        <w:t>3.2 Data collection</w:t>
      </w:r>
      <w:bookmarkEnd w:id="24"/>
    </w:p>
    <w:p w14:paraId="7CC4CA80" w14:textId="77777777" w:rsidR="00D30ADE" w:rsidRDefault="00000000" w:rsidP="00955CDB">
      <w:r>
        <w:t>No public Bahasa Rojak corpus exists for either speech or dialogue, so all three datasets were built by the team.</w:t>
      </w:r>
    </w:p>
    <w:p w14:paraId="24998D55" w14:textId="77777777" w:rsidR="00D30ADE" w:rsidRDefault="00000000" w:rsidP="00955CDB">
      <w:r>
        <w:rPr>
          <w:b/>
          <w:bCs/>
        </w:rPr>
        <w:t xml:space="preserve">The knowledge base. </w:t>
      </w:r>
      <w:r>
        <w:t>54 facts across five domains (JPJ vehicle licensing, JPN identity documents, Immigration passports, Malaysian slang and small talk), written as YAML with a source and stability marker each: 39 verified against official agency portals, 15 from secondary sources. Facts rather than conversations are the unit, because a fact can be checked against a portal. Verification was not ceremonial: every aggregator reports RM120 for non-citizen licence renewal, while the official JPJ table gives that as the trial rate and the competent driving licence as RM60.</w:t>
      </w:r>
    </w:p>
    <w:p w14:paraId="31CFC108" w14:textId="77777777" w:rsidR="00D30ADE" w:rsidRDefault="00000000" w:rsidP="00955CDB">
      <w:r>
        <w:rPr>
          <w:b/>
          <w:bCs/>
        </w:rPr>
        <w:t xml:space="preserve">The speech test set. </w:t>
      </w:r>
      <w:r>
        <w:t>48 utterances across six switch-type categories (Malay-dominant, English-dominant, balanced intra-sentential, discourse particles, numerals, Malaysian named entities), eight per category, 387 reference words. References were written before recording, since transcribing our own audio afterwards would have biased them. Speakers were balanced within each category, so a poor category score cannot be blamed on one voice.</w:t>
      </w:r>
    </w:p>
    <w:p w14:paraId="0A2D30DE" w14:textId="77777777" w:rsidR="00D30ADE" w:rsidRDefault="00000000" w:rsidP="00955CDB">
      <w:r>
        <w:rPr>
          <w:b/>
          <w:bCs/>
        </w:rPr>
        <w:t xml:space="preserve">The training corpus. </w:t>
      </w:r>
      <w:r>
        <w:t>632 question-answer pairs generated from the 54 facts by a prompted large language model: 502 answering from the knowledge base, and 130 answering an out-of-scope question with the fallback sentence. Refusal pairs are not padding, since refusal is the hallucination control the proposal specifies and a model learns it from examples. Generation is declared in Appendix A.</w:t>
      </w:r>
    </w:p>
    <w:p w14:paraId="02B869C7" w14:textId="77777777" w:rsidR="00D30ADE" w:rsidRDefault="00000000" w:rsidP="00955CDB">
      <w:pPr>
        <w:pStyle w:val="Heading2"/>
      </w:pPr>
      <w:bookmarkStart w:id="25" w:name="_heading=h.6xyxrcjot5ve" w:colFirst="0" w:colLast="0"/>
      <w:bookmarkStart w:id="26" w:name="_Toc239532545"/>
      <w:bookmarkEnd w:id="25"/>
      <w:r>
        <w:t>3.3 Preprocessing</w:t>
      </w:r>
      <w:bookmarkEnd w:id="26"/>
    </w:p>
    <w:p w14:paraId="77BEA273" w14:textId="00073347" w:rsidR="00D30ADE" w:rsidRDefault="00000000" w:rsidP="00955CDB">
      <w:r>
        <w:rPr>
          <w:b/>
          <w:bCs/>
        </w:rPr>
        <w:t xml:space="preserve">Audio. </w:t>
      </w:r>
      <w:r>
        <w:t xml:space="preserve">Phone recordings are converted to mono WAV and paired to their manifest rows by filename rather than by position, because copying files off a phone rewrites modification </w:t>
      </w:r>
      <w:proofErr w:type="gramStart"/>
      <w:r>
        <w:t>times</w:t>
      </w:r>
      <w:proofErr w:type="gramEnd"/>
      <w:r>
        <w:t>.</w:t>
      </w:r>
    </w:p>
    <w:p w14:paraId="676B0798" w14:textId="77777777" w:rsidR="00D30ADE" w:rsidRDefault="00000000" w:rsidP="00955CDB">
      <w:r>
        <w:rPr>
          <w:b/>
          <w:bCs/>
        </w:rPr>
        <w:t xml:space="preserve">Text at inference. </w:t>
      </w:r>
      <w:r>
        <w:t xml:space="preserve">Only transcription repair. The substitution table produced by the WER evaluation cannot be reversed into a repair table: it records what each reference word turned into, not what each </w:t>
      </w:r>
      <w:r>
        <w:lastRenderedPageBreak/>
        <w:t xml:space="preserve">mistake came from, and Whisper wrote </w:t>
      </w:r>
      <w:proofErr w:type="spellStart"/>
      <w:r>
        <w:t>saya</w:t>
      </w:r>
      <w:proofErr w:type="spellEnd"/>
      <w:r>
        <w:t xml:space="preserve"> for can, do, </w:t>
      </w:r>
      <w:proofErr w:type="spellStart"/>
      <w:r>
        <w:t>i</w:t>
      </w:r>
      <w:proofErr w:type="spellEnd"/>
      <w:r>
        <w:t xml:space="preserve">, balance and </w:t>
      </w:r>
      <w:proofErr w:type="gramStart"/>
      <w:r>
        <w:t>my</w:t>
      </w:r>
      <w:proofErr w:type="gramEnd"/>
      <w:r>
        <w:t>. What can be repaired is the residue that is not a word in either language.</w:t>
      </w:r>
    </w:p>
    <w:p w14:paraId="100F3FB1" w14:textId="77777777" w:rsidR="00712A10" w:rsidRDefault="00000000">
      <w:r>
        <w:rPr>
          <w:b/>
          <w:bCs/>
        </w:rPr>
        <w:t xml:space="preserve">Why not normalisation. </w:t>
      </w:r>
      <w:r>
        <w:t xml:space="preserve">Part A specified informal-Malay normalisation here, and measurement made that untenable. 371 of the 506 training inputs (73%) contain informal rojak markers and the adapter was fitted on that register, so expanding shortforms first would move every input off it. The same evidence rules out Part A's other two operations: capitals are load-bearing, since case-folding P </w:t>
      </w:r>
      <w:proofErr w:type="spellStart"/>
      <w:r>
        <w:t>to p</w:t>
      </w:r>
      <w:proofErr w:type="spellEnd"/>
      <w:r>
        <w:t xml:space="preserve"> erases a probationary licence class, and 391 of the 506 inputs contain a question mark. Stage 2 therefore repairs what Stage 1 got wrong and leaves the register alone, as Appendix E records.</w:t>
      </w:r>
    </w:p>
    <w:p w14:paraId="340B2B3D" w14:textId="77777777" w:rsidR="00D30ADE" w:rsidRDefault="00000000" w:rsidP="00955CDB">
      <w:r>
        <w:rPr>
          <w:b/>
          <w:bCs/>
        </w:rPr>
        <w:t xml:space="preserve">Text for scoring. </w:t>
      </w:r>
      <w:r>
        <w:t xml:space="preserve">Reference and hypothesis are lowercased, stripped of punctuation and whitespace-collapsed before alignment. Two scores are reported: strict, which counts orthographic variants as errors, and lenient, which first </w:t>
      </w:r>
      <w:proofErr w:type="spellStart"/>
      <w:r>
        <w:t>canonicalises</w:t>
      </w:r>
      <w:proofErr w:type="spellEnd"/>
      <w:r>
        <w:t xml:space="preserve"> a documented set of same-word spelling variants. Translations are excluded, because a transcript in formal Malay is still wrong for the stage that follows.</w:t>
      </w:r>
    </w:p>
    <w:p w14:paraId="2B869702" w14:textId="77777777" w:rsidR="00D30ADE" w:rsidRDefault="00000000" w:rsidP="00955CDB">
      <w:pPr>
        <w:pStyle w:val="Heading2"/>
      </w:pPr>
      <w:bookmarkStart w:id="27" w:name="_heading=h.fx4wje796ybb" w:colFirst="0" w:colLast="0"/>
      <w:bookmarkStart w:id="28" w:name="_Toc239532546"/>
      <w:bookmarkEnd w:id="27"/>
      <w:r>
        <w:t>3.4 NLP techniques and models</w:t>
      </w:r>
      <w:bookmarkEnd w:id="28"/>
    </w:p>
    <w:p w14:paraId="655BE504" w14:textId="77777777" w:rsidR="00D30ADE" w:rsidRDefault="00000000" w:rsidP="00955CDB">
      <w:r>
        <w:t>Each choice below was settled by measurement reported in §4.1, not by preference.</w:t>
      </w:r>
    </w:p>
    <w:p w14:paraId="116DBAA0" w14:textId="77777777" w:rsidR="00D30ADE" w:rsidRDefault="00000000" w:rsidP="00955CDB">
      <w:r>
        <w:rPr>
          <w:b/>
          <w:bCs/>
        </w:rPr>
        <w:t xml:space="preserve">Language identification: </w:t>
      </w:r>
      <w:proofErr w:type="spellStart"/>
      <w:r>
        <w:rPr>
          <w:b/>
          <w:bCs/>
        </w:rPr>
        <w:t>openai</w:t>
      </w:r>
      <w:proofErr w:type="spellEnd"/>
      <w:r>
        <w:rPr>
          <w:b/>
          <w:bCs/>
        </w:rPr>
        <w:t xml:space="preserve">/whisper-small. </w:t>
      </w:r>
      <w:r>
        <w:t>One encoder pass, used only to choose a language token. Base Whisper rather than the Malaysian checkpoint, because the latter pins Malay in its generation configuration and its detector is the defect being worked around.</w:t>
      </w:r>
    </w:p>
    <w:p w14:paraId="399D3C61" w14:textId="77777777" w:rsidR="00D30ADE" w:rsidRDefault="00000000" w:rsidP="00955CDB">
      <w:r>
        <w:rPr>
          <w:b/>
          <w:bCs/>
        </w:rPr>
        <w:t xml:space="preserve">Transcription: </w:t>
      </w:r>
      <w:proofErr w:type="spellStart"/>
      <w:r>
        <w:rPr>
          <w:b/>
          <w:bCs/>
        </w:rPr>
        <w:t>mesolitica</w:t>
      </w:r>
      <w:proofErr w:type="spellEnd"/>
      <w:r>
        <w:rPr>
          <w:b/>
          <w:bCs/>
        </w:rPr>
        <w:t xml:space="preserve">/malaysian-whisper-small-v3. </w:t>
      </w:r>
      <w:r>
        <w:t xml:space="preserve">Same architecture and parameter count as </w:t>
      </w:r>
      <w:proofErr w:type="spellStart"/>
      <w:r>
        <w:t>openai</w:t>
      </w:r>
      <w:proofErr w:type="spellEnd"/>
      <w:r>
        <w:t>/whisper-small, distilled on Malaysian speech including Manglish. Selected on 0.398 against 0.447 at equal prompt conditions.</w:t>
      </w:r>
    </w:p>
    <w:p w14:paraId="60222E2D" w14:textId="77777777" w:rsidR="00D30ADE" w:rsidRDefault="00000000" w:rsidP="00955CDB">
      <w:r>
        <w:rPr>
          <w:b/>
          <w:bCs/>
        </w:rPr>
        <w:t xml:space="preserve">Generation: meta-llama/Llama-3.2-3B-Instruct. </w:t>
      </w:r>
      <w:r>
        <w:t xml:space="preserve">Chosen over a Malaysian-pretrained candidate that read as more fluent, because its failure mode was over-refusal from ignorance, which fine-tuning repairs, while the </w:t>
      </w:r>
      <w:proofErr w:type="gramStart"/>
      <w:r>
        <w:t>alternative's</w:t>
      </w:r>
      <w:proofErr w:type="gramEnd"/>
      <w:r>
        <w:t xml:space="preserve"> was fabrication, which nothing in the training plan removes.</w:t>
      </w:r>
    </w:p>
    <w:p w14:paraId="1A52657E" w14:textId="77777777" w:rsidR="00D30ADE" w:rsidRDefault="00000000" w:rsidP="00955CDB">
      <w:r>
        <w:rPr>
          <w:b/>
          <w:bCs/>
        </w:rPr>
        <w:t xml:space="preserve">Adaptation: </w:t>
      </w:r>
      <w:proofErr w:type="spellStart"/>
      <w:r>
        <w:rPr>
          <w:b/>
          <w:bCs/>
        </w:rPr>
        <w:t>QLoRA</w:t>
      </w:r>
      <w:proofErr w:type="spellEnd"/>
      <w:r>
        <w:rPr>
          <w:b/>
          <w:bCs/>
        </w:rPr>
        <w:t xml:space="preserve">. </w:t>
      </w:r>
      <w:r>
        <w:t>4-bit NF4 with double quantisation over frozen weights, rank 16 and alpha 32, adapters on all attention and MLP projections, five epochs at a 2e-4 cosine schedule. Configuration and reasoning in §4.1.7.</w:t>
      </w:r>
    </w:p>
    <w:p w14:paraId="660C50E3" w14:textId="77777777" w:rsidR="00D30ADE" w:rsidRDefault="00000000" w:rsidP="00955CDB">
      <w:r>
        <w:rPr>
          <w:b/>
          <w:bCs/>
        </w:rPr>
        <w:t xml:space="preserve">Evaluation: two metric families. </w:t>
      </w:r>
      <w:r>
        <w:t xml:space="preserve">Word Error Rate as corpus totals for speech; perplexity, BLEU, </w:t>
      </w:r>
      <w:proofErr w:type="spellStart"/>
      <w:r>
        <w:t>chrF</w:t>
      </w:r>
      <w:proofErr w:type="spellEnd"/>
      <w:r>
        <w:t xml:space="preserve">, ROUGE-L and </w:t>
      </w:r>
      <w:proofErr w:type="spellStart"/>
      <w:r>
        <w:t>BERTScore</w:t>
      </w:r>
      <w:proofErr w:type="spellEnd"/>
      <w:r>
        <w:t xml:space="preserve"> for generation. </w:t>
      </w:r>
      <w:proofErr w:type="spellStart"/>
      <w:r>
        <w:t>BERTScore</w:t>
      </w:r>
      <w:proofErr w:type="spellEnd"/>
      <w:r>
        <w:t xml:space="preserve"> uses a multilingual encoder because the references are code-switched, and </w:t>
      </w:r>
      <w:proofErr w:type="spellStart"/>
      <w:r>
        <w:t>chrF</w:t>
      </w:r>
      <w:proofErr w:type="spellEnd"/>
      <w:r>
        <w:t xml:space="preserve"> is included as a character-level cross-check on word-level BLEU over short answers.</w:t>
      </w:r>
    </w:p>
    <w:p w14:paraId="01880490" w14:textId="77777777" w:rsidR="00D30ADE" w:rsidRDefault="00000000" w:rsidP="00955CDB">
      <w:pPr>
        <w:pStyle w:val="Heading2"/>
      </w:pPr>
      <w:bookmarkStart w:id="29" w:name="_heading=h.cfsnh7xz14ov" w:colFirst="0" w:colLast="0"/>
      <w:bookmarkStart w:id="30" w:name="_Toc239532547"/>
      <w:bookmarkEnd w:id="29"/>
      <w:r>
        <w:t>3.5 Implementation and environment</w:t>
      </w:r>
      <w:bookmarkEnd w:id="30"/>
    </w:p>
    <w:p w14:paraId="5A23B199" w14:textId="77777777" w:rsidR="00D30ADE" w:rsidRDefault="00000000" w:rsidP="00955CDB">
      <w:r>
        <w:t xml:space="preserve">The application is four Python modules plus a </w:t>
      </w:r>
      <w:proofErr w:type="spellStart"/>
      <w:r>
        <w:t>Streamlit</w:t>
      </w:r>
      <w:proofErr w:type="spellEnd"/>
      <w:r>
        <w:t xml:space="preserve"> interface and a password-gated review page. Feedback is stored in SQLite; the adapter is published to the Hugging Face Hub and never committed to the repository, as with all weights and audio.</w:t>
      </w:r>
    </w:p>
    <w:p w14:paraId="266117A5" w14:textId="77777777" w:rsidR="00D30ADE" w:rsidRDefault="00000000" w:rsidP="00955CDB">
      <w:r>
        <w:t xml:space="preserve">Training runs on Google </w:t>
      </w:r>
      <w:proofErr w:type="spellStart"/>
      <w:r>
        <w:t>Colab</w:t>
      </w:r>
      <w:proofErr w:type="spellEnd"/>
      <w:r>
        <w:t xml:space="preserve"> with a free T4, checkpointing to Drive so a run survives disconnection. This deviates from the proposal, which named Kaggle Notebooks: Kaggle gates notebook networking </w:t>
      </w:r>
      <w:r>
        <w:lastRenderedPageBreak/>
        <w:t>behind phone verification the team account could not complete. The change is environmental and affects no reported figure.</w:t>
      </w:r>
    </w:p>
    <w:p w14:paraId="75D4EACE" w14:textId="77777777" w:rsidR="00D30ADE" w:rsidRDefault="00000000" w:rsidP="00955CDB">
      <w:r>
        <w:t>The demonstration machine has 4 GB of video memory, which the two models cannot share. The language model gets the GPU because it is thirteen times larger and runs once per reply rather than once per clip. The speech model is pinned to the CPU, where it costs a few seconds that are invisible beside generation and the transcript is identical, since the computation is float32 either way.</w:t>
      </w:r>
    </w:p>
    <w:p w14:paraId="0440E730" w14:textId="77777777" w:rsidR="00712A10" w:rsidRDefault="00000000">
      <w:r>
        <w:t>The arithmetic forces that choice. The 4-bit model needs about 2.4 GB for weights plus 0.6 GB for CUDA context and cache, the speech model 1 GB more, and the Windows display reserve about 0.3 GB, so the total exceeds the card.</w:t>
      </w:r>
    </w:p>
    <w:p w14:paraId="48F1C3C6" w14:textId="77777777" w:rsidR="00712A10" w:rsidRDefault="00000000">
      <w:r>
        <w:t>Without a GPU the system still runs, loading in bfloat16 on the CPU at roughly 70 seconds per reply against roughly 7 seconds for the 4-bit GPU path, as the reply captions in Appendix G record. The interface reports which backend produced each reply and how long it took.</w:t>
      </w:r>
    </w:p>
    <w:p w14:paraId="7DF06AA1" w14:textId="77777777" w:rsidR="00D30ADE" w:rsidRDefault="00000000" w:rsidP="00955CDB">
      <w:pPr>
        <w:pStyle w:val="Heading2"/>
      </w:pPr>
      <w:bookmarkStart w:id="31" w:name="_heading=h.naj5yuadn511" w:colFirst="0" w:colLast="0"/>
      <w:bookmarkStart w:id="32" w:name="_Toc239532548"/>
      <w:bookmarkEnd w:id="31"/>
      <w:r>
        <w:t>3.6 Evaluation design</w:t>
      </w:r>
      <w:bookmarkEnd w:id="32"/>
    </w:p>
    <w:p w14:paraId="0B378B51" w14:textId="77777777" w:rsidR="00D30ADE" w:rsidRDefault="00000000" w:rsidP="00955CDB">
      <w:r>
        <w:t>Two independent harnesses were built and their results are never combined. A wrong answer to a misheard question is a different failure from a wrong answer to an understood one, and merging them would make neither diagnosable.</w:t>
      </w:r>
    </w:p>
    <w:p w14:paraId="6CE85A65" w14:textId="77777777" w:rsidR="00D30ADE" w:rsidRDefault="00000000" w:rsidP="00955CDB">
      <w:r>
        <w:rPr>
          <w:b/>
          <w:bCs/>
        </w:rPr>
        <w:t xml:space="preserve">Speech. </w:t>
      </w:r>
      <w:r>
        <w:t>Nine configurations across two factors (model and decoder prompt) plus the language token, evaluated over all 48 clips. Word Error Rate is reported as total errors divided by total reference words, not as the mean of per-clip rates, which over-weights short utterances.</w:t>
      </w:r>
    </w:p>
    <w:p w14:paraId="28E0C8D5" w14:textId="77777777" w:rsidR="00D30ADE" w:rsidRDefault="00000000" w:rsidP="00955CDB">
      <w:r>
        <w:rPr>
          <w:b/>
          <w:bCs/>
        </w:rPr>
        <w:t xml:space="preserve">Generation. </w:t>
      </w:r>
      <w:r>
        <w:t>The corpus is split 506 / 63 / 63 at the level of the pair rather than the fact. A fact-level split would ask whether a model with no retrieval component generalises to facts it was never taught, which has a known answer. The pair-level split measures whether a fact learned from one phrasing survives being asked in another, so every generation figure here is paraphrase robustness. Refusal is measured separately, because all refusal items share one gold answer.</w:t>
      </w:r>
    </w:p>
    <w:p w14:paraId="6120ED04" w14:textId="77777777" w:rsidR="00D30ADE" w:rsidRDefault="00000000" w:rsidP="00955CDB">
      <w:pPr>
        <w:pStyle w:val="Heading2"/>
      </w:pPr>
      <w:bookmarkStart w:id="33" w:name="_Toc239532549"/>
      <w:r>
        <w:t>3.7 Pseudocode</w:t>
      </w:r>
      <w:bookmarkEnd w:id="33"/>
    </w:p>
    <w:p w14:paraId="4731AF35" w14:textId="77777777" w:rsidR="00D30ADE" w:rsidRDefault="00000000" w:rsidP="00955CDB">
      <w:pPr>
        <w:pStyle w:val="Heading3"/>
      </w:pPr>
      <w:bookmarkStart w:id="34" w:name="_Toc239532550"/>
      <w:r>
        <w:t>3.7.1 Speech-to-text with language routing</w:t>
      </w:r>
      <w:bookmarkEnd w:id="34"/>
    </w:p>
    <w:tbl>
      <w:tblPr>
        <w:tblStyle w:val="TableGrid"/>
        <w:tblW w:w="0" w:type="auto"/>
        <w:tblLook w:val="04A0" w:firstRow="1" w:lastRow="0" w:firstColumn="1" w:lastColumn="0" w:noHBand="0" w:noVBand="1"/>
      </w:tblPr>
      <w:tblGrid>
        <w:gridCol w:w="9016"/>
      </w:tblGrid>
      <w:tr w:rsidR="00803D26" w14:paraId="087E2709" w14:textId="77777777" w:rsidTr="00803D26">
        <w:tc>
          <w:tcPr>
            <w:tcW w:w="9016" w:type="dxa"/>
          </w:tcPr>
          <w:p w14:paraId="581B6EA7" w14:textId="77777777" w:rsidR="00803D26" w:rsidRPr="000A042A" w:rsidRDefault="00803D26" w:rsidP="00803D26">
            <w:pPr>
              <w:jc w:val="left"/>
              <w:rPr>
                <w:rFonts w:ascii="Courier New" w:hAnsi="Courier New" w:cs="Courier New"/>
              </w:rPr>
            </w:pPr>
            <w:r w:rsidRPr="000A042A">
              <w:rPr>
                <w:rFonts w:ascii="Courier New" w:hAnsi="Courier New" w:cs="Courier New"/>
                <w:sz w:val="16"/>
                <w:szCs w:val="16"/>
              </w:rPr>
              <w:t xml:space="preserve">INPUT </w:t>
            </w:r>
            <w:proofErr w:type="gramStart"/>
            <w:r w:rsidRPr="000A042A">
              <w:rPr>
                <w:rFonts w:ascii="Courier New" w:hAnsi="Courier New" w:cs="Courier New"/>
                <w:sz w:val="16"/>
                <w:szCs w:val="16"/>
              </w:rPr>
              <w:t xml:space="preserve">  :</w:t>
            </w:r>
            <w:proofErr w:type="gramEnd"/>
            <w:r w:rsidRPr="000A042A">
              <w:rPr>
                <w:rFonts w:ascii="Courier New" w:hAnsi="Courier New" w:cs="Courier New"/>
                <w:sz w:val="16"/>
                <w:szCs w:val="16"/>
              </w:rPr>
              <w:t xml:space="preserve"> audio file (16 kHz mono WAV)</w:t>
            </w:r>
          </w:p>
          <w:p w14:paraId="7EDA1F38" w14:textId="77777777" w:rsidR="00803D26" w:rsidRPr="000A042A" w:rsidRDefault="00803D26" w:rsidP="00803D26">
            <w:pPr>
              <w:jc w:val="left"/>
              <w:rPr>
                <w:rFonts w:ascii="Courier New" w:hAnsi="Courier New" w:cs="Courier New"/>
              </w:rPr>
            </w:pPr>
            <w:proofErr w:type="gramStart"/>
            <w:r w:rsidRPr="000A042A">
              <w:rPr>
                <w:rFonts w:ascii="Courier New" w:hAnsi="Courier New" w:cs="Courier New"/>
                <w:sz w:val="16"/>
                <w:szCs w:val="16"/>
              </w:rPr>
              <w:t>OUTPUT  :</w:t>
            </w:r>
            <w:proofErr w:type="gramEnd"/>
            <w:r w:rsidRPr="000A042A">
              <w:rPr>
                <w:rFonts w:ascii="Courier New" w:hAnsi="Courier New" w:cs="Courier New"/>
                <w:sz w:val="16"/>
                <w:szCs w:val="16"/>
              </w:rPr>
              <w:t xml:space="preserve"> transcript in the language actually spoken</w:t>
            </w:r>
          </w:p>
          <w:p w14:paraId="10ECA30E" w14:textId="77777777" w:rsidR="00803D26" w:rsidRPr="000A042A" w:rsidRDefault="00803D26" w:rsidP="00803D26">
            <w:pPr>
              <w:jc w:val="left"/>
              <w:rPr>
                <w:rFonts w:ascii="Courier New" w:hAnsi="Courier New" w:cs="Courier New"/>
              </w:rPr>
            </w:pPr>
            <w:r w:rsidRPr="000A042A">
              <w:rPr>
                <w:rFonts w:ascii="Courier New" w:hAnsi="Courier New" w:cs="Courier New"/>
                <w:sz w:val="16"/>
                <w:szCs w:val="16"/>
              </w:rPr>
              <w:t>CONSTANT ROJAK_PROMPT &lt;- short code-switched sample, Malay and</w:t>
            </w:r>
          </w:p>
          <w:p w14:paraId="6137FF5D" w14:textId="77777777" w:rsidR="00803D26" w:rsidRPr="000A042A" w:rsidRDefault="00803D26" w:rsidP="00803D26">
            <w:pPr>
              <w:jc w:val="left"/>
              <w:rPr>
                <w:rFonts w:ascii="Courier New" w:hAnsi="Courier New" w:cs="Courier New"/>
              </w:rPr>
            </w:pPr>
            <w:r w:rsidRPr="000A042A">
              <w:rPr>
                <w:rFonts w:ascii="Courier New" w:hAnsi="Courier New" w:cs="Courier New"/>
                <w:sz w:val="16"/>
                <w:szCs w:val="16"/>
              </w:rPr>
              <w:t xml:space="preserve">                         English words each in their own orthography</w:t>
            </w:r>
          </w:p>
          <w:p w14:paraId="3C4C843A" w14:textId="77777777" w:rsidR="00803D26" w:rsidRPr="000A042A" w:rsidRDefault="00803D26" w:rsidP="00803D26">
            <w:pPr>
              <w:jc w:val="left"/>
              <w:rPr>
                <w:rFonts w:ascii="Courier New" w:hAnsi="Courier New" w:cs="Courier New"/>
              </w:rPr>
            </w:pPr>
          </w:p>
          <w:p w14:paraId="5E797F0F" w14:textId="77777777" w:rsidR="00803D26" w:rsidRPr="000A042A" w:rsidRDefault="00803D26" w:rsidP="00803D26">
            <w:pPr>
              <w:jc w:val="left"/>
              <w:rPr>
                <w:rFonts w:ascii="Courier New" w:hAnsi="Courier New" w:cs="Courier New"/>
              </w:rPr>
            </w:pPr>
            <w:r w:rsidRPr="000A042A">
              <w:rPr>
                <w:rFonts w:ascii="Courier New" w:hAnsi="Courier New" w:cs="Courier New"/>
                <w:sz w:val="16"/>
                <w:szCs w:val="16"/>
              </w:rPr>
              <w:t>PROCEDURE Transcribe(audio):</w:t>
            </w:r>
          </w:p>
          <w:p w14:paraId="760C420E" w14:textId="77777777" w:rsidR="00803D26" w:rsidRPr="000A042A" w:rsidRDefault="00803D26" w:rsidP="00803D26">
            <w:pPr>
              <w:jc w:val="left"/>
              <w:rPr>
                <w:rFonts w:ascii="Courier New" w:hAnsi="Courier New" w:cs="Courier New"/>
              </w:rPr>
            </w:pPr>
            <w:r w:rsidRPr="000A042A">
              <w:rPr>
                <w:rFonts w:ascii="Courier New" w:hAnsi="Courier New" w:cs="Courier New"/>
                <w:sz w:val="16"/>
                <w:szCs w:val="16"/>
              </w:rPr>
              <w:t xml:space="preserve">    // Stage 1a: language identification -- base Whisper,</w:t>
            </w:r>
          </w:p>
          <w:p w14:paraId="4F4F0A99" w14:textId="77777777" w:rsidR="00803D26" w:rsidRPr="000A042A" w:rsidRDefault="00803D26" w:rsidP="00803D26">
            <w:pPr>
              <w:jc w:val="left"/>
              <w:rPr>
                <w:rFonts w:ascii="Courier New" w:hAnsi="Courier New" w:cs="Courier New"/>
              </w:rPr>
            </w:pPr>
            <w:r w:rsidRPr="000A042A">
              <w:rPr>
                <w:rFonts w:ascii="Courier New" w:hAnsi="Courier New" w:cs="Courier New"/>
                <w:sz w:val="16"/>
                <w:szCs w:val="16"/>
              </w:rPr>
              <w:t xml:space="preserve">    // one encoder pass</w:t>
            </w:r>
          </w:p>
          <w:p w14:paraId="26565EA2" w14:textId="77777777" w:rsidR="00803D26" w:rsidRPr="000A042A" w:rsidRDefault="00803D26" w:rsidP="00803D26">
            <w:pPr>
              <w:jc w:val="left"/>
              <w:rPr>
                <w:rFonts w:ascii="Courier New" w:hAnsi="Courier New" w:cs="Courier New"/>
              </w:rPr>
            </w:pPr>
            <w:r w:rsidRPr="000A042A">
              <w:rPr>
                <w:rFonts w:ascii="Courier New" w:hAnsi="Courier New" w:cs="Courier New"/>
                <w:sz w:val="16"/>
                <w:szCs w:val="16"/>
              </w:rPr>
              <w:t xml:space="preserve">    probs &lt;- VanillaWhisper.DetectLanguage(</w:t>
            </w:r>
          </w:p>
          <w:p w14:paraId="5A793887" w14:textId="77777777" w:rsidR="00803D26" w:rsidRPr="000A042A" w:rsidRDefault="00803D26" w:rsidP="00803D26">
            <w:pPr>
              <w:jc w:val="left"/>
              <w:rPr>
                <w:rFonts w:ascii="Courier New" w:hAnsi="Courier New" w:cs="Courier New"/>
              </w:rPr>
            </w:pPr>
            <w:r w:rsidRPr="000A042A">
              <w:rPr>
                <w:rFonts w:ascii="Courier New" w:hAnsi="Courier New" w:cs="Courier New"/>
                <w:sz w:val="16"/>
                <w:szCs w:val="16"/>
              </w:rPr>
              <w:t xml:space="preserve">                 </w:t>
            </w:r>
            <w:proofErr w:type="gramStart"/>
            <w:r w:rsidRPr="000A042A">
              <w:rPr>
                <w:rFonts w:ascii="Courier New" w:hAnsi="Courier New" w:cs="Courier New"/>
                <w:sz w:val="16"/>
                <w:szCs w:val="16"/>
              </w:rPr>
              <w:t>LogMel(PadOrTrim(</w:t>
            </w:r>
            <w:proofErr w:type="gramEnd"/>
            <w:r w:rsidRPr="000A042A">
              <w:rPr>
                <w:rFonts w:ascii="Courier New" w:hAnsi="Courier New" w:cs="Courier New"/>
                <w:sz w:val="16"/>
                <w:szCs w:val="16"/>
              </w:rPr>
              <w:t>audio, 30 s)))</w:t>
            </w:r>
          </w:p>
          <w:p w14:paraId="777A7E6A" w14:textId="77777777" w:rsidR="00803D26" w:rsidRPr="000A042A" w:rsidRDefault="00803D26" w:rsidP="00803D26">
            <w:pPr>
              <w:jc w:val="left"/>
              <w:rPr>
                <w:rFonts w:ascii="Courier New" w:hAnsi="Courier New" w:cs="Courier New"/>
              </w:rPr>
            </w:pPr>
            <w:r w:rsidRPr="000A042A">
              <w:rPr>
                <w:rFonts w:ascii="Courier New" w:hAnsi="Courier New" w:cs="Courier New"/>
                <w:sz w:val="16"/>
                <w:szCs w:val="16"/>
              </w:rPr>
              <w:t xml:space="preserve">    p_</w:t>
            </w:r>
            <w:proofErr w:type="gramStart"/>
            <w:r w:rsidRPr="000A042A">
              <w:rPr>
                <w:rFonts w:ascii="Courier New" w:hAnsi="Courier New" w:cs="Courier New"/>
                <w:sz w:val="16"/>
                <w:szCs w:val="16"/>
              </w:rPr>
              <w:t>en  &lt;</w:t>
            </w:r>
            <w:proofErr w:type="gramEnd"/>
            <w:r w:rsidRPr="000A042A">
              <w:rPr>
                <w:rFonts w:ascii="Courier New" w:hAnsi="Courier New" w:cs="Courier New"/>
                <w:sz w:val="16"/>
                <w:szCs w:val="16"/>
              </w:rPr>
              <w:t>- probs['en</w:t>
            </w:r>
            <w:proofErr w:type="gramStart"/>
            <w:r w:rsidRPr="000A042A">
              <w:rPr>
                <w:rFonts w:ascii="Courier New" w:hAnsi="Courier New" w:cs="Courier New"/>
                <w:sz w:val="16"/>
                <w:szCs w:val="16"/>
              </w:rPr>
              <w:t xml:space="preserve">']   </w:t>
            </w:r>
            <w:proofErr w:type="gramEnd"/>
            <w:r w:rsidRPr="000A042A">
              <w:rPr>
                <w:rFonts w:ascii="Courier New" w:hAnsi="Courier New" w:cs="Courier New"/>
                <w:sz w:val="16"/>
                <w:szCs w:val="16"/>
              </w:rPr>
              <w:t xml:space="preserve">    // recorded for the sensitivity sweep</w:t>
            </w:r>
          </w:p>
          <w:p w14:paraId="31508D83" w14:textId="77777777" w:rsidR="00803D26" w:rsidRPr="000A042A" w:rsidRDefault="00803D26" w:rsidP="00803D26">
            <w:pPr>
              <w:jc w:val="left"/>
              <w:rPr>
                <w:rFonts w:ascii="Courier New" w:hAnsi="Courier New" w:cs="Courier New"/>
              </w:rPr>
            </w:pPr>
            <w:r w:rsidRPr="000A042A">
              <w:rPr>
                <w:rFonts w:ascii="Courier New" w:hAnsi="Courier New" w:cs="Courier New"/>
                <w:sz w:val="16"/>
                <w:szCs w:val="16"/>
              </w:rPr>
              <w:t xml:space="preserve">    IF Argmax(probs) = 'en' AND p_en &gt; EN_THRESHOLD THEN</w:t>
            </w:r>
          </w:p>
          <w:p w14:paraId="7A51AEBB" w14:textId="77777777" w:rsidR="00803D26" w:rsidRPr="000A042A" w:rsidRDefault="00803D26" w:rsidP="00803D26">
            <w:pPr>
              <w:jc w:val="left"/>
              <w:rPr>
                <w:rFonts w:ascii="Courier New" w:hAnsi="Courier New" w:cs="Courier New"/>
              </w:rPr>
            </w:pPr>
            <w:r w:rsidRPr="000A042A">
              <w:rPr>
                <w:rFonts w:ascii="Courier New" w:hAnsi="Courier New" w:cs="Courier New"/>
                <w:sz w:val="16"/>
                <w:szCs w:val="16"/>
              </w:rPr>
              <w:t xml:space="preserve">        lang &lt;- 'en'</w:t>
            </w:r>
          </w:p>
          <w:p w14:paraId="2AA93B77" w14:textId="77777777" w:rsidR="00803D26" w:rsidRPr="000A042A" w:rsidRDefault="00803D26" w:rsidP="00803D26">
            <w:pPr>
              <w:jc w:val="left"/>
              <w:rPr>
                <w:rFonts w:ascii="Courier New" w:hAnsi="Courier New" w:cs="Courier New"/>
              </w:rPr>
            </w:pPr>
            <w:r w:rsidRPr="000A042A">
              <w:rPr>
                <w:rFonts w:ascii="Courier New" w:hAnsi="Courier New" w:cs="Courier New"/>
                <w:sz w:val="16"/>
                <w:szCs w:val="16"/>
              </w:rPr>
              <w:t xml:space="preserve">    ELSE</w:t>
            </w:r>
          </w:p>
          <w:p w14:paraId="395AFDB4" w14:textId="77777777" w:rsidR="00803D26" w:rsidRPr="000A042A" w:rsidRDefault="00803D26" w:rsidP="00803D26">
            <w:pPr>
              <w:jc w:val="left"/>
              <w:rPr>
                <w:rFonts w:ascii="Courier New" w:hAnsi="Courier New" w:cs="Courier New"/>
              </w:rPr>
            </w:pPr>
            <w:r w:rsidRPr="000A042A">
              <w:rPr>
                <w:rFonts w:ascii="Courier New" w:hAnsi="Courier New" w:cs="Courier New"/>
                <w:sz w:val="16"/>
                <w:szCs w:val="16"/>
              </w:rPr>
              <w:t xml:space="preserve">        lang &lt;- 'ms'      // asymmetric: a wrong 'en' is unbounded</w:t>
            </w:r>
          </w:p>
          <w:p w14:paraId="72C3A214" w14:textId="77777777" w:rsidR="00803D26" w:rsidRPr="000A042A" w:rsidRDefault="00803D26" w:rsidP="00803D26">
            <w:pPr>
              <w:jc w:val="left"/>
              <w:rPr>
                <w:rFonts w:ascii="Courier New" w:hAnsi="Courier New" w:cs="Courier New"/>
              </w:rPr>
            </w:pPr>
            <w:r w:rsidRPr="000A042A">
              <w:rPr>
                <w:rFonts w:ascii="Courier New" w:hAnsi="Courier New" w:cs="Courier New"/>
                <w:sz w:val="16"/>
                <w:szCs w:val="16"/>
              </w:rPr>
              <w:t xml:space="preserve">    END IF</w:t>
            </w:r>
          </w:p>
          <w:p w14:paraId="562DC23D" w14:textId="77777777" w:rsidR="00803D26" w:rsidRPr="000A042A" w:rsidRDefault="00803D26" w:rsidP="00803D26">
            <w:pPr>
              <w:jc w:val="left"/>
              <w:rPr>
                <w:rFonts w:ascii="Courier New" w:hAnsi="Courier New" w:cs="Courier New"/>
              </w:rPr>
            </w:pPr>
          </w:p>
          <w:p w14:paraId="34818A6F" w14:textId="77777777" w:rsidR="00803D26" w:rsidRPr="000A042A" w:rsidRDefault="00803D26" w:rsidP="00803D26">
            <w:pPr>
              <w:jc w:val="left"/>
              <w:rPr>
                <w:rFonts w:ascii="Courier New" w:hAnsi="Courier New" w:cs="Courier New"/>
              </w:rPr>
            </w:pPr>
            <w:r w:rsidRPr="000A042A">
              <w:rPr>
                <w:rFonts w:ascii="Courier New" w:hAnsi="Courier New" w:cs="Courier New"/>
                <w:sz w:val="16"/>
                <w:szCs w:val="16"/>
              </w:rPr>
              <w:t xml:space="preserve">    // Stage 1b: transcription -- Malaysian checkpoint, prompted</w:t>
            </w:r>
          </w:p>
          <w:p w14:paraId="68A889DB" w14:textId="77777777" w:rsidR="00803D26" w:rsidRPr="000A042A" w:rsidRDefault="00803D26" w:rsidP="00803D26">
            <w:pPr>
              <w:jc w:val="left"/>
              <w:rPr>
                <w:rFonts w:ascii="Courier New" w:hAnsi="Courier New" w:cs="Courier New"/>
              </w:rPr>
            </w:pPr>
            <w:r w:rsidRPr="000A042A">
              <w:rPr>
                <w:rFonts w:ascii="Courier New" w:hAnsi="Courier New" w:cs="Courier New"/>
                <w:sz w:val="16"/>
                <w:szCs w:val="16"/>
              </w:rPr>
              <w:t xml:space="preserve">    tokens &lt;- MalaysianWhisper.Generate(</w:t>
            </w:r>
          </w:p>
          <w:p w14:paraId="24BD85FB" w14:textId="77777777" w:rsidR="00803D26" w:rsidRPr="000A042A" w:rsidRDefault="00803D26" w:rsidP="00803D26">
            <w:pPr>
              <w:jc w:val="left"/>
              <w:rPr>
                <w:rFonts w:ascii="Courier New" w:hAnsi="Courier New" w:cs="Courier New"/>
              </w:rPr>
            </w:pPr>
            <w:r w:rsidRPr="000A042A">
              <w:rPr>
                <w:rFonts w:ascii="Courier New" w:hAnsi="Courier New" w:cs="Courier New"/>
                <w:sz w:val="16"/>
                <w:szCs w:val="16"/>
              </w:rPr>
              <w:lastRenderedPageBreak/>
              <w:t xml:space="preserve">                  Encode(audio), language = lang,</w:t>
            </w:r>
          </w:p>
          <w:p w14:paraId="15C9A57C" w14:textId="77777777" w:rsidR="00803D26" w:rsidRPr="000A042A" w:rsidRDefault="00803D26" w:rsidP="00803D26">
            <w:pPr>
              <w:jc w:val="left"/>
              <w:rPr>
                <w:rFonts w:ascii="Courier New" w:hAnsi="Courier New" w:cs="Courier New"/>
              </w:rPr>
            </w:pPr>
            <w:r w:rsidRPr="000A042A">
              <w:rPr>
                <w:rFonts w:ascii="Courier New" w:hAnsi="Courier New" w:cs="Courier New"/>
                <w:sz w:val="16"/>
                <w:szCs w:val="16"/>
              </w:rPr>
              <w:t xml:space="preserve">                  task = 'transcribe',</w:t>
            </w:r>
          </w:p>
          <w:p w14:paraId="73DE3B78" w14:textId="77777777" w:rsidR="00803D26" w:rsidRPr="000A042A" w:rsidRDefault="00803D26" w:rsidP="00803D26">
            <w:pPr>
              <w:jc w:val="left"/>
              <w:rPr>
                <w:rFonts w:ascii="Courier New" w:hAnsi="Courier New" w:cs="Courier New"/>
              </w:rPr>
            </w:pPr>
            <w:r w:rsidRPr="000A042A">
              <w:rPr>
                <w:rFonts w:ascii="Courier New" w:hAnsi="Courier New" w:cs="Courier New"/>
                <w:sz w:val="16"/>
                <w:szCs w:val="16"/>
              </w:rPr>
              <w:t xml:space="preserve">                  context = </w:t>
            </w:r>
            <w:proofErr w:type="gramStart"/>
            <w:r w:rsidRPr="000A042A">
              <w:rPr>
                <w:rFonts w:ascii="Courier New" w:hAnsi="Courier New" w:cs="Courier New"/>
                <w:sz w:val="16"/>
                <w:szCs w:val="16"/>
              </w:rPr>
              <w:t>Tokenise(</w:t>
            </w:r>
            <w:proofErr w:type="gramEnd"/>
            <w:r w:rsidRPr="000A042A">
              <w:rPr>
                <w:rFonts w:ascii="Courier New" w:hAnsi="Courier New" w:cs="Courier New"/>
                <w:sz w:val="16"/>
                <w:szCs w:val="16"/>
              </w:rPr>
              <w:t>ROJAK_PROMPT))</w:t>
            </w:r>
          </w:p>
          <w:p w14:paraId="2F9C57FE" w14:textId="77777777" w:rsidR="00803D26" w:rsidRPr="000A042A" w:rsidRDefault="00803D26" w:rsidP="00803D26">
            <w:pPr>
              <w:jc w:val="left"/>
              <w:rPr>
                <w:rFonts w:ascii="Courier New" w:hAnsi="Courier New" w:cs="Courier New"/>
              </w:rPr>
            </w:pPr>
            <w:r w:rsidRPr="000A042A">
              <w:rPr>
                <w:rFonts w:ascii="Courier New" w:hAnsi="Courier New" w:cs="Courier New"/>
                <w:sz w:val="16"/>
                <w:szCs w:val="16"/>
              </w:rPr>
              <w:t xml:space="preserve">    RETURN </w:t>
            </w:r>
            <w:proofErr w:type="gramStart"/>
            <w:r w:rsidRPr="000A042A">
              <w:rPr>
                <w:rFonts w:ascii="Courier New" w:hAnsi="Courier New" w:cs="Courier New"/>
                <w:sz w:val="16"/>
                <w:szCs w:val="16"/>
              </w:rPr>
              <w:t>StripEchoedPrompt(</w:t>
            </w:r>
            <w:proofErr w:type="gramEnd"/>
            <w:r w:rsidRPr="000A042A">
              <w:rPr>
                <w:rFonts w:ascii="Courier New" w:hAnsi="Courier New" w:cs="Courier New"/>
                <w:sz w:val="16"/>
                <w:szCs w:val="16"/>
              </w:rPr>
              <w:t>Decode(tokens), ROJAK_PROMPT)</w:t>
            </w:r>
          </w:p>
        </w:tc>
      </w:tr>
    </w:tbl>
    <w:p w14:paraId="6AAC2E3A" w14:textId="77777777" w:rsidR="00D82738" w:rsidRDefault="00D82738" w:rsidP="00D82738"/>
    <w:p w14:paraId="6A765C7B" w14:textId="77777777" w:rsidR="00D30ADE" w:rsidRDefault="00000000" w:rsidP="00955CDB">
      <w:pPr>
        <w:pStyle w:val="Heading3"/>
      </w:pPr>
      <w:bookmarkStart w:id="35" w:name="_Toc239532551"/>
      <w:r>
        <w:t>3.7.2 Evaluation procedure</w:t>
      </w:r>
      <w:bookmarkEnd w:id="35"/>
    </w:p>
    <w:tbl>
      <w:tblPr>
        <w:tblStyle w:val="TableGrid"/>
        <w:tblW w:w="0" w:type="auto"/>
        <w:tblLook w:val="04A0" w:firstRow="1" w:lastRow="0" w:firstColumn="1" w:lastColumn="0" w:noHBand="0" w:noVBand="1"/>
      </w:tblPr>
      <w:tblGrid>
        <w:gridCol w:w="9016"/>
      </w:tblGrid>
      <w:tr w:rsidR="00803D26" w14:paraId="69C847FB" w14:textId="77777777" w:rsidTr="00803D26">
        <w:tc>
          <w:tcPr>
            <w:tcW w:w="9016" w:type="dxa"/>
          </w:tcPr>
          <w:p w14:paraId="59C6CCB9" w14:textId="77777777" w:rsidR="00803D26" w:rsidRPr="004F5DEA" w:rsidRDefault="00803D26" w:rsidP="00803D26">
            <w:pPr>
              <w:jc w:val="left"/>
              <w:rPr>
                <w:rFonts w:ascii="Courier New" w:hAnsi="Courier New" w:cs="Courier New"/>
              </w:rPr>
            </w:pPr>
            <w:r w:rsidRPr="004F5DEA">
              <w:rPr>
                <w:rFonts w:ascii="Courier New" w:hAnsi="Courier New" w:cs="Courier New"/>
                <w:sz w:val="16"/>
                <w:szCs w:val="16"/>
              </w:rPr>
              <w:t xml:space="preserve">INPUT </w:t>
            </w:r>
            <w:proofErr w:type="gramStart"/>
            <w:r w:rsidRPr="004F5DEA">
              <w:rPr>
                <w:rFonts w:ascii="Courier New" w:hAnsi="Courier New" w:cs="Courier New"/>
                <w:sz w:val="16"/>
                <w:szCs w:val="16"/>
              </w:rPr>
              <w:t xml:space="preserve">  :</w:t>
            </w:r>
            <w:proofErr w:type="gramEnd"/>
            <w:r w:rsidRPr="004F5DEA">
              <w:rPr>
                <w:rFonts w:ascii="Courier New" w:hAnsi="Courier New" w:cs="Courier New"/>
                <w:sz w:val="16"/>
                <w:szCs w:val="16"/>
              </w:rPr>
              <w:t xml:space="preserve"> manifest of (audio_path, reference, switch_type, speaker)</w:t>
            </w:r>
          </w:p>
          <w:p w14:paraId="1BE8663F" w14:textId="77777777" w:rsidR="00803D26" w:rsidRPr="004F5DEA" w:rsidRDefault="00803D26" w:rsidP="00803D26">
            <w:pPr>
              <w:jc w:val="left"/>
              <w:rPr>
                <w:rFonts w:ascii="Courier New" w:hAnsi="Courier New" w:cs="Courier New"/>
              </w:rPr>
            </w:pPr>
            <w:proofErr w:type="gramStart"/>
            <w:r w:rsidRPr="004F5DEA">
              <w:rPr>
                <w:rFonts w:ascii="Courier New" w:hAnsi="Courier New" w:cs="Courier New"/>
                <w:sz w:val="16"/>
                <w:szCs w:val="16"/>
              </w:rPr>
              <w:t>OUTPUT  :</w:t>
            </w:r>
            <w:proofErr w:type="gramEnd"/>
            <w:r w:rsidRPr="004F5DEA">
              <w:rPr>
                <w:rFonts w:ascii="Courier New" w:hAnsi="Courier New" w:cs="Courier New"/>
                <w:sz w:val="16"/>
                <w:szCs w:val="16"/>
              </w:rPr>
              <w:t xml:space="preserve"> corpus WER per configuration and per switch type</w:t>
            </w:r>
          </w:p>
          <w:p w14:paraId="3DA7307D" w14:textId="77777777" w:rsidR="00803D26" w:rsidRPr="004F5DEA" w:rsidRDefault="00803D26" w:rsidP="00803D26">
            <w:pPr>
              <w:jc w:val="left"/>
              <w:rPr>
                <w:rFonts w:ascii="Courier New" w:hAnsi="Courier New" w:cs="Courier New"/>
              </w:rPr>
            </w:pPr>
          </w:p>
          <w:p w14:paraId="51FC0EB0" w14:textId="77777777" w:rsidR="00803D26" w:rsidRPr="004F5DEA" w:rsidRDefault="00803D26" w:rsidP="00803D26">
            <w:pPr>
              <w:jc w:val="left"/>
              <w:rPr>
                <w:rFonts w:ascii="Courier New" w:hAnsi="Courier New" w:cs="Courier New"/>
              </w:rPr>
            </w:pPr>
            <w:r w:rsidRPr="004F5DEA">
              <w:rPr>
                <w:rFonts w:ascii="Courier New" w:hAnsi="Courier New" w:cs="Courier New"/>
                <w:sz w:val="16"/>
                <w:szCs w:val="16"/>
              </w:rPr>
              <w:t xml:space="preserve">PROCEDURE </w:t>
            </w:r>
            <w:proofErr w:type="gramStart"/>
            <w:r w:rsidRPr="004F5DEA">
              <w:rPr>
                <w:rFonts w:ascii="Courier New" w:hAnsi="Courier New" w:cs="Courier New"/>
                <w:sz w:val="16"/>
                <w:szCs w:val="16"/>
              </w:rPr>
              <w:t>Evaluate(</w:t>
            </w:r>
            <w:proofErr w:type="gramEnd"/>
            <w:r w:rsidRPr="004F5DEA">
              <w:rPr>
                <w:rFonts w:ascii="Courier New" w:hAnsi="Courier New" w:cs="Courier New"/>
                <w:sz w:val="16"/>
                <w:szCs w:val="16"/>
              </w:rPr>
              <w:t>manifest, configurations):</w:t>
            </w:r>
          </w:p>
          <w:p w14:paraId="4DCC69A0" w14:textId="77777777" w:rsidR="00803D26" w:rsidRPr="004F5DEA" w:rsidRDefault="00803D26" w:rsidP="00803D26">
            <w:pPr>
              <w:jc w:val="left"/>
              <w:rPr>
                <w:rFonts w:ascii="Courier New" w:hAnsi="Courier New" w:cs="Courier New"/>
              </w:rPr>
            </w:pPr>
            <w:r w:rsidRPr="004F5DEA">
              <w:rPr>
                <w:rFonts w:ascii="Courier New" w:hAnsi="Courier New" w:cs="Courier New"/>
                <w:sz w:val="16"/>
                <w:szCs w:val="16"/>
              </w:rPr>
              <w:t xml:space="preserve">    FOR EACH config, clip DO</w:t>
            </w:r>
          </w:p>
          <w:p w14:paraId="35FD0A59" w14:textId="77777777" w:rsidR="00803D26" w:rsidRPr="004F5DEA" w:rsidRDefault="00803D26" w:rsidP="00803D26">
            <w:pPr>
              <w:jc w:val="left"/>
              <w:rPr>
                <w:rFonts w:ascii="Courier New" w:hAnsi="Courier New" w:cs="Courier New"/>
              </w:rPr>
            </w:pPr>
            <w:r w:rsidRPr="004F5DEA">
              <w:rPr>
                <w:rFonts w:ascii="Courier New" w:hAnsi="Courier New" w:cs="Courier New"/>
                <w:sz w:val="16"/>
                <w:szCs w:val="16"/>
              </w:rPr>
              <w:t xml:space="preserve">        </w:t>
            </w:r>
            <w:proofErr w:type="gramStart"/>
            <w:r w:rsidRPr="004F5DEA">
              <w:rPr>
                <w:rFonts w:ascii="Courier New" w:hAnsi="Courier New" w:cs="Courier New"/>
                <w:sz w:val="16"/>
                <w:szCs w:val="16"/>
              </w:rPr>
              <w:t>Store(</w:t>
            </w:r>
            <w:proofErr w:type="gramEnd"/>
            <w:r w:rsidRPr="004F5DEA">
              <w:rPr>
                <w:rFonts w:ascii="Courier New" w:hAnsi="Courier New" w:cs="Courier New"/>
                <w:sz w:val="16"/>
                <w:szCs w:val="16"/>
              </w:rPr>
              <w:t xml:space="preserve">config, clip.id, </w:t>
            </w:r>
            <w:proofErr w:type="gramStart"/>
            <w:r w:rsidRPr="004F5DEA">
              <w:rPr>
                <w:rFonts w:ascii="Courier New" w:hAnsi="Courier New" w:cs="Courier New"/>
                <w:sz w:val="16"/>
                <w:szCs w:val="16"/>
              </w:rPr>
              <w:t>Transcribe(clip.audio</w:t>
            </w:r>
            <w:proofErr w:type="gramEnd"/>
            <w:r w:rsidRPr="004F5DEA">
              <w:rPr>
                <w:rFonts w:ascii="Courier New" w:hAnsi="Courier New" w:cs="Courier New"/>
                <w:sz w:val="16"/>
                <w:szCs w:val="16"/>
              </w:rPr>
              <w:t>, config))</w:t>
            </w:r>
          </w:p>
          <w:p w14:paraId="4782CF66" w14:textId="77777777" w:rsidR="00803D26" w:rsidRPr="004F5DEA" w:rsidRDefault="00803D26" w:rsidP="00803D26">
            <w:pPr>
              <w:jc w:val="left"/>
              <w:rPr>
                <w:rFonts w:ascii="Courier New" w:hAnsi="Courier New" w:cs="Courier New"/>
              </w:rPr>
            </w:pPr>
          </w:p>
          <w:p w14:paraId="005B5872" w14:textId="77777777" w:rsidR="00803D26" w:rsidRPr="004F5DEA" w:rsidRDefault="00803D26" w:rsidP="00803D26">
            <w:pPr>
              <w:jc w:val="left"/>
              <w:rPr>
                <w:rFonts w:ascii="Courier New" w:hAnsi="Courier New" w:cs="Courier New"/>
              </w:rPr>
            </w:pPr>
            <w:r w:rsidRPr="004F5DEA">
              <w:rPr>
                <w:rFonts w:ascii="Courier New" w:hAnsi="Courier New" w:cs="Courier New"/>
                <w:sz w:val="16"/>
                <w:szCs w:val="16"/>
              </w:rPr>
              <w:t xml:space="preserve">    FOR EACH stored (reference, hypothesis) DO</w:t>
            </w:r>
          </w:p>
          <w:p w14:paraId="4B5CBF77" w14:textId="77777777" w:rsidR="00803D26" w:rsidRPr="004F5DEA" w:rsidRDefault="00803D26" w:rsidP="00803D26">
            <w:pPr>
              <w:jc w:val="left"/>
              <w:rPr>
                <w:rFonts w:ascii="Courier New" w:hAnsi="Courier New" w:cs="Courier New"/>
              </w:rPr>
            </w:pPr>
            <w:r w:rsidRPr="004F5DEA">
              <w:rPr>
                <w:rFonts w:ascii="Courier New" w:hAnsi="Courier New" w:cs="Courier New"/>
                <w:sz w:val="16"/>
                <w:szCs w:val="16"/>
              </w:rPr>
              <w:t xml:space="preserve">        r &lt;- Normalise(</w:t>
            </w:r>
            <w:proofErr w:type="gramStart"/>
            <w:r w:rsidRPr="004F5DEA">
              <w:rPr>
                <w:rFonts w:ascii="Courier New" w:hAnsi="Courier New" w:cs="Courier New"/>
                <w:sz w:val="16"/>
                <w:szCs w:val="16"/>
              </w:rPr>
              <w:t xml:space="preserve">reference)   </w:t>
            </w:r>
            <w:proofErr w:type="gramEnd"/>
            <w:r w:rsidRPr="004F5DEA">
              <w:rPr>
                <w:rFonts w:ascii="Courier New" w:hAnsi="Courier New" w:cs="Courier New"/>
                <w:sz w:val="16"/>
                <w:szCs w:val="16"/>
              </w:rPr>
              <w:t xml:space="preserve">  // lowercase, strip punctuation</w:t>
            </w:r>
          </w:p>
          <w:p w14:paraId="402A1EF5" w14:textId="77777777" w:rsidR="00803D26" w:rsidRPr="004F5DEA" w:rsidRDefault="00803D26" w:rsidP="00803D26">
            <w:pPr>
              <w:jc w:val="left"/>
              <w:rPr>
                <w:rFonts w:ascii="Courier New" w:hAnsi="Courier New" w:cs="Courier New"/>
              </w:rPr>
            </w:pPr>
            <w:r w:rsidRPr="004F5DEA">
              <w:rPr>
                <w:rFonts w:ascii="Courier New" w:hAnsi="Courier New" w:cs="Courier New"/>
                <w:sz w:val="16"/>
                <w:szCs w:val="16"/>
              </w:rPr>
              <w:t xml:space="preserve">        h &lt;- Normalise(hypothesis)</w:t>
            </w:r>
          </w:p>
          <w:p w14:paraId="2AF2865B" w14:textId="77777777" w:rsidR="00803D26" w:rsidRPr="004F5DEA" w:rsidRDefault="00803D26" w:rsidP="00803D26">
            <w:pPr>
              <w:jc w:val="left"/>
              <w:rPr>
                <w:rFonts w:ascii="Courier New" w:hAnsi="Courier New" w:cs="Courier New"/>
              </w:rPr>
            </w:pPr>
            <w:r w:rsidRPr="004F5DEA">
              <w:rPr>
                <w:rFonts w:ascii="Courier New" w:hAnsi="Courier New" w:cs="Courier New"/>
                <w:sz w:val="16"/>
                <w:szCs w:val="16"/>
              </w:rPr>
              <w:t xml:space="preserve">        (S, D, I, N) &lt;- </w:t>
            </w:r>
            <w:proofErr w:type="gramStart"/>
            <w:r w:rsidRPr="004F5DEA">
              <w:rPr>
                <w:rFonts w:ascii="Courier New" w:hAnsi="Courier New" w:cs="Courier New"/>
                <w:sz w:val="16"/>
                <w:szCs w:val="16"/>
              </w:rPr>
              <w:t>Align(</w:t>
            </w:r>
            <w:proofErr w:type="gramEnd"/>
            <w:r w:rsidRPr="004F5DEA">
              <w:rPr>
                <w:rFonts w:ascii="Courier New" w:hAnsi="Courier New" w:cs="Courier New"/>
                <w:sz w:val="16"/>
                <w:szCs w:val="16"/>
              </w:rPr>
              <w:t xml:space="preserve">r, </w:t>
            </w:r>
            <w:proofErr w:type="gramStart"/>
            <w:r w:rsidRPr="004F5DEA">
              <w:rPr>
                <w:rFonts w:ascii="Courier New" w:hAnsi="Courier New" w:cs="Courier New"/>
                <w:sz w:val="16"/>
                <w:szCs w:val="16"/>
              </w:rPr>
              <w:t xml:space="preserve">h)   </w:t>
            </w:r>
            <w:proofErr w:type="gramEnd"/>
            <w:r w:rsidRPr="004F5DEA">
              <w:rPr>
                <w:rFonts w:ascii="Courier New" w:hAnsi="Courier New" w:cs="Courier New"/>
                <w:sz w:val="16"/>
                <w:szCs w:val="16"/>
              </w:rPr>
              <w:t>// subs, deletions,</w:t>
            </w:r>
          </w:p>
          <w:p w14:paraId="3519135F" w14:textId="77777777" w:rsidR="00803D26" w:rsidRPr="004F5DEA" w:rsidRDefault="00803D26" w:rsidP="00803D26">
            <w:pPr>
              <w:jc w:val="left"/>
              <w:rPr>
                <w:rFonts w:ascii="Courier New" w:hAnsi="Courier New" w:cs="Courier New"/>
              </w:rPr>
            </w:pPr>
            <w:r w:rsidRPr="004F5DEA">
              <w:rPr>
                <w:rFonts w:ascii="Courier New" w:hAnsi="Courier New" w:cs="Courier New"/>
                <w:sz w:val="16"/>
                <w:szCs w:val="16"/>
              </w:rPr>
              <w:t xml:space="preserve">                                      // insertions, ref words</w:t>
            </w:r>
          </w:p>
          <w:p w14:paraId="1E08F3D6" w14:textId="77777777" w:rsidR="00803D26" w:rsidRPr="004F5DEA" w:rsidRDefault="00803D26" w:rsidP="00803D26">
            <w:pPr>
              <w:jc w:val="left"/>
              <w:rPr>
                <w:rFonts w:ascii="Courier New" w:hAnsi="Courier New" w:cs="Courier New"/>
              </w:rPr>
            </w:pPr>
            <w:r w:rsidRPr="004F5DEA">
              <w:rPr>
                <w:rFonts w:ascii="Courier New" w:hAnsi="Courier New" w:cs="Courier New"/>
                <w:sz w:val="16"/>
                <w:szCs w:val="16"/>
              </w:rPr>
              <w:t xml:space="preserve">        </w:t>
            </w:r>
            <w:proofErr w:type="gramStart"/>
            <w:r w:rsidRPr="004F5DEA">
              <w:rPr>
                <w:rFonts w:ascii="Courier New" w:hAnsi="Courier New" w:cs="Courier New"/>
                <w:sz w:val="16"/>
                <w:szCs w:val="16"/>
              </w:rPr>
              <w:t>Accumulate(</w:t>
            </w:r>
            <w:proofErr w:type="gramEnd"/>
            <w:r w:rsidRPr="004F5DEA">
              <w:rPr>
                <w:rFonts w:ascii="Courier New" w:hAnsi="Courier New" w:cs="Courier New"/>
                <w:sz w:val="16"/>
                <w:szCs w:val="16"/>
              </w:rPr>
              <w:t>errors += S + D + I, words += N)</w:t>
            </w:r>
          </w:p>
          <w:p w14:paraId="587F27CA" w14:textId="77777777" w:rsidR="00803D26" w:rsidRPr="004F5DEA" w:rsidRDefault="00803D26" w:rsidP="00803D26">
            <w:pPr>
              <w:jc w:val="left"/>
              <w:rPr>
                <w:rFonts w:ascii="Courier New" w:hAnsi="Courier New" w:cs="Courier New"/>
              </w:rPr>
            </w:pPr>
          </w:p>
          <w:p w14:paraId="2126626D" w14:textId="77777777" w:rsidR="00803D26" w:rsidRPr="004F5DEA" w:rsidRDefault="00803D26" w:rsidP="00803D26">
            <w:pPr>
              <w:jc w:val="left"/>
              <w:rPr>
                <w:rFonts w:ascii="Courier New" w:hAnsi="Courier New" w:cs="Courier New"/>
              </w:rPr>
            </w:pPr>
            <w:r w:rsidRPr="004F5DEA">
              <w:rPr>
                <w:rFonts w:ascii="Courier New" w:hAnsi="Courier New" w:cs="Courier New"/>
                <w:sz w:val="16"/>
                <w:szCs w:val="16"/>
              </w:rPr>
              <w:t xml:space="preserve">    // Corpus WER, NOT the mean of per-clip rates, which</w:t>
            </w:r>
          </w:p>
          <w:p w14:paraId="589AB49B" w14:textId="77777777" w:rsidR="00803D26" w:rsidRPr="004F5DEA" w:rsidRDefault="00803D26" w:rsidP="00803D26">
            <w:pPr>
              <w:jc w:val="left"/>
              <w:rPr>
                <w:rFonts w:ascii="Courier New" w:hAnsi="Courier New" w:cs="Courier New"/>
              </w:rPr>
            </w:pPr>
            <w:r w:rsidRPr="004F5DEA">
              <w:rPr>
                <w:rFonts w:ascii="Courier New" w:hAnsi="Courier New" w:cs="Courier New"/>
                <w:sz w:val="16"/>
                <w:szCs w:val="16"/>
              </w:rPr>
              <w:t xml:space="preserve">    // over-weights short utterances.</w:t>
            </w:r>
          </w:p>
          <w:p w14:paraId="420F8350" w14:textId="77777777" w:rsidR="00803D26" w:rsidRPr="004F5DEA" w:rsidRDefault="00803D26" w:rsidP="00803D26">
            <w:pPr>
              <w:jc w:val="left"/>
              <w:rPr>
                <w:rFonts w:ascii="Courier New" w:hAnsi="Courier New" w:cs="Courier New"/>
              </w:rPr>
            </w:pPr>
            <w:r w:rsidRPr="004F5DEA">
              <w:rPr>
                <w:rFonts w:ascii="Courier New" w:hAnsi="Courier New" w:cs="Courier New"/>
                <w:sz w:val="16"/>
                <w:szCs w:val="16"/>
              </w:rPr>
              <w:t xml:space="preserve">    RETURN errors / words</w:t>
            </w:r>
          </w:p>
        </w:tc>
      </w:tr>
    </w:tbl>
    <w:p w14:paraId="437E641D" w14:textId="77777777" w:rsidR="00D82738" w:rsidRDefault="00D82738" w:rsidP="00D82738"/>
    <w:p w14:paraId="62D39702" w14:textId="77777777" w:rsidR="00D30ADE" w:rsidRDefault="00000000" w:rsidP="00955CDB">
      <w:pPr>
        <w:pStyle w:val="Heading3"/>
      </w:pPr>
      <w:bookmarkStart w:id="36" w:name="_Toc239532552"/>
      <w:r>
        <w:t>3.7.3 Transcription repair</w:t>
      </w:r>
      <w:bookmarkEnd w:id="36"/>
    </w:p>
    <w:tbl>
      <w:tblPr>
        <w:tblStyle w:val="TableGrid"/>
        <w:tblW w:w="0" w:type="auto"/>
        <w:tblLook w:val="04A0" w:firstRow="1" w:lastRow="0" w:firstColumn="1" w:lastColumn="0" w:noHBand="0" w:noVBand="1"/>
      </w:tblPr>
      <w:tblGrid>
        <w:gridCol w:w="9016"/>
      </w:tblGrid>
      <w:tr w:rsidR="00803D26" w:rsidRPr="004F5DEA" w14:paraId="3FBE7F0B" w14:textId="77777777" w:rsidTr="00803D26">
        <w:tc>
          <w:tcPr>
            <w:tcW w:w="9016" w:type="dxa"/>
          </w:tcPr>
          <w:p w14:paraId="6A5505D6" w14:textId="77777777" w:rsidR="00803D26" w:rsidRPr="004F5DEA" w:rsidRDefault="00803D26" w:rsidP="00803D26">
            <w:pPr>
              <w:jc w:val="left"/>
              <w:rPr>
                <w:rFonts w:ascii="Courier New" w:hAnsi="Courier New" w:cs="Courier New"/>
              </w:rPr>
            </w:pPr>
            <w:r w:rsidRPr="004F5DEA">
              <w:rPr>
                <w:rFonts w:ascii="Courier New" w:hAnsi="Courier New" w:cs="Courier New"/>
                <w:sz w:val="16"/>
                <w:szCs w:val="16"/>
              </w:rPr>
              <w:t xml:space="preserve">INPUT </w:t>
            </w:r>
            <w:proofErr w:type="gramStart"/>
            <w:r w:rsidRPr="004F5DEA">
              <w:rPr>
                <w:rFonts w:ascii="Courier New" w:hAnsi="Courier New" w:cs="Courier New"/>
                <w:sz w:val="16"/>
                <w:szCs w:val="16"/>
              </w:rPr>
              <w:t xml:space="preserve">  :</w:t>
            </w:r>
            <w:proofErr w:type="gramEnd"/>
            <w:r w:rsidRPr="004F5DEA">
              <w:rPr>
                <w:rFonts w:ascii="Courier New" w:hAnsi="Courier New" w:cs="Courier New"/>
                <w:sz w:val="16"/>
                <w:szCs w:val="16"/>
              </w:rPr>
              <w:t xml:space="preserve"> transcript string from Stage 1</w:t>
            </w:r>
          </w:p>
          <w:p w14:paraId="682D6834" w14:textId="77777777" w:rsidR="00803D26" w:rsidRPr="004F5DEA" w:rsidRDefault="00803D26" w:rsidP="00803D26">
            <w:pPr>
              <w:jc w:val="left"/>
              <w:rPr>
                <w:rFonts w:ascii="Courier New" w:hAnsi="Courier New" w:cs="Courier New"/>
              </w:rPr>
            </w:pPr>
            <w:proofErr w:type="gramStart"/>
            <w:r w:rsidRPr="004F5DEA">
              <w:rPr>
                <w:rFonts w:ascii="Courier New" w:hAnsi="Courier New" w:cs="Courier New"/>
                <w:sz w:val="16"/>
                <w:szCs w:val="16"/>
              </w:rPr>
              <w:t>OUTPUT  :</w:t>
            </w:r>
            <w:proofErr w:type="gramEnd"/>
            <w:r w:rsidRPr="004F5DEA">
              <w:rPr>
                <w:rFonts w:ascii="Courier New" w:hAnsi="Courier New" w:cs="Courier New"/>
                <w:sz w:val="16"/>
                <w:szCs w:val="16"/>
              </w:rPr>
              <w:t xml:space="preserve"> same utterance, invented tokens repaired,</w:t>
            </w:r>
          </w:p>
          <w:p w14:paraId="3103926B" w14:textId="77777777" w:rsidR="00803D26" w:rsidRPr="004F5DEA" w:rsidRDefault="00803D26" w:rsidP="00803D26">
            <w:pPr>
              <w:jc w:val="left"/>
              <w:rPr>
                <w:rFonts w:ascii="Courier New" w:hAnsi="Courier New" w:cs="Courier New"/>
              </w:rPr>
            </w:pPr>
            <w:r w:rsidRPr="004F5DEA">
              <w:rPr>
                <w:rFonts w:ascii="Courier New" w:hAnsi="Courier New" w:cs="Courier New"/>
                <w:sz w:val="16"/>
                <w:szCs w:val="16"/>
              </w:rPr>
              <w:t xml:space="preserve">          register unchanged</w:t>
            </w:r>
          </w:p>
          <w:p w14:paraId="7114F28D" w14:textId="77777777" w:rsidR="00803D26" w:rsidRPr="004F5DEA" w:rsidRDefault="00803D26" w:rsidP="00803D26">
            <w:pPr>
              <w:jc w:val="left"/>
              <w:rPr>
                <w:rFonts w:ascii="Courier New" w:hAnsi="Courier New" w:cs="Courier New"/>
              </w:rPr>
            </w:pPr>
            <w:r w:rsidRPr="004F5DEA">
              <w:rPr>
                <w:rFonts w:ascii="Courier New" w:hAnsi="Courier New" w:cs="Courier New"/>
                <w:sz w:val="16"/>
                <w:szCs w:val="16"/>
              </w:rPr>
              <w:t>CONSTANT REPAIRS &lt;- tokens that cannot occur in Malaysian rojak,</w:t>
            </w:r>
          </w:p>
          <w:p w14:paraId="4BAA09B4" w14:textId="77777777" w:rsidR="00803D26" w:rsidRPr="004F5DEA" w:rsidRDefault="00803D26" w:rsidP="00803D26">
            <w:pPr>
              <w:jc w:val="left"/>
              <w:rPr>
                <w:rFonts w:ascii="Courier New" w:hAnsi="Courier New" w:cs="Courier New"/>
              </w:rPr>
            </w:pPr>
            <w:r w:rsidRPr="004F5DEA">
              <w:rPr>
                <w:rFonts w:ascii="Courier New" w:hAnsi="Courier New" w:cs="Courier New"/>
                <w:sz w:val="16"/>
                <w:szCs w:val="16"/>
              </w:rPr>
              <w:t xml:space="preserve">                    mapped to what the speaker actually said</w:t>
            </w:r>
          </w:p>
          <w:p w14:paraId="5543093E" w14:textId="77777777" w:rsidR="00803D26" w:rsidRPr="004F5DEA" w:rsidRDefault="00803D26" w:rsidP="00803D26">
            <w:pPr>
              <w:jc w:val="left"/>
              <w:rPr>
                <w:rFonts w:ascii="Courier New" w:hAnsi="Courier New" w:cs="Courier New"/>
              </w:rPr>
            </w:pPr>
            <w:r w:rsidRPr="004F5DEA">
              <w:rPr>
                <w:rFonts w:ascii="Courier New" w:hAnsi="Courier New" w:cs="Courier New"/>
                <w:sz w:val="16"/>
                <w:szCs w:val="16"/>
              </w:rPr>
              <w:t xml:space="preserve">                    (Appendix E)</w:t>
            </w:r>
          </w:p>
          <w:p w14:paraId="07C67AF9" w14:textId="77777777" w:rsidR="00803D26" w:rsidRPr="004F5DEA" w:rsidRDefault="00803D26" w:rsidP="00803D26">
            <w:pPr>
              <w:jc w:val="left"/>
              <w:rPr>
                <w:rFonts w:ascii="Courier New" w:hAnsi="Courier New" w:cs="Courier New"/>
              </w:rPr>
            </w:pPr>
          </w:p>
          <w:p w14:paraId="64686810" w14:textId="77777777" w:rsidR="00803D26" w:rsidRPr="004F5DEA" w:rsidRDefault="00803D26" w:rsidP="00803D26">
            <w:pPr>
              <w:jc w:val="left"/>
              <w:rPr>
                <w:rFonts w:ascii="Courier New" w:hAnsi="Courier New" w:cs="Courier New"/>
              </w:rPr>
            </w:pPr>
            <w:r w:rsidRPr="004F5DEA">
              <w:rPr>
                <w:rFonts w:ascii="Courier New" w:hAnsi="Courier New" w:cs="Courier New"/>
                <w:sz w:val="16"/>
                <w:szCs w:val="16"/>
              </w:rPr>
              <w:t>PROCEDURE Repair(text):</w:t>
            </w:r>
          </w:p>
          <w:p w14:paraId="146D2434" w14:textId="77777777" w:rsidR="00803D26" w:rsidRPr="004F5DEA" w:rsidRDefault="00803D26" w:rsidP="00803D26">
            <w:pPr>
              <w:jc w:val="left"/>
              <w:rPr>
                <w:rFonts w:ascii="Courier New" w:hAnsi="Courier New" w:cs="Courier New"/>
              </w:rPr>
            </w:pPr>
            <w:r w:rsidRPr="004F5DEA">
              <w:rPr>
                <w:rFonts w:ascii="Courier New" w:hAnsi="Courier New" w:cs="Courier New"/>
                <w:sz w:val="16"/>
                <w:szCs w:val="16"/>
              </w:rPr>
              <w:t xml:space="preserve">    text &lt;- </w:t>
            </w:r>
            <w:proofErr w:type="gramStart"/>
            <w:r w:rsidRPr="004F5DEA">
              <w:rPr>
                <w:rFonts w:ascii="Courier New" w:hAnsi="Courier New" w:cs="Courier New"/>
                <w:sz w:val="16"/>
                <w:szCs w:val="16"/>
              </w:rPr>
              <w:t>TidyPunctuation(</w:t>
            </w:r>
            <w:proofErr w:type="gramEnd"/>
            <w:r w:rsidRPr="004F5DEA">
              <w:rPr>
                <w:rFonts w:ascii="Courier New" w:hAnsi="Courier New" w:cs="Courier New"/>
                <w:sz w:val="16"/>
                <w:szCs w:val="16"/>
              </w:rPr>
              <w:t>CollapseWhitespace(text))</w:t>
            </w:r>
          </w:p>
          <w:p w14:paraId="3A129211" w14:textId="77777777" w:rsidR="00803D26" w:rsidRPr="004F5DEA" w:rsidRDefault="00803D26" w:rsidP="00803D26">
            <w:pPr>
              <w:jc w:val="left"/>
              <w:rPr>
                <w:rFonts w:ascii="Courier New" w:hAnsi="Courier New" w:cs="Courier New"/>
              </w:rPr>
            </w:pPr>
            <w:r w:rsidRPr="004F5DEA">
              <w:rPr>
                <w:rFonts w:ascii="Courier New" w:hAnsi="Courier New" w:cs="Courier New"/>
                <w:sz w:val="16"/>
                <w:szCs w:val="16"/>
              </w:rPr>
              <w:t xml:space="preserve">    // Case and wording are NOT touched. Capitals carry meaning --</w:t>
            </w:r>
          </w:p>
          <w:p w14:paraId="757A7256" w14:textId="77777777" w:rsidR="00803D26" w:rsidRPr="004F5DEA" w:rsidRDefault="00803D26" w:rsidP="00803D26">
            <w:pPr>
              <w:jc w:val="left"/>
              <w:rPr>
                <w:rFonts w:ascii="Courier New" w:hAnsi="Courier New" w:cs="Courier New"/>
              </w:rPr>
            </w:pPr>
            <w:r w:rsidRPr="004F5DEA">
              <w:rPr>
                <w:rFonts w:ascii="Courier New" w:hAnsi="Courier New" w:cs="Courier New"/>
                <w:sz w:val="16"/>
                <w:szCs w:val="16"/>
              </w:rPr>
              <w:t xml:space="preserve">    // MyKad, JPJ, the P and D licence classes -- and 391 of 506</w:t>
            </w:r>
          </w:p>
          <w:p w14:paraId="7581371D" w14:textId="77777777" w:rsidR="00803D26" w:rsidRPr="004F5DEA" w:rsidRDefault="00803D26" w:rsidP="00803D26">
            <w:pPr>
              <w:jc w:val="left"/>
              <w:rPr>
                <w:rFonts w:ascii="Courier New" w:hAnsi="Courier New" w:cs="Courier New"/>
              </w:rPr>
            </w:pPr>
            <w:r w:rsidRPr="004F5DEA">
              <w:rPr>
                <w:rFonts w:ascii="Courier New" w:hAnsi="Courier New" w:cs="Courier New"/>
                <w:sz w:val="16"/>
                <w:szCs w:val="16"/>
              </w:rPr>
              <w:t xml:space="preserve">    // training inputs end in a question mark, so the model</w:t>
            </w:r>
          </w:p>
          <w:p w14:paraId="792C46B2" w14:textId="77777777" w:rsidR="00803D26" w:rsidRPr="004F5DEA" w:rsidRDefault="00803D26" w:rsidP="00803D26">
            <w:pPr>
              <w:jc w:val="left"/>
              <w:rPr>
                <w:rFonts w:ascii="Courier New" w:hAnsi="Courier New" w:cs="Courier New"/>
              </w:rPr>
            </w:pPr>
            <w:r w:rsidRPr="004F5DEA">
              <w:rPr>
                <w:rFonts w:ascii="Courier New" w:hAnsi="Courier New" w:cs="Courier New"/>
                <w:sz w:val="16"/>
                <w:szCs w:val="16"/>
              </w:rPr>
              <w:t xml:space="preserve">    // expects punctuation to survive.</w:t>
            </w:r>
          </w:p>
          <w:p w14:paraId="32A121E9" w14:textId="77777777" w:rsidR="00803D26" w:rsidRPr="004F5DEA" w:rsidRDefault="00803D26" w:rsidP="00803D26">
            <w:pPr>
              <w:jc w:val="left"/>
              <w:rPr>
                <w:rFonts w:ascii="Courier New" w:hAnsi="Courier New" w:cs="Courier New"/>
              </w:rPr>
            </w:pPr>
            <w:r w:rsidRPr="004F5DEA">
              <w:rPr>
                <w:rFonts w:ascii="Courier New" w:hAnsi="Courier New" w:cs="Courier New"/>
                <w:sz w:val="16"/>
                <w:szCs w:val="16"/>
              </w:rPr>
              <w:t xml:space="preserve">    FOR EACH token IN SplitKeepingSeparators(text) DO</w:t>
            </w:r>
          </w:p>
          <w:p w14:paraId="6A9EBC3C" w14:textId="77777777" w:rsidR="00803D26" w:rsidRPr="004F5DEA" w:rsidRDefault="00803D26" w:rsidP="00803D26">
            <w:pPr>
              <w:jc w:val="left"/>
              <w:rPr>
                <w:rFonts w:ascii="Courier New" w:hAnsi="Courier New" w:cs="Courier New"/>
              </w:rPr>
            </w:pPr>
            <w:r w:rsidRPr="004F5DEA">
              <w:rPr>
                <w:rFonts w:ascii="Courier New" w:hAnsi="Courier New" w:cs="Courier New"/>
                <w:sz w:val="16"/>
                <w:szCs w:val="16"/>
              </w:rPr>
              <w:t xml:space="preserve">        IF Lower(token) IN REPAIRS THEN</w:t>
            </w:r>
          </w:p>
          <w:p w14:paraId="66A84CC5" w14:textId="77777777" w:rsidR="00803D26" w:rsidRPr="004F5DEA" w:rsidRDefault="00803D26" w:rsidP="00803D26">
            <w:pPr>
              <w:jc w:val="left"/>
              <w:rPr>
                <w:rFonts w:ascii="Courier New" w:hAnsi="Courier New" w:cs="Courier New"/>
              </w:rPr>
            </w:pPr>
            <w:r w:rsidRPr="004F5DEA">
              <w:rPr>
                <w:rFonts w:ascii="Courier New" w:hAnsi="Courier New" w:cs="Courier New"/>
                <w:sz w:val="16"/>
                <w:szCs w:val="16"/>
              </w:rPr>
              <w:t xml:space="preserve">            </w:t>
            </w:r>
            <w:proofErr w:type="gramStart"/>
            <w:r w:rsidRPr="004F5DEA">
              <w:rPr>
                <w:rFonts w:ascii="Courier New" w:hAnsi="Courier New" w:cs="Courier New"/>
                <w:sz w:val="16"/>
                <w:szCs w:val="16"/>
              </w:rPr>
              <w:t>Append(</w:t>
            </w:r>
            <w:proofErr w:type="gramEnd"/>
            <w:r w:rsidRPr="004F5DEA">
              <w:rPr>
                <w:rFonts w:ascii="Courier New" w:hAnsi="Courier New" w:cs="Courier New"/>
                <w:sz w:val="16"/>
                <w:szCs w:val="16"/>
              </w:rPr>
              <w:t xml:space="preserve">out, </w:t>
            </w:r>
            <w:proofErr w:type="gramStart"/>
            <w:r w:rsidRPr="004F5DEA">
              <w:rPr>
                <w:rFonts w:ascii="Courier New" w:hAnsi="Courier New" w:cs="Courier New"/>
                <w:sz w:val="16"/>
                <w:szCs w:val="16"/>
              </w:rPr>
              <w:t>MatchCase(</w:t>
            </w:r>
            <w:proofErr w:type="gramEnd"/>
            <w:r w:rsidRPr="004F5DEA">
              <w:rPr>
                <w:rFonts w:ascii="Courier New" w:hAnsi="Courier New" w:cs="Courier New"/>
                <w:sz w:val="16"/>
                <w:szCs w:val="16"/>
              </w:rPr>
              <w:t>token, REPAIRS[Lower(token)]))</w:t>
            </w:r>
          </w:p>
          <w:p w14:paraId="61960EE3" w14:textId="77777777" w:rsidR="00803D26" w:rsidRPr="004F5DEA" w:rsidRDefault="00803D26" w:rsidP="00803D26">
            <w:pPr>
              <w:jc w:val="left"/>
              <w:rPr>
                <w:rFonts w:ascii="Courier New" w:hAnsi="Courier New" w:cs="Courier New"/>
              </w:rPr>
            </w:pPr>
            <w:r w:rsidRPr="004F5DEA">
              <w:rPr>
                <w:rFonts w:ascii="Courier New" w:hAnsi="Courier New" w:cs="Courier New"/>
                <w:sz w:val="16"/>
                <w:szCs w:val="16"/>
              </w:rPr>
              <w:t xml:space="preserve">        ELSE</w:t>
            </w:r>
          </w:p>
          <w:p w14:paraId="54C5F4D4" w14:textId="77777777" w:rsidR="00803D26" w:rsidRPr="004F5DEA" w:rsidRDefault="00803D26" w:rsidP="00803D26">
            <w:pPr>
              <w:jc w:val="left"/>
              <w:rPr>
                <w:rFonts w:ascii="Courier New" w:hAnsi="Courier New" w:cs="Courier New"/>
              </w:rPr>
            </w:pPr>
            <w:r w:rsidRPr="004F5DEA">
              <w:rPr>
                <w:rFonts w:ascii="Courier New" w:hAnsi="Courier New" w:cs="Courier New"/>
                <w:sz w:val="16"/>
                <w:szCs w:val="16"/>
              </w:rPr>
              <w:t xml:space="preserve">            </w:t>
            </w:r>
            <w:proofErr w:type="gramStart"/>
            <w:r w:rsidRPr="004F5DEA">
              <w:rPr>
                <w:rFonts w:ascii="Courier New" w:hAnsi="Courier New" w:cs="Courier New"/>
                <w:sz w:val="16"/>
                <w:szCs w:val="16"/>
              </w:rPr>
              <w:t>Append(</w:t>
            </w:r>
            <w:proofErr w:type="gramEnd"/>
            <w:r w:rsidRPr="004F5DEA">
              <w:rPr>
                <w:rFonts w:ascii="Courier New" w:hAnsi="Courier New" w:cs="Courier New"/>
                <w:sz w:val="16"/>
                <w:szCs w:val="16"/>
              </w:rPr>
              <w:t>out, token)</w:t>
            </w:r>
          </w:p>
          <w:p w14:paraId="494E451A" w14:textId="77777777" w:rsidR="00803D26" w:rsidRPr="004F5DEA" w:rsidRDefault="00803D26" w:rsidP="00803D26">
            <w:pPr>
              <w:jc w:val="left"/>
              <w:rPr>
                <w:rFonts w:ascii="Courier New" w:hAnsi="Courier New" w:cs="Courier New"/>
              </w:rPr>
            </w:pPr>
            <w:r w:rsidRPr="004F5DEA">
              <w:rPr>
                <w:rFonts w:ascii="Courier New" w:hAnsi="Courier New" w:cs="Courier New"/>
                <w:sz w:val="16"/>
                <w:szCs w:val="16"/>
              </w:rPr>
              <w:t xml:space="preserve">    RETURN Join(out)</w:t>
            </w:r>
          </w:p>
        </w:tc>
      </w:tr>
    </w:tbl>
    <w:p w14:paraId="0A1C911E" w14:textId="77777777" w:rsidR="00D30ADE" w:rsidRDefault="00D30ADE" w:rsidP="00955CDB"/>
    <w:p w14:paraId="04F7EC0A" w14:textId="77777777" w:rsidR="00D30ADE" w:rsidRDefault="00000000" w:rsidP="00955CDB">
      <w:pPr>
        <w:pStyle w:val="Heading3"/>
      </w:pPr>
      <w:bookmarkStart w:id="37" w:name="_Toc239532553"/>
      <w:r>
        <w:t>3.7.4 Knowledge-based generation with trained refusal</w:t>
      </w:r>
      <w:bookmarkEnd w:id="37"/>
    </w:p>
    <w:tbl>
      <w:tblPr>
        <w:tblStyle w:val="TableGrid"/>
        <w:tblW w:w="0" w:type="auto"/>
        <w:tblLook w:val="04A0" w:firstRow="1" w:lastRow="0" w:firstColumn="1" w:lastColumn="0" w:noHBand="0" w:noVBand="1"/>
      </w:tblPr>
      <w:tblGrid>
        <w:gridCol w:w="9016"/>
      </w:tblGrid>
      <w:tr w:rsidR="00E5315D" w14:paraId="547AFC98" w14:textId="77777777" w:rsidTr="00E5315D">
        <w:tc>
          <w:tcPr>
            <w:tcW w:w="9016" w:type="dxa"/>
          </w:tcPr>
          <w:p w14:paraId="362701B1" w14:textId="77777777" w:rsidR="00E5315D" w:rsidRPr="004F5DEA" w:rsidRDefault="00E5315D" w:rsidP="00E5315D">
            <w:pPr>
              <w:jc w:val="left"/>
              <w:rPr>
                <w:rFonts w:ascii="Courier New" w:hAnsi="Courier New" w:cs="Courier New"/>
              </w:rPr>
            </w:pPr>
            <w:r w:rsidRPr="004F5DEA">
              <w:rPr>
                <w:rFonts w:ascii="Courier New" w:hAnsi="Courier New" w:cs="Courier New"/>
                <w:sz w:val="16"/>
                <w:szCs w:val="16"/>
              </w:rPr>
              <w:t xml:space="preserve">INPUT </w:t>
            </w:r>
            <w:proofErr w:type="gramStart"/>
            <w:r w:rsidRPr="004F5DEA">
              <w:rPr>
                <w:rFonts w:ascii="Courier New" w:hAnsi="Courier New" w:cs="Courier New"/>
                <w:sz w:val="16"/>
                <w:szCs w:val="16"/>
              </w:rPr>
              <w:t xml:space="preserve">  :</w:t>
            </w:r>
            <w:proofErr w:type="gramEnd"/>
            <w:r w:rsidRPr="004F5DEA">
              <w:rPr>
                <w:rFonts w:ascii="Courier New" w:hAnsi="Courier New" w:cs="Courier New"/>
                <w:sz w:val="16"/>
                <w:szCs w:val="16"/>
              </w:rPr>
              <w:t xml:space="preserve"> repaired utterance, recent dialogue history</w:t>
            </w:r>
          </w:p>
          <w:p w14:paraId="5ABDD959" w14:textId="77777777" w:rsidR="00E5315D" w:rsidRPr="004F5DEA" w:rsidRDefault="00E5315D" w:rsidP="00E5315D">
            <w:pPr>
              <w:jc w:val="left"/>
              <w:rPr>
                <w:rFonts w:ascii="Courier New" w:hAnsi="Courier New" w:cs="Courier New"/>
              </w:rPr>
            </w:pPr>
            <w:proofErr w:type="gramStart"/>
            <w:r w:rsidRPr="004F5DEA">
              <w:rPr>
                <w:rFonts w:ascii="Courier New" w:hAnsi="Courier New" w:cs="Courier New"/>
                <w:sz w:val="16"/>
                <w:szCs w:val="16"/>
              </w:rPr>
              <w:t>OUTPUT  :</w:t>
            </w:r>
            <w:proofErr w:type="gramEnd"/>
            <w:r w:rsidRPr="004F5DEA">
              <w:rPr>
                <w:rFonts w:ascii="Courier New" w:hAnsi="Courier New" w:cs="Courier New"/>
                <w:sz w:val="16"/>
                <w:szCs w:val="16"/>
              </w:rPr>
              <w:t xml:space="preserve"> rojak reply, or the fallback sentence when out of</w:t>
            </w:r>
          </w:p>
          <w:p w14:paraId="4048228B" w14:textId="77777777" w:rsidR="00E5315D" w:rsidRPr="004F5DEA" w:rsidRDefault="00E5315D" w:rsidP="00E5315D">
            <w:pPr>
              <w:jc w:val="left"/>
              <w:rPr>
                <w:rFonts w:ascii="Courier New" w:hAnsi="Courier New" w:cs="Courier New"/>
              </w:rPr>
            </w:pPr>
            <w:r w:rsidRPr="004F5DEA">
              <w:rPr>
                <w:rFonts w:ascii="Courier New" w:hAnsi="Courier New" w:cs="Courier New"/>
                <w:sz w:val="16"/>
                <w:szCs w:val="16"/>
              </w:rPr>
              <w:t xml:space="preserve">          knowledge</w:t>
            </w:r>
          </w:p>
          <w:p w14:paraId="2A6207F6" w14:textId="77777777" w:rsidR="00E5315D" w:rsidRPr="004F5DEA" w:rsidRDefault="00E5315D" w:rsidP="00E5315D">
            <w:pPr>
              <w:jc w:val="left"/>
              <w:rPr>
                <w:rFonts w:ascii="Courier New" w:hAnsi="Courier New" w:cs="Courier New"/>
              </w:rPr>
            </w:pPr>
            <w:r w:rsidRPr="004F5DEA">
              <w:rPr>
                <w:rFonts w:ascii="Courier New" w:hAnsi="Courier New" w:cs="Courier New"/>
                <w:sz w:val="16"/>
                <w:szCs w:val="16"/>
              </w:rPr>
              <w:t>CONSTANT SYSTEM_PROMPT &lt;- read from the knowledge base: the same</w:t>
            </w:r>
          </w:p>
          <w:p w14:paraId="0DD83D90" w14:textId="77777777" w:rsidR="00E5315D" w:rsidRPr="004F5DEA" w:rsidRDefault="00E5315D" w:rsidP="00E5315D">
            <w:pPr>
              <w:jc w:val="left"/>
              <w:rPr>
                <w:rFonts w:ascii="Courier New" w:hAnsi="Courier New" w:cs="Courier New"/>
              </w:rPr>
            </w:pPr>
            <w:r w:rsidRPr="004F5DEA">
              <w:rPr>
                <w:rFonts w:ascii="Courier New" w:hAnsi="Courier New" w:cs="Courier New"/>
                <w:sz w:val="16"/>
                <w:szCs w:val="16"/>
              </w:rPr>
              <w:t xml:space="preserve">                          file that stamped every training</w:t>
            </w:r>
          </w:p>
          <w:p w14:paraId="3BBE84F2" w14:textId="77777777" w:rsidR="00E5315D" w:rsidRPr="004F5DEA" w:rsidRDefault="00E5315D" w:rsidP="00E5315D">
            <w:pPr>
              <w:jc w:val="left"/>
              <w:rPr>
                <w:rFonts w:ascii="Courier New" w:hAnsi="Courier New" w:cs="Courier New"/>
              </w:rPr>
            </w:pPr>
            <w:r w:rsidRPr="004F5DEA">
              <w:rPr>
                <w:rFonts w:ascii="Courier New" w:hAnsi="Courier New" w:cs="Courier New"/>
                <w:sz w:val="16"/>
                <w:szCs w:val="16"/>
              </w:rPr>
              <w:t xml:space="preserve">                          example (Appendix F)</w:t>
            </w:r>
          </w:p>
          <w:p w14:paraId="16FF0445" w14:textId="77777777" w:rsidR="00E5315D" w:rsidRPr="004F5DEA" w:rsidRDefault="00E5315D" w:rsidP="00E5315D">
            <w:pPr>
              <w:jc w:val="left"/>
              <w:rPr>
                <w:rFonts w:ascii="Courier New" w:hAnsi="Courier New" w:cs="Courier New"/>
              </w:rPr>
            </w:pPr>
          </w:p>
          <w:p w14:paraId="50538210" w14:textId="77777777" w:rsidR="00E5315D" w:rsidRPr="004F5DEA" w:rsidRDefault="00E5315D" w:rsidP="00E5315D">
            <w:pPr>
              <w:jc w:val="left"/>
              <w:rPr>
                <w:rFonts w:ascii="Courier New" w:hAnsi="Courier New" w:cs="Courier New"/>
              </w:rPr>
            </w:pPr>
            <w:r w:rsidRPr="004F5DEA">
              <w:rPr>
                <w:rFonts w:ascii="Courier New" w:hAnsi="Courier New" w:cs="Courier New"/>
                <w:sz w:val="16"/>
                <w:szCs w:val="16"/>
              </w:rPr>
              <w:t xml:space="preserve">PROCEDURE </w:t>
            </w:r>
            <w:proofErr w:type="gramStart"/>
            <w:r w:rsidRPr="004F5DEA">
              <w:rPr>
                <w:rFonts w:ascii="Courier New" w:hAnsi="Courier New" w:cs="Courier New"/>
                <w:sz w:val="16"/>
                <w:szCs w:val="16"/>
              </w:rPr>
              <w:t>Answer(</w:t>
            </w:r>
            <w:proofErr w:type="gramEnd"/>
            <w:r w:rsidRPr="004F5DEA">
              <w:rPr>
                <w:rFonts w:ascii="Courier New" w:hAnsi="Courier New" w:cs="Courier New"/>
                <w:sz w:val="16"/>
                <w:szCs w:val="16"/>
              </w:rPr>
              <w:t>utterance, history):</w:t>
            </w:r>
          </w:p>
          <w:p w14:paraId="2EB18617" w14:textId="77777777" w:rsidR="00E5315D" w:rsidRPr="004F5DEA" w:rsidRDefault="00E5315D" w:rsidP="00E5315D">
            <w:pPr>
              <w:jc w:val="left"/>
              <w:rPr>
                <w:rFonts w:ascii="Courier New" w:hAnsi="Courier New" w:cs="Courier New"/>
              </w:rPr>
            </w:pPr>
            <w:r w:rsidRPr="004F5DEA">
              <w:rPr>
                <w:rFonts w:ascii="Courier New" w:hAnsi="Courier New" w:cs="Courier New"/>
                <w:sz w:val="16"/>
                <w:szCs w:val="16"/>
              </w:rPr>
              <w:t xml:space="preserve">    // Refusal is not a filter over the output. It is trained:</w:t>
            </w:r>
          </w:p>
          <w:p w14:paraId="6B71F7DF" w14:textId="77777777" w:rsidR="00E5315D" w:rsidRPr="004F5DEA" w:rsidRDefault="00E5315D" w:rsidP="00E5315D">
            <w:pPr>
              <w:jc w:val="left"/>
              <w:rPr>
                <w:rFonts w:ascii="Courier New" w:hAnsi="Courier New" w:cs="Courier New"/>
              </w:rPr>
            </w:pPr>
            <w:r w:rsidRPr="004F5DEA">
              <w:rPr>
                <w:rFonts w:ascii="Courier New" w:hAnsi="Courier New" w:cs="Courier New"/>
                <w:sz w:val="16"/>
                <w:szCs w:val="16"/>
              </w:rPr>
              <w:t xml:space="preserve">    // 130 corpus pairs answer an out-of-scope question with the</w:t>
            </w:r>
          </w:p>
          <w:p w14:paraId="0E3F05D9" w14:textId="77777777" w:rsidR="00E5315D" w:rsidRPr="004F5DEA" w:rsidRDefault="00E5315D" w:rsidP="00E5315D">
            <w:pPr>
              <w:jc w:val="left"/>
              <w:rPr>
                <w:rFonts w:ascii="Courier New" w:hAnsi="Courier New" w:cs="Courier New"/>
              </w:rPr>
            </w:pPr>
            <w:r w:rsidRPr="004F5DEA">
              <w:rPr>
                <w:rFonts w:ascii="Courier New" w:hAnsi="Courier New" w:cs="Courier New"/>
                <w:sz w:val="16"/>
                <w:szCs w:val="16"/>
              </w:rPr>
              <w:t xml:space="preserve">    // fallback, so the boundary lives in the weights and the</w:t>
            </w:r>
          </w:p>
          <w:p w14:paraId="22D01599" w14:textId="77777777" w:rsidR="00E5315D" w:rsidRPr="004F5DEA" w:rsidRDefault="00E5315D" w:rsidP="00E5315D">
            <w:pPr>
              <w:jc w:val="left"/>
              <w:rPr>
                <w:rFonts w:ascii="Courier New" w:hAnsi="Courier New" w:cs="Courier New"/>
              </w:rPr>
            </w:pPr>
            <w:r w:rsidRPr="004F5DEA">
              <w:rPr>
                <w:rFonts w:ascii="Courier New" w:hAnsi="Courier New" w:cs="Courier New"/>
                <w:sz w:val="16"/>
                <w:szCs w:val="16"/>
              </w:rPr>
              <w:t xml:space="preserve">    // prompt only restates it.</w:t>
            </w:r>
          </w:p>
          <w:p w14:paraId="23D9582A" w14:textId="77777777" w:rsidR="00E5315D" w:rsidRPr="004F5DEA" w:rsidRDefault="00E5315D" w:rsidP="00E5315D">
            <w:pPr>
              <w:jc w:val="left"/>
              <w:rPr>
                <w:rFonts w:ascii="Courier New" w:hAnsi="Courier New" w:cs="Courier New"/>
              </w:rPr>
            </w:pPr>
            <w:r w:rsidRPr="004F5DEA">
              <w:rPr>
                <w:rFonts w:ascii="Courier New" w:hAnsi="Courier New" w:cs="Courier New"/>
                <w:sz w:val="16"/>
                <w:szCs w:val="16"/>
              </w:rPr>
              <w:t xml:space="preserve">    messages &lt;- [ {system, SYSTEM_PROMPT</w:t>
            </w:r>
            <w:proofErr w:type="gramStart"/>
            <w:r w:rsidRPr="004F5DEA">
              <w:rPr>
                <w:rFonts w:ascii="Courier New" w:hAnsi="Courier New" w:cs="Courier New"/>
                <w:sz w:val="16"/>
                <w:szCs w:val="16"/>
              </w:rPr>
              <w:t>} ]</w:t>
            </w:r>
            <w:proofErr w:type="gramEnd"/>
          </w:p>
          <w:p w14:paraId="641804F8" w14:textId="77777777" w:rsidR="00E5315D" w:rsidRPr="004F5DEA" w:rsidRDefault="00E5315D" w:rsidP="00E5315D">
            <w:pPr>
              <w:jc w:val="left"/>
              <w:rPr>
                <w:rFonts w:ascii="Courier New" w:hAnsi="Courier New" w:cs="Courier New"/>
              </w:rPr>
            </w:pPr>
            <w:r w:rsidRPr="004F5DEA">
              <w:rPr>
                <w:rFonts w:ascii="Courier New" w:hAnsi="Courier New" w:cs="Courier New"/>
                <w:sz w:val="16"/>
                <w:szCs w:val="16"/>
              </w:rPr>
              <w:t xml:space="preserve">    </w:t>
            </w:r>
            <w:proofErr w:type="gramStart"/>
            <w:r w:rsidRPr="004F5DEA">
              <w:rPr>
                <w:rFonts w:ascii="Courier New" w:hAnsi="Courier New" w:cs="Courier New"/>
                <w:sz w:val="16"/>
                <w:szCs w:val="16"/>
              </w:rPr>
              <w:t>Append(</w:t>
            </w:r>
            <w:proofErr w:type="gramEnd"/>
            <w:r w:rsidRPr="004F5DEA">
              <w:rPr>
                <w:rFonts w:ascii="Courier New" w:hAnsi="Courier New" w:cs="Courier New"/>
                <w:sz w:val="16"/>
                <w:szCs w:val="16"/>
              </w:rPr>
              <w:t xml:space="preserve">messages, </w:t>
            </w:r>
            <w:proofErr w:type="gramStart"/>
            <w:r w:rsidRPr="004F5DEA">
              <w:rPr>
                <w:rFonts w:ascii="Courier New" w:hAnsi="Courier New" w:cs="Courier New"/>
                <w:sz w:val="16"/>
                <w:szCs w:val="16"/>
              </w:rPr>
              <w:t>LastN(</w:t>
            </w:r>
            <w:proofErr w:type="gramEnd"/>
            <w:r w:rsidRPr="004F5DEA">
              <w:rPr>
                <w:rFonts w:ascii="Courier New" w:hAnsi="Courier New" w:cs="Courier New"/>
                <w:sz w:val="16"/>
                <w:szCs w:val="16"/>
              </w:rPr>
              <w:t>history, 4</w:t>
            </w:r>
            <w:proofErr w:type="gramStart"/>
            <w:r w:rsidRPr="004F5DEA">
              <w:rPr>
                <w:rFonts w:ascii="Courier New" w:hAnsi="Courier New" w:cs="Courier New"/>
                <w:sz w:val="16"/>
                <w:szCs w:val="16"/>
              </w:rPr>
              <w:t xml:space="preserve">))   </w:t>
            </w:r>
            <w:proofErr w:type="gramEnd"/>
            <w:r w:rsidRPr="004F5DEA">
              <w:rPr>
                <w:rFonts w:ascii="Courier New" w:hAnsi="Courier New" w:cs="Courier New"/>
                <w:sz w:val="16"/>
                <w:szCs w:val="16"/>
              </w:rPr>
              <w:t>// two dialogue turns</w:t>
            </w:r>
          </w:p>
          <w:p w14:paraId="08838367" w14:textId="77777777" w:rsidR="00E5315D" w:rsidRPr="004F5DEA" w:rsidRDefault="00E5315D" w:rsidP="00E5315D">
            <w:pPr>
              <w:jc w:val="left"/>
              <w:rPr>
                <w:rFonts w:ascii="Courier New" w:hAnsi="Courier New" w:cs="Courier New"/>
              </w:rPr>
            </w:pPr>
            <w:r w:rsidRPr="004F5DEA">
              <w:rPr>
                <w:rFonts w:ascii="Courier New" w:hAnsi="Courier New" w:cs="Courier New"/>
                <w:sz w:val="16"/>
                <w:szCs w:val="16"/>
              </w:rPr>
              <w:t xml:space="preserve">    </w:t>
            </w:r>
            <w:proofErr w:type="gramStart"/>
            <w:r w:rsidRPr="004F5DEA">
              <w:rPr>
                <w:rFonts w:ascii="Courier New" w:hAnsi="Courier New" w:cs="Courier New"/>
                <w:sz w:val="16"/>
                <w:szCs w:val="16"/>
              </w:rPr>
              <w:t>Append(</w:t>
            </w:r>
            <w:proofErr w:type="gramEnd"/>
            <w:r w:rsidRPr="004F5DEA">
              <w:rPr>
                <w:rFonts w:ascii="Courier New" w:hAnsi="Courier New" w:cs="Courier New"/>
                <w:sz w:val="16"/>
                <w:szCs w:val="16"/>
              </w:rPr>
              <w:t>messages, {user, utterance})</w:t>
            </w:r>
          </w:p>
          <w:p w14:paraId="3854A9B6" w14:textId="77777777" w:rsidR="00E5315D" w:rsidRPr="004F5DEA" w:rsidRDefault="00E5315D" w:rsidP="00E5315D">
            <w:pPr>
              <w:jc w:val="left"/>
              <w:rPr>
                <w:rFonts w:ascii="Courier New" w:hAnsi="Courier New" w:cs="Courier New"/>
              </w:rPr>
            </w:pPr>
            <w:r w:rsidRPr="004F5DEA">
              <w:rPr>
                <w:rFonts w:ascii="Courier New" w:hAnsi="Courier New" w:cs="Courier New"/>
                <w:sz w:val="16"/>
                <w:szCs w:val="16"/>
              </w:rPr>
              <w:t xml:space="preserve">    tokens &lt;- Model.Generate(ApplyChatTemplate(messages),</w:t>
            </w:r>
          </w:p>
          <w:p w14:paraId="22FF73CD" w14:textId="77777777" w:rsidR="00E5315D" w:rsidRPr="004F5DEA" w:rsidRDefault="00E5315D" w:rsidP="00E5315D">
            <w:pPr>
              <w:jc w:val="left"/>
              <w:rPr>
                <w:rFonts w:ascii="Courier New" w:hAnsi="Courier New" w:cs="Courier New"/>
              </w:rPr>
            </w:pPr>
            <w:r w:rsidRPr="004F5DEA">
              <w:rPr>
                <w:rFonts w:ascii="Courier New" w:hAnsi="Courier New" w:cs="Courier New"/>
                <w:sz w:val="16"/>
                <w:szCs w:val="16"/>
              </w:rPr>
              <w:t xml:space="preserve">                             max_new_tokens = 160,</w:t>
            </w:r>
          </w:p>
          <w:p w14:paraId="3D0A3A4B" w14:textId="77777777" w:rsidR="00E5315D" w:rsidRPr="004F5DEA" w:rsidRDefault="00E5315D" w:rsidP="00E5315D">
            <w:pPr>
              <w:jc w:val="left"/>
              <w:rPr>
                <w:rFonts w:ascii="Courier New" w:hAnsi="Courier New" w:cs="Courier New"/>
              </w:rPr>
            </w:pPr>
            <w:r w:rsidRPr="004F5DEA">
              <w:rPr>
                <w:rFonts w:ascii="Courier New" w:hAnsi="Courier New" w:cs="Courier New"/>
                <w:sz w:val="16"/>
                <w:szCs w:val="16"/>
              </w:rPr>
              <w:lastRenderedPageBreak/>
              <w:t xml:space="preserve">                             sampling = FALSE)</w:t>
            </w:r>
          </w:p>
          <w:p w14:paraId="4C6B1946" w14:textId="77777777" w:rsidR="00E5315D" w:rsidRPr="004F5DEA" w:rsidRDefault="00E5315D" w:rsidP="00E5315D">
            <w:pPr>
              <w:jc w:val="left"/>
              <w:rPr>
                <w:rFonts w:ascii="Courier New" w:hAnsi="Courier New" w:cs="Courier New"/>
              </w:rPr>
            </w:pPr>
            <w:r w:rsidRPr="004F5DEA">
              <w:rPr>
                <w:rFonts w:ascii="Courier New" w:hAnsi="Courier New" w:cs="Courier New"/>
                <w:sz w:val="16"/>
                <w:szCs w:val="16"/>
              </w:rPr>
              <w:t xml:space="preserve">    RETURN </w:t>
            </w:r>
            <w:proofErr w:type="gramStart"/>
            <w:r w:rsidRPr="004F5DEA">
              <w:rPr>
                <w:rFonts w:ascii="Courier New" w:hAnsi="Courier New" w:cs="Courier New"/>
                <w:sz w:val="16"/>
                <w:szCs w:val="16"/>
              </w:rPr>
              <w:t>Decode(</w:t>
            </w:r>
            <w:proofErr w:type="gramEnd"/>
            <w:r w:rsidRPr="004F5DEA">
              <w:rPr>
                <w:rFonts w:ascii="Courier New" w:hAnsi="Courier New" w:cs="Courier New"/>
                <w:sz w:val="16"/>
                <w:szCs w:val="16"/>
              </w:rPr>
              <w:t>tokens generated after the prompt)</w:t>
            </w:r>
          </w:p>
        </w:tc>
      </w:tr>
    </w:tbl>
    <w:p w14:paraId="0D393B4C" w14:textId="77777777" w:rsidR="00D82738" w:rsidRDefault="00D82738" w:rsidP="00D82738"/>
    <w:p w14:paraId="67A4918C" w14:textId="77777777" w:rsidR="00D30ADE" w:rsidRDefault="00000000" w:rsidP="00955CDB">
      <w:pPr>
        <w:pStyle w:val="Heading3"/>
      </w:pPr>
      <w:bookmarkStart w:id="38" w:name="_Toc239532554"/>
      <w:r>
        <w:t>3.7.5 Feedback capture and moderated retraining</w:t>
      </w:r>
      <w:bookmarkEnd w:id="38"/>
    </w:p>
    <w:tbl>
      <w:tblPr>
        <w:tblStyle w:val="TableGrid"/>
        <w:tblW w:w="0" w:type="auto"/>
        <w:tblLook w:val="04A0" w:firstRow="1" w:lastRow="0" w:firstColumn="1" w:lastColumn="0" w:noHBand="0" w:noVBand="1"/>
      </w:tblPr>
      <w:tblGrid>
        <w:gridCol w:w="9016"/>
      </w:tblGrid>
      <w:tr w:rsidR="00E5315D" w14:paraId="5269D9A9" w14:textId="77777777" w:rsidTr="00E5315D">
        <w:tc>
          <w:tcPr>
            <w:tcW w:w="9016" w:type="dxa"/>
          </w:tcPr>
          <w:p w14:paraId="2F7097E1" w14:textId="77777777" w:rsidR="00E5315D" w:rsidRPr="004F5DEA" w:rsidRDefault="00E5315D" w:rsidP="00E5315D">
            <w:pPr>
              <w:jc w:val="left"/>
              <w:rPr>
                <w:rFonts w:ascii="Courier New" w:hAnsi="Courier New" w:cs="Courier New"/>
              </w:rPr>
            </w:pPr>
            <w:r w:rsidRPr="004F5DEA">
              <w:rPr>
                <w:rFonts w:ascii="Courier New" w:hAnsi="Courier New" w:cs="Courier New"/>
                <w:sz w:val="16"/>
                <w:szCs w:val="16"/>
              </w:rPr>
              <w:t xml:space="preserve">PROCEDURE </w:t>
            </w:r>
            <w:proofErr w:type="spellStart"/>
            <w:proofErr w:type="gramStart"/>
            <w:r w:rsidRPr="004F5DEA">
              <w:rPr>
                <w:rFonts w:ascii="Courier New" w:hAnsi="Courier New" w:cs="Courier New"/>
                <w:sz w:val="16"/>
                <w:szCs w:val="16"/>
              </w:rPr>
              <w:t>OnVerdict</w:t>
            </w:r>
            <w:proofErr w:type="spellEnd"/>
            <w:r w:rsidRPr="004F5DEA">
              <w:rPr>
                <w:rFonts w:ascii="Courier New" w:hAnsi="Courier New" w:cs="Courier New"/>
                <w:sz w:val="16"/>
                <w:szCs w:val="16"/>
              </w:rPr>
              <w:t>(</w:t>
            </w:r>
            <w:proofErr w:type="gramEnd"/>
            <w:r w:rsidRPr="004F5DEA">
              <w:rPr>
                <w:rFonts w:ascii="Courier New" w:hAnsi="Courier New" w:cs="Courier New"/>
                <w:sz w:val="16"/>
                <w:szCs w:val="16"/>
              </w:rPr>
              <w:t>question, reply, verdict, correction,</w:t>
            </w:r>
          </w:p>
          <w:p w14:paraId="43B57DF4" w14:textId="77777777" w:rsidR="00E5315D" w:rsidRPr="004F5DEA" w:rsidRDefault="00E5315D" w:rsidP="00E5315D">
            <w:pPr>
              <w:jc w:val="left"/>
              <w:rPr>
                <w:rFonts w:ascii="Courier New" w:hAnsi="Courier New" w:cs="Courier New"/>
              </w:rPr>
            </w:pPr>
            <w:r w:rsidRPr="004F5DEA">
              <w:rPr>
                <w:rFonts w:ascii="Courier New" w:hAnsi="Courier New" w:cs="Courier New"/>
                <w:sz w:val="16"/>
                <w:szCs w:val="16"/>
              </w:rPr>
              <w:t xml:space="preserve">                    context):</w:t>
            </w:r>
          </w:p>
          <w:p w14:paraId="24ADC638" w14:textId="77777777" w:rsidR="00E5315D" w:rsidRPr="004F5DEA" w:rsidRDefault="00E5315D" w:rsidP="00E5315D">
            <w:pPr>
              <w:jc w:val="left"/>
              <w:rPr>
                <w:rFonts w:ascii="Courier New" w:hAnsi="Courier New" w:cs="Courier New"/>
              </w:rPr>
            </w:pPr>
            <w:r w:rsidRPr="004F5DEA">
              <w:rPr>
                <w:rFonts w:ascii="Courier New" w:hAnsi="Courier New" w:cs="Courier New"/>
                <w:sz w:val="16"/>
                <w:szCs w:val="16"/>
              </w:rPr>
              <w:t xml:space="preserve">    INSERT INTO feedback (</w:t>
            </w:r>
            <w:proofErr w:type="spellStart"/>
            <w:r w:rsidRPr="004F5DEA">
              <w:rPr>
                <w:rFonts w:ascii="Courier New" w:hAnsi="Courier New" w:cs="Courier New"/>
                <w:sz w:val="16"/>
                <w:szCs w:val="16"/>
              </w:rPr>
              <w:t>created_utc</w:t>
            </w:r>
            <w:proofErr w:type="spellEnd"/>
            <w:r w:rsidRPr="004F5DEA">
              <w:rPr>
                <w:rFonts w:ascii="Courier New" w:hAnsi="Courier New" w:cs="Courier New"/>
                <w:sz w:val="16"/>
                <w:szCs w:val="16"/>
              </w:rPr>
              <w:t xml:space="preserve">, transcript, </w:t>
            </w:r>
            <w:proofErr w:type="spellStart"/>
            <w:r w:rsidRPr="004F5DEA">
              <w:rPr>
                <w:rFonts w:ascii="Courier New" w:hAnsi="Courier New" w:cs="Courier New"/>
                <w:sz w:val="16"/>
                <w:szCs w:val="16"/>
              </w:rPr>
              <w:t>user_text</w:t>
            </w:r>
            <w:proofErr w:type="spellEnd"/>
            <w:r w:rsidRPr="004F5DEA">
              <w:rPr>
                <w:rFonts w:ascii="Courier New" w:hAnsi="Courier New" w:cs="Courier New"/>
                <w:sz w:val="16"/>
                <w:szCs w:val="16"/>
              </w:rPr>
              <w:t>,</w:t>
            </w:r>
          </w:p>
          <w:p w14:paraId="399A1E3F" w14:textId="77777777" w:rsidR="00E5315D" w:rsidRPr="004F5DEA" w:rsidRDefault="00E5315D" w:rsidP="00E5315D">
            <w:pPr>
              <w:jc w:val="left"/>
              <w:rPr>
                <w:rFonts w:ascii="Courier New" w:hAnsi="Courier New" w:cs="Courier New"/>
              </w:rPr>
            </w:pPr>
            <w:r w:rsidRPr="004F5DEA">
              <w:rPr>
                <w:rFonts w:ascii="Courier New" w:hAnsi="Courier New" w:cs="Courier New"/>
                <w:sz w:val="16"/>
                <w:szCs w:val="16"/>
              </w:rPr>
              <w:t xml:space="preserve">                          reply, verdict, correction, context,</w:t>
            </w:r>
          </w:p>
          <w:p w14:paraId="688730CC" w14:textId="77777777" w:rsidR="00E5315D" w:rsidRPr="004F5DEA" w:rsidRDefault="00E5315D" w:rsidP="00E5315D">
            <w:pPr>
              <w:jc w:val="left"/>
              <w:rPr>
                <w:rFonts w:ascii="Courier New" w:hAnsi="Courier New" w:cs="Courier New"/>
              </w:rPr>
            </w:pPr>
            <w:r w:rsidRPr="004F5DEA">
              <w:rPr>
                <w:rFonts w:ascii="Courier New" w:hAnsi="Courier New" w:cs="Courier New"/>
                <w:sz w:val="16"/>
                <w:szCs w:val="16"/>
              </w:rPr>
              <w:t xml:space="preserve">                          backend, seconds)</w:t>
            </w:r>
          </w:p>
          <w:p w14:paraId="2568011D" w14:textId="77777777" w:rsidR="00E5315D" w:rsidRPr="004F5DEA" w:rsidRDefault="00E5315D" w:rsidP="00E5315D">
            <w:pPr>
              <w:jc w:val="left"/>
              <w:rPr>
                <w:rFonts w:ascii="Courier New" w:hAnsi="Courier New" w:cs="Courier New"/>
              </w:rPr>
            </w:pPr>
            <w:r w:rsidRPr="004F5DEA">
              <w:rPr>
                <w:rFonts w:ascii="Courier New" w:hAnsi="Courier New" w:cs="Courier New"/>
                <w:sz w:val="16"/>
                <w:szCs w:val="16"/>
              </w:rPr>
              <w:t xml:space="preserve">    // transcript is NULL when the question was typed. It is</w:t>
            </w:r>
          </w:p>
          <w:p w14:paraId="21FF8ACE" w14:textId="77777777" w:rsidR="00E5315D" w:rsidRPr="004F5DEA" w:rsidRDefault="00E5315D" w:rsidP="00E5315D">
            <w:pPr>
              <w:jc w:val="left"/>
              <w:rPr>
                <w:rFonts w:ascii="Courier New" w:hAnsi="Courier New" w:cs="Courier New"/>
              </w:rPr>
            </w:pPr>
            <w:r w:rsidRPr="004F5DEA">
              <w:rPr>
                <w:rFonts w:ascii="Courier New" w:hAnsi="Courier New" w:cs="Courier New"/>
                <w:sz w:val="16"/>
                <w:szCs w:val="16"/>
              </w:rPr>
              <w:t xml:space="preserve">    // stored apart from user_text so an ASR failure stays</w:t>
            </w:r>
          </w:p>
          <w:p w14:paraId="637CCF6F" w14:textId="77777777" w:rsidR="00E5315D" w:rsidRPr="004F5DEA" w:rsidRDefault="00E5315D" w:rsidP="00E5315D">
            <w:pPr>
              <w:jc w:val="left"/>
              <w:rPr>
                <w:rFonts w:ascii="Courier New" w:hAnsi="Courier New" w:cs="Courier New"/>
              </w:rPr>
            </w:pPr>
            <w:r w:rsidRPr="004F5DEA">
              <w:rPr>
                <w:rFonts w:ascii="Courier New" w:hAnsi="Courier New" w:cs="Courier New"/>
                <w:sz w:val="16"/>
                <w:szCs w:val="16"/>
              </w:rPr>
              <w:t xml:space="preserve">    // distinguishable from an NLP one.</w:t>
            </w:r>
          </w:p>
          <w:p w14:paraId="462EC3EB" w14:textId="77777777" w:rsidR="00E5315D" w:rsidRPr="004F5DEA" w:rsidRDefault="00E5315D" w:rsidP="00E5315D">
            <w:pPr>
              <w:jc w:val="left"/>
              <w:rPr>
                <w:rFonts w:ascii="Courier New" w:hAnsi="Courier New" w:cs="Courier New"/>
              </w:rPr>
            </w:pPr>
          </w:p>
          <w:p w14:paraId="0B1EEC1C" w14:textId="77777777" w:rsidR="00E5315D" w:rsidRPr="004F5DEA" w:rsidRDefault="00E5315D" w:rsidP="00E5315D">
            <w:pPr>
              <w:jc w:val="left"/>
              <w:rPr>
                <w:rFonts w:ascii="Courier New" w:hAnsi="Courier New" w:cs="Courier New"/>
              </w:rPr>
            </w:pPr>
            <w:r w:rsidRPr="004F5DEA">
              <w:rPr>
                <w:rFonts w:ascii="Courier New" w:hAnsi="Courier New" w:cs="Courier New"/>
                <w:sz w:val="16"/>
                <w:szCs w:val="16"/>
              </w:rPr>
              <w:t xml:space="preserve">PROCEDURE </w:t>
            </w:r>
            <w:proofErr w:type="spellStart"/>
            <w:proofErr w:type="gramStart"/>
            <w:r w:rsidRPr="004F5DEA">
              <w:rPr>
                <w:rFonts w:ascii="Courier New" w:hAnsi="Courier New" w:cs="Courier New"/>
                <w:sz w:val="16"/>
                <w:szCs w:val="16"/>
              </w:rPr>
              <w:t>RetrainingCycle</w:t>
            </w:r>
            <w:proofErr w:type="spellEnd"/>
            <w:r w:rsidRPr="004F5DEA">
              <w:rPr>
                <w:rFonts w:ascii="Courier New" w:hAnsi="Courier New" w:cs="Courier New"/>
                <w:sz w:val="16"/>
                <w:szCs w:val="16"/>
              </w:rPr>
              <w:t>(</w:t>
            </w:r>
            <w:proofErr w:type="gramEnd"/>
            <w:r w:rsidRPr="004F5DEA">
              <w:rPr>
                <w:rFonts w:ascii="Courier New" w:hAnsi="Courier New" w:cs="Courier New"/>
                <w:sz w:val="16"/>
                <w:szCs w:val="16"/>
              </w:rPr>
              <w:t>):</w:t>
            </w:r>
          </w:p>
          <w:p w14:paraId="3C54AA91" w14:textId="77777777" w:rsidR="00E5315D" w:rsidRPr="004F5DEA" w:rsidRDefault="00E5315D" w:rsidP="00E5315D">
            <w:pPr>
              <w:jc w:val="left"/>
              <w:rPr>
                <w:rFonts w:ascii="Courier New" w:hAnsi="Courier New" w:cs="Courier New"/>
              </w:rPr>
            </w:pPr>
            <w:r w:rsidRPr="004F5DEA">
              <w:rPr>
                <w:rFonts w:ascii="Courier New" w:hAnsi="Courier New" w:cs="Courier New"/>
                <w:sz w:val="16"/>
                <w:szCs w:val="16"/>
              </w:rPr>
              <w:t xml:space="preserve">    // periodic, team-reviewed, NOT automatic</w:t>
            </w:r>
          </w:p>
          <w:p w14:paraId="17203F97" w14:textId="77777777" w:rsidR="00E5315D" w:rsidRPr="004F5DEA" w:rsidRDefault="00E5315D" w:rsidP="00E5315D">
            <w:pPr>
              <w:jc w:val="left"/>
              <w:rPr>
                <w:rFonts w:ascii="Courier New" w:hAnsi="Courier New" w:cs="Courier New"/>
              </w:rPr>
            </w:pPr>
            <w:r w:rsidRPr="004F5DEA">
              <w:rPr>
                <w:rFonts w:ascii="Courier New" w:hAnsi="Courier New" w:cs="Courier New"/>
                <w:sz w:val="16"/>
                <w:szCs w:val="16"/>
              </w:rPr>
              <w:t xml:space="preserve">    candidates &lt;- SELECT * FROM feedback</w:t>
            </w:r>
          </w:p>
          <w:p w14:paraId="4B343F33" w14:textId="77777777" w:rsidR="00E5315D" w:rsidRPr="004F5DEA" w:rsidRDefault="00E5315D" w:rsidP="00E5315D">
            <w:pPr>
              <w:jc w:val="left"/>
              <w:rPr>
                <w:rFonts w:ascii="Courier New" w:hAnsi="Courier New" w:cs="Courier New"/>
              </w:rPr>
            </w:pPr>
            <w:r w:rsidRPr="004F5DEA">
              <w:rPr>
                <w:rFonts w:ascii="Courier New" w:hAnsi="Courier New" w:cs="Courier New"/>
                <w:sz w:val="16"/>
                <w:szCs w:val="16"/>
              </w:rPr>
              <w:t xml:space="preserve">                  WHERE verdict = 'down'</w:t>
            </w:r>
          </w:p>
          <w:p w14:paraId="2E695BF9" w14:textId="77777777" w:rsidR="00E5315D" w:rsidRPr="004F5DEA" w:rsidRDefault="00E5315D" w:rsidP="00E5315D">
            <w:pPr>
              <w:jc w:val="left"/>
              <w:rPr>
                <w:rFonts w:ascii="Courier New" w:hAnsi="Courier New" w:cs="Courier New"/>
              </w:rPr>
            </w:pPr>
            <w:r w:rsidRPr="004F5DEA">
              <w:rPr>
                <w:rFonts w:ascii="Courier New" w:hAnsi="Courier New" w:cs="Courier New"/>
                <w:sz w:val="16"/>
                <w:szCs w:val="16"/>
              </w:rPr>
              <w:t xml:space="preserve">                    AND correction IS NOT NULL</w:t>
            </w:r>
          </w:p>
          <w:p w14:paraId="1AFA2E22" w14:textId="77777777" w:rsidR="00E5315D" w:rsidRPr="004F5DEA" w:rsidRDefault="00E5315D" w:rsidP="00E5315D">
            <w:pPr>
              <w:jc w:val="left"/>
              <w:rPr>
                <w:rFonts w:ascii="Courier New" w:hAnsi="Courier New" w:cs="Courier New"/>
              </w:rPr>
            </w:pPr>
            <w:r w:rsidRPr="004F5DEA">
              <w:rPr>
                <w:rFonts w:ascii="Courier New" w:hAnsi="Courier New" w:cs="Courier New"/>
                <w:sz w:val="16"/>
                <w:szCs w:val="16"/>
              </w:rPr>
              <w:t xml:space="preserve">    approved   &lt;- HumanReview(candidates)</w:t>
            </w:r>
          </w:p>
          <w:p w14:paraId="0AC89D8E" w14:textId="77777777" w:rsidR="00E5315D" w:rsidRPr="004F5DEA" w:rsidRDefault="00E5315D" w:rsidP="00E5315D">
            <w:pPr>
              <w:jc w:val="left"/>
              <w:rPr>
                <w:rFonts w:ascii="Courier New" w:hAnsi="Courier New" w:cs="Courier New"/>
              </w:rPr>
            </w:pPr>
            <w:r w:rsidRPr="004F5DEA">
              <w:rPr>
                <w:rFonts w:ascii="Courier New" w:hAnsi="Courier New" w:cs="Courier New"/>
                <w:sz w:val="16"/>
                <w:szCs w:val="16"/>
              </w:rPr>
              <w:t xml:space="preserve">                  // reject out-of-scope corrections</w:t>
            </w:r>
          </w:p>
          <w:p w14:paraId="4D5103D6" w14:textId="77777777" w:rsidR="00E5315D" w:rsidRPr="004F5DEA" w:rsidRDefault="00E5315D" w:rsidP="00E5315D">
            <w:pPr>
              <w:jc w:val="left"/>
              <w:rPr>
                <w:rFonts w:ascii="Courier New" w:hAnsi="Courier New" w:cs="Courier New"/>
              </w:rPr>
            </w:pPr>
            <w:r w:rsidRPr="004F5DEA">
              <w:rPr>
                <w:rFonts w:ascii="Courier New" w:hAnsi="Courier New" w:cs="Courier New"/>
                <w:sz w:val="16"/>
                <w:szCs w:val="16"/>
              </w:rPr>
              <w:t xml:space="preserve">    corpus_v</w:t>
            </w:r>
            <w:proofErr w:type="gramStart"/>
            <w:r w:rsidRPr="004F5DEA">
              <w:rPr>
                <w:rFonts w:ascii="Courier New" w:hAnsi="Courier New" w:cs="Courier New"/>
                <w:sz w:val="16"/>
                <w:szCs w:val="16"/>
              </w:rPr>
              <w:t>2  &lt;</w:t>
            </w:r>
            <w:proofErr w:type="gramEnd"/>
            <w:r w:rsidRPr="004F5DEA">
              <w:rPr>
                <w:rFonts w:ascii="Courier New" w:hAnsi="Courier New" w:cs="Courier New"/>
                <w:sz w:val="16"/>
                <w:szCs w:val="16"/>
              </w:rPr>
              <w:t>- corpus_v1 + AddCorpusMetadata(approved)</w:t>
            </w:r>
          </w:p>
          <w:p w14:paraId="380D0BE0" w14:textId="77777777" w:rsidR="00E5315D" w:rsidRPr="004F5DEA" w:rsidRDefault="00E5315D" w:rsidP="00E5315D">
            <w:pPr>
              <w:jc w:val="left"/>
              <w:rPr>
                <w:rFonts w:ascii="Courier New" w:hAnsi="Courier New" w:cs="Courier New"/>
              </w:rPr>
            </w:pPr>
            <w:r w:rsidRPr="004F5DEA">
              <w:rPr>
                <w:rFonts w:ascii="Courier New" w:hAnsi="Courier New" w:cs="Courier New"/>
                <w:sz w:val="16"/>
                <w:szCs w:val="16"/>
              </w:rPr>
              <w:t xml:space="preserve">    Split(corpus_v2</w:t>
            </w:r>
            <w:proofErr w:type="gramStart"/>
            <w:r w:rsidRPr="004F5DEA">
              <w:rPr>
                <w:rFonts w:ascii="Courier New" w:hAnsi="Courier New" w:cs="Courier New"/>
                <w:sz w:val="16"/>
                <w:szCs w:val="16"/>
              </w:rPr>
              <w:t>) ;</w:t>
            </w:r>
            <w:proofErr w:type="gramEnd"/>
            <w:r w:rsidRPr="004F5DEA">
              <w:rPr>
                <w:rFonts w:ascii="Courier New" w:hAnsi="Courier New" w:cs="Courier New"/>
                <w:sz w:val="16"/>
                <w:szCs w:val="16"/>
              </w:rPr>
              <w:t xml:space="preserve"> </w:t>
            </w:r>
            <w:proofErr w:type="gramStart"/>
            <w:r w:rsidRPr="004F5DEA">
              <w:rPr>
                <w:rFonts w:ascii="Courier New" w:hAnsi="Courier New" w:cs="Courier New"/>
                <w:sz w:val="16"/>
                <w:szCs w:val="16"/>
              </w:rPr>
              <w:t>ConvertToTrainingFormat(</w:t>
            </w:r>
            <w:proofErr w:type="gramEnd"/>
            <w:r w:rsidRPr="004F5DEA">
              <w:rPr>
                <w:rFonts w:ascii="Courier New" w:hAnsi="Courier New" w:cs="Courier New"/>
                <w:sz w:val="16"/>
                <w:szCs w:val="16"/>
              </w:rPr>
              <w:t>)</w:t>
            </w:r>
          </w:p>
          <w:p w14:paraId="678D4FC3" w14:textId="77777777" w:rsidR="00E5315D" w:rsidRPr="004F5DEA" w:rsidRDefault="00E5315D" w:rsidP="00E5315D">
            <w:pPr>
              <w:jc w:val="left"/>
              <w:rPr>
                <w:rFonts w:ascii="Courier New" w:hAnsi="Courier New" w:cs="Courier New"/>
              </w:rPr>
            </w:pPr>
            <w:r w:rsidRPr="004F5DEA">
              <w:rPr>
                <w:rFonts w:ascii="Courier New" w:hAnsi="Courier New" w:cs="Courier New"/>
                <w:sz w:val="16"/>
                <w:szCs w:val="16"/>
              </w:rPr>
              <w:t xml:space="preserve">    </w:t>
            </w:r>
            <w:proofErr w:type="gramStart"/>
            <w:r w:rsidRPr="004F5DEA">
              <w:rPr>
                <w:rFonts w:ascii="Courier New" w:hAnsi="Courier New" w:cs="Courier New"/>
                <w:sz w:val="16"/>
                <w:szCs w:val="16"/>
              </w:rPr>
              <w:t>QLoRA() ;</w:t>
            </w:r>
            <w:proofErr w:type="gramEnd"/>
            <w:r w:rsidRPr="004F5DEA">
              <w:rPr>
                <w:rFonts w:ascii="Courier New" w:hAnsi="Courier New" w:cs="Courier New"/>
                <w:sz w:val="16"/>
                <w:szCs w:val="16"/>
              </w:rPr>
              <w:t xml:space="preserve"> </w:t>
            </w:r>
            <w:proofErr w:type="gramStart"/>
            <w:r w:rsidRPr="004F5DEA">
              <w:rPr>
                <w:rFonts w:ascii="Courier New" w:hAnsi="Courier New" w:cs="Courier New"/>
                <w:sz w:val="16"/>
                <w:szCs w:val="16"/>
              </w:rPr>
              <w:t>Evaluate(</w:t>
            </w:r>
            <w:proofErr w:type="gramEnd"/>
            <w:r w:rsidRPr="004F5DEA">
              <w:rPr>
                <w:rFonts w:ascii="Courier New" w:hAnsi="Courier New" w:cs="Courier New"/>
                <w:sz w:val="16"/>
                <w:szCs w:val="16"/>
              </w:rPr>
              <w:t>v2 vs v1)</w:t>
            </w:r>
          </w:p>
        </w:tc>
      </w:tr>
    </w:tbl>
    <w:p w14:paraId="41D00A1A" w14:textId="77777777" w:rsidR="00D30ADE" w:rsidRDefault="00D30ADE" w:rsidP="00955CDB"/>
    <w:p w14:paraId="52855BD5" w14:textId="77777777" w:rsidR="00D30ADE" w:rsidRDefault="00000000" w:rsidP="00955CDB">
      <w:r>
        <w:br w:type="page"/>
      </w:r>
    </w:p>
    <w:p w14:paraId="68728367" w14:textId="77777777" w:rsidR="00D30ADE" w:rsidRDefault="00000000" w:rsidP="00955CDB">
      <w:pPr>
        <w:pStyle w:val="Heading1"/>
      </w:pPr>
      <w:bookmarkStart w:id="39" w:name="_Toc239532555"/>
      <w:r>
        <w:lastRenderedPageBreak/>
        <w:t>4.0 Results</w:t>
      </w:r>
      <w:bookmarkEnd w:id="39"/>
    </w:p>
    <w:p w14:paraId="0C280713" w14:textId="77777777" w:rsidR="00D30ADE" w:rsidRDefault="00000000" w:rsidP="00955CDB">
      <w:r>
        <w:t>This section presents the evaluation in full: the analysis behind every measurement (§4.1), the implementation that produced it (§4.2), and then the headline figures and the achievement against each project objective (§4.3 to §4.6). The interface producing these outputs is shown in Appendix G.</w:t>
      </w:r>
    </w:p>
    <w:p w14:paraId="0E0222E9" w14:textId="3E5DBB53" w:rsidR="00042EA9" w:rsidRDefault="00042EA9" w:rsidP="00955CDB">
      <w:r w:rsidRPr="00042EA9">
        <w:t>Two evaluations were run and are kept apart. Stage 1 was measured by Word Error Rate over 48 purpose-recorded code-switched clips, 387 reference words. Stage 3 was measured on a held-out split of 63 question–answer pairs, against the same base model without the adapter. Stages 2 and 4 have no metric of their own and so have no subsection below: transcription repair is a seventeen-entry lookup whose scope is argued in §3.3 and listed in Appendix E, with its effect on a live turn visible in Figure 4, while feedback capture is a mechanism rather than a model, evidenced in Figures 6 to 9 and against Objective 6 in Table 17.</w:t>
      </w:r>
    </w:p>
    <w:p w14:paraId="25720881" w14:textId="77777777" w:rsidR="00D30ADE" w:rsidRDefault="00000000" w:rsidP="00955CDB">
      <w:pPr>
        <w:pStyle w:val="Heading2"/>
      </w:pPr>
      <w:bookmarkStart w:id="40" w:name="_Toc239532556"/>
      <w:r>
        <w:t>4.1 Algorithm analysis</w:t>
      </w:r>
      <w:bookmarkEnd w:id="40"/>
    </w:p>
    <w:p w14:paraId="22BD0C11" w14:textId="77777777" w:rsidR="00D30ADE" w:rsidRDefault="00000000" w:rsidP="00955CDB">
      <w:pPr>
        <w:pStyle w:val="Heading3"/>
      </w:pPr>
      <w:bookmarkStart w:id="41" w:name="_Toc239532557"/>
      <w:r>
        <w:t>4.1.1 Test set and evaluation metric</w:t>
      </w:r>
      <w:bookmarkEnd w:id="41"/>
    </w:p>
    <w:p w14:paraId="49849B6D" w14:textId="77777777" w:rsidR="00D30ADE" w:rsidRDefault="00000000" w:rsidP="00955CDB">
      <w:r>
        <w:t>No public Bahasa Rojak speech corpus exists, so a purpose-built evaluation set was constructed: 48 utterances across six categories, eight per category, recorded by both team members. References were written before recording. Speakers were split within each category, four utterances each, so that speaker is never confounded with switch type.</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0"/>
        <w:gridCol w:w="700"/>
        <w:gridCol w:w="7160"/>
      </w:tblGrid>
      <w:tr w:rsidR="00D30ADE" w14:paraId="054ABDD3" w14:textId="77777777">
        <w:trPr>
          <w:tblHeader/>
        </w:trPr>
        <w:tc>
          <w:tcPr>
            <w:tcW w:w="1500" w:type="dxa"/>
            <w:shd w:val="clear" w:color="auto" w:fill="1F3864"/>
            <w:tcMar>
              <w:top w:w="60" w:type="dxa"/>
              <w:left w:w="100" w:type="dxa"/>
              <w:bottom w:w="60" w:type="dxa"/>
              <w:right w:w="100" w:type="dxa"/>
            </w:tcMar>
          </w:tcPr>
          <w:p w14:paraId="0FA2D054" w14:textId="77777777" w:rsidR="00D30ADE" w:rsidRDefault="00000000" w:rsidP="00955CDB">
            <w:r>
              <w:t>Category</w:t>
            </w:r>
          </w:p>
        </w:tc>
        <w:tc>
          <w:tcPr>
            <w:tcW w:w="700" w:type="dxa"/>
            <w:shd w:val="clear" w:color="auto" w:fill="1F3864"/>
            <w:tcMar>
              <w:top w:w="60" w:type="dxa"/>
              <w:left w:w="100" w:type="dxa"/>
              <w:bottom w:w="60" w:type="dxa"/>
              <w:right w:w="100" w:type="dxa"/>
            </w:tcMar>
          </w:tcPr>
          <w:p w14:paraId="741ECD67" w14:textId="77777777" w:rsidR="00D30ADE" w:rsidRDefault="00000000" w:rsidP="00955CDB">
            <w:r>
              <w:t>n</w:t>
            </w:r>
          </w:p>
        </w:tc>
        <w:tc>
          <w:tcPr>
            <w:tcW w:w="7160" w:type="dxa"/>
            <w:shd w:val="clear" w:color="auto" w:fill="1F3864"/>
            <w:tcMar>
              <w:top w:w="60" w:type="dxa"/>
              <w:left w:w="100" w:type="dxa"/>
              <w:bottom w:w="60" w:type="dxa"/>
              <w:right w:w="100" w:type="dxa"/>
            </w:tcMar>
          </w:tcPr>
          <w:p w14:paraId="5CBACCAC" w14:textId="77777777" w:rsidR="00D30ADE" w:rsidRDefault="00000000" w:rsidP="00955CDB">
            <w:r>
              <w:t>What it tests</w:t>
            </w:r>
          </w:p>
        </w:tc>
      </w:tr>
      <w:tr w:rsidR="00D30ADE" w14:paraId="048E46D8" w14:textId="77777777">
        <w:tc>
          <w:tcPr>
            <w:tcW w:w="1500" w:type="dxa"/>
            <w:tcMar>
              <w:top w:w="60" w:type="dxa"/>
              <w:left w:w="100" w:type="dxa"/>
              <w:bottom w:w="60" w:type="dxa"/>
              <w:right w:w="100" w:type="dxa"/>
            </w:tcMar>
          </w:tcPr>
          <w:p w14:paraId="1F610B3D" w14:textId="77777777" w:rsidR="00D30ADE" w:rsidRDefault="00000000" w:rsidP="00955CDB">
            <w:proofErr w:type="spellStart"/>
            <w:r>
              <w:t>ms_dom</w:t>
            </w:r>
            <w:proofErr w:type="spellEnd"/>
          </w:p>
        </w:tc>
        <w:tc>
          <w:tcPr>
            <w:tcW w:w="700" w:type="dxa"/>
            <w:tcMar>
              <w:top w:w="60" w:type="dxa"/>
              <w:left w:w="100" w:type="dxa"/>
              <w:bottom w:w="60" w:type="dxa"/>
              <w:right w:w="100" w:type="dxa"/>
            </w:tcMar>
          </w:tcPr>
          <w:p w14:paraId="68F8F6DA" w14:textId="77777777" w:rsidR="00D30ADE" w:rsidRDefault="00000000" w:rsidP="00955CDB">
            <w:r>
              <w:t>8</w:t>
            </w:r>
          </w:p>
        </w:tc>
        <w:tc>
          <w:tcPr>
            <w:tcW w:w="7160" w:type="dxa"/>
            <w:tcMar>
              <w:top w:w="60" w:type="dxa"/>
              <w:left w:w="100" w:type="dxa"/>
              <w:bottom w:w="60" w:type="dxa"/>
              <w:right w:w="100" w:type="dxa"/>
            </w:tcMar>
          </w:tcPr>
          <w:p w14:paraId="32230547" w14:textId="77777777" w:rsidR="00D30ADE" w:rsidRDefault="00000000" w:rsidP="00955CDB">
            <w:r>
              <w:t>Malay matrix sentence with an English insertion</w:t>
            </w:r>
          </w:p>
        </w:tc>
      </w:tr>
      <w:tr w:rsidR="00D30ADE" w14:paraId="3E0E3095" w14:textId="77777777">
        <w:tc>
          <w:tcPr>
            <w:tcW w:w="1500" w:type="dxa"/>
            <w:tcMar>
              <w:top w:w="60" w:type="dxa"/>
              <w:left w:w="100" w:type="dxa"/>
              <w:bottom w:w="60" w:type="dxa"/>
              <w:right w:w="100" w:type="dxa"/>
            </w:tcMar>
          </w:tcPr>
          <w:p w14:paraId="61407BF9" w14:textId="77777777" w:rsidR="00D30ADE" w:rsidRDefault="00000000" w:rsidP="00955CDB">
            <w:proofErr w:type="spellStart"/>
            <w:r>
              <w:t>en_dom</w:t>
            </w:r>
            <w:proofErr w:type="spellEnd"/>
          </w:p>
        </w:tc>
        <w:tc>
          <w:tcPr>
            <w:tcW w:w="700" w:type="dxa"/>
            <w:tcMar>
              <w:top w:w="60" w:type="dxa"/>
              <w:left w:w="100" w:type="dxa"/>
              <w:bottom w:w="60" w:type="dxa"/>
              <w:right w:w="100" w:type="dxa"/>
            </w:tcMar>
          </w:tcPr>
          <w:p w14:paraId="01E0DF72" w14:textId="77777777" w:rsidR="00D30ADE" w:rsidRDefault="00000000" w:rsidP="00955CDB">
            <w:r>
              <w:t>8</w:t>
            </w:r>
          </w:p>
        </w:tc>
        <w:tc>
          <w:tcPr>
            <w:tcW w:w="7160" w:type="dxa"/>
            <w:tcMar>
              <w:top w:w="60" w:type="dxa"/>
              <w:left w:w="100" w:type="dxa"/>
              <w:bottom w:w="60" w:type="dxa"/>
              <w:right w:w="100" w:type="dxa"/>
            </w:tcMar>
          </w:tcPr>
          <w:p w14:paraId="2AE8BFAE" w14:textId="77777777" w:rsidR="00D30ADE" w:rsidRDefault="00000000" w:rsidP="00955CDB">
            <w:r>
              <w:t>English matrix sentence with Malay discourse particles</w:t>
            </w:r>
          </w:p>
        </w:tc>
      </w:tr>
      <w:tr w:rsidR="00D30ADE" w14:paraId="60FBBB95" w14:textId="77777777">
        <w:tc>
          <w:tcPr>
            <w:tcW w:w="1500" w:type="dxa"/>
            <w:tcMar>
              <w:top w:w="60" w:type="dxa"/>
              <w:left w:w="100" w:type="dxa"/>
              <w:bottom w:w="60" w:type="dxa"/>
              <w:right w:w="100" w:type="dxa"/>
            </w:tcMar>
          </w:tcPr>
          <w:p w14:paraId="416AA1B7" w14:textId="77777777" w:rsidR="00D30ADE" w:rsidRDefault="00000000" w:rsidP="00955CDB">
            <w:r>
              <w:t>balanced</w:t>
            </w:r>
          </w:p>
        </w:tc>
        <w:tc>
          <w:tcPr>
            <w:tcW w:w="700" w:type="dxa"/>
            <w:tcMar>
              <w:top w:w="60" w:type="dxa"/>
              <w:left w:w="100" w:type="dxa"/>
              <w:bottom w:w="60" w:type="dxa"/>
              <w:right w:w="100" w:type="dxa"/>
            </w:tcMar>
          </w:tcPr>
          <w:p w14:paraId="32CABE4D" w14:textId="77777777" w:rsidR="00D30ADE" w:rsidRDefault="00000000" w:rsidP="00955CDB">
            <w:r>
              <w:t>8</w:t>
            </w:r>
          </w:p>
        </w:tc>
        <w:tc>
          <w:tcPr>
            <w:tcW w:w="7160" w:type="dxa"/>
            <w:tcMar>
              <w:top w:w="60" w:type="dxa"/>
              <w:left w:w="100" w:type="dxa"/>
              <w:bottom w:w="60" w:type="dxa"/>
              <w:right w:w="100" w:type="dxa"/>
            </w:tcMar>
          </w:tcPr>
          <w:p w14:paraId="26F35B21" w14:textId="77777777" w:rsidR="00D30ADE" w:rsidRDefault="00000000" w:rsidP="00955CDB">
            <w:r>
              <w:t>True intra-sentential code-switching</w:t>
            </w:r>
          </w:p>
        </w:tc>
      </w:tr>
      <w:tr w:rsidR="00D30ADE" w14:paraId="7B7E70E7" w14:textId="77777777">
        <w:tc>
          <w:tcPr>
            <w:tcW w:w="1500" w:type="dxa"/>
            <w:tcMar>
              <w:top w:w="60" w:type="dxa"/>
              <w:left w:w="100" w:type="dxa"/>
              <w:bottom w:w="60" w:type="dxa"/>
              <w:right w:w="100" w:type="dxa"/>
            </w:tcMar>
          </w:tcPr>
          <w:p w14:paraId="34581E9E" w14:textId="77777777" w:rsidR="00D30ADE" w:rsidRDefault="00000000" w:rsidP="00955CDB">
            <w:r>
              <w:t>particles</w:t>
            </w:r>
          </w:p>
        </w:tc>
        <w:tc>
          <w:tcPr>
            <w:tcW w:w="700" w:type="dxa"/>
            <w:tcMar>
              <w:top w:w="60" w:type="dxa"/>
              <w:left w:w="100" w:type="dxa"/>
              <w:bottom w:w="60" w:type="dxa"/>
              <w:right w:w="100" w:type="dxa"/>
            </w:tcMar>
          </w:tcPr>
          <w:p w14:paraId="339B64EC" w14:textId="77777777" w:rsidR="00D30ADE" w:rsidRDefault="00000000" w:rsidP="00955CDB">
            <w:r>
              <w:t>8</w:t>
            </w:r>
          </w:p>
        </w:tc>
        <w:tc>
          <w:tcPr>
            <w:tcW w:w="7160" w:type="dxa"/>
            <w:tcMar>
              <w:top w:w="60" w:type="dxa"/>
              <w:left w:w="100" w:type="dxa"/>
              <w:bottom w:w="60" w:type="dxa"/>
              <w:right w:w="100" w:type="dxa"/>
            </w:tcMar>
          </w:tcPr>
          <w:p w14:paraId="6B7B7D2F" w14:textId="77777777" w:rsidR="00D30ADE" w:rsidRDefault="00000000" w:rsidP="00955CDB">
            <w:r>
              <w:t xml:space="preserve">Discourse particles: </w:t>
            </w:r>
            <w:proofErr w:type="spellStart"/>
            <w:r>
              <w:t>lah</w:t>
            </w:r>
            <w:proofErr w:type="spellEnd"/>
            <w:r>
              <w:t xml:space="preserve">, lor, meh, </w:t>
            </w:r>
            <w:proofErr w:type="spellStart"/>
            <w:r>
              <w:t>kan</w:t>
            </w:r>
            <w:proofErr w:type="spellEnd"/>
            <w:r>
              <w:t xml:space="preserve">, </w:t>
            </w:r>
            <w:proofErr w:type="spellStart"/>
            <w:r>
              <w:t>kot</w:t>
            </w:r>
            <w:proofErr w:type="spellEnd"/>
          </w:p>
        </w:tc>
      </w:tr>
      <w:tr w:rsidR="00D30ADE" w14:paraId="7252FC5A" w14:textId="77777777">
        <w:tc>
          <w:tcPr>
            <w:tcW w:w="1500" w:type="dxa"/>
            <w:tcMar>
              <w:top w:w="60" w:type="dxa"/>
              <w:left w:w="100" w:type="dxa"/>
              <w:bottom w:w="60" w:type="dxa"/>
              <w:right w:w="100" w:type="dxa"/>
            </w:tcMar>
          </w:tcPr>
          <w:p w14:paraId="3CBE3F6F" w14:textId="77777777" w:rsidR="00D30ADE" w:rsidRDefault="00000000" w:rsidP="00955CDB">
            <w:r>
              <w:t>numeric</w:t>
            </w:r>
          </w:p>
        </w:tc>
        <w:tc>
          <w:tcPr>
            <w:tcW w:w="700" w:type="dxa"/>
            <w:tcMar>
              <w:top w:w="60" w:type="dxa"/>
              <w:left w:w="100" w:type="dxa"/>
              <w:bottom w:w="60" w:type="dxa"/>
              <w:right w:w="100" w:type="dxa"/>
            </w:tcMar>
          </w:tcPr>
          <w:p w14:paraId="6994665B" w14:textId="77777777" w:rsidR="00D30ADE" w:rsidRDefault="00000000" w:rsidP="00955CDB">
            <w:r>
              <w:t>8</w:t>
            </w:r>
          </w:p>
        </w:tc>
        <w:tc>
          <w:tcPr>
            <w:tcW w:w="7160" w:type="dxa"/>
            <w:tcMar>
              <w:top w:w="60" w:type="dxa"/>
              <w:left w:w="100" w:type="dxa"/>
              <w:bottom w:w="60" w:type="dxa"/>
              <w:right w:w="100" w:type="dxa"/>
            </w:tcMar>
          </w:tcPr>
          <w:p w14:paraId="7D279383" w14:textId="77777777" w:rsidR="00D30ADE" w:rsidRDefault="00000000" w:rsidP="00955CDB">
            <w:r>
              <w:t>Prices, percentages and dates (4 Malay numerals, 4 English)</w:t>
            </w:r>
          </w:p>
        </w:tc>
      </w:tr>
      <w:tr w:rsidR="00D30ADE" w14:paraId="0AD21C38" w14:textId="77777777">
        <w:tc>
          <w:tcPr>
            <w:tcW w:w="1500" w:type="dxa"/>
            <w:tcMar>
              <w:top w:w="60" w:type="dxa"/>
              <w:left w:w="100" w:type="dxa"/>
              <w:bottom w:w="60" w:type="dxa"/>
              <w:right w:w="100" w:type="dxa"/>
            </w:tcMar>
          </w:tcPr>
          <w:p w14:paraId="74A7FAF5" w14:textId="77777777" w:rsidR="00D30ADE" w:rsidRDefault="00000000" w:rsidP="00955CDB">
            <w:r>
              <w:t>entity</w:t>
            </w:r>
          </w:p>
        </w:tc>
        <w:tc>
          <w:tcPr>
            <w:tcW w:w="700" w:type="dxa"/>
            <w:tcMar>
              <w:top w:w="60" w:type="dxa"/>
              <w:left w:w="100" w:type="dxa"/>
              <w:bottom w:w="60" w:type="dxa"/>
              <w:right w:w="100" w:type="dxa"/>
            </w:tcMar>
          </w:tcPr>
          <w:p w14:paraId="6B53895B" w14:textId="77777777" w:rsidR="00D30ADE" w:rsidRDefault="00000000" w:rsidP="00955CDB">
            <w:r>
              <w:t>8</w:t>
            </w:r>
          </w:p>
        </w:tc>
        <w:tc>
          <w:tcPr>
            <w:tcW w:w="7160" w:type="dxa"/>
            <w:tcMar>
              <w:top w:w="60" w:type="dxa"/>
              <w:left w:w="100" w:type="dxa"/>
              <w:bottom w:w="60" w:type="dxa"/>
              <w:right w:w="100" w:type="dxa"/>
            </w:tcMar>
          </w:tcPr>
          <w:p w14:paraId="7EC947BD" w14:textId="77777777" w:rsidR="00D30ADE" w:rsidRDefault="00000000" w:rsidP="00955CDB">
            <w:r>
              <w:t xml:space="preserve">Malaysian named entities: </w:t>
            </w:r>
            <w:proofErr w:type="spellStart"/>
            <w:r>
              <w:t>MyJPJ</w:t>
            </w:r>
            <w:proofErr w:type="spellEnd"/>
            <w:r>
              <w:t>, KWSP, LHDN, TNB</w:t>
            </w:r>
          </w:p>
        </w:tc>
      </w:tr>
    </w:tbl>
    <w:p w14:paraId="39913BE1" w14:textId="77777777" w:rsidR="00D30ADE" w:rsidRDefault="00000000" w:rsidP="00616F2A">
      <w:pPr>
        <w:jc w:val="center"/>
      </w:pPr>
      <w:r>
        <w:t>Table 2: Stratification of the speech test set (48 utterances, 387 reference words)</w:t>
      </w:r>
    </w:p>
    <w:p w14:paraId="527AFE58" w14:textId="77777777" w:rsidR="00D30ADE" w:rsidRDefault="00000000" w:rsidP="00955CDB">
      <w:r>
        <w:t>Numeric references are written as spoken ("</w:t>
      </w:r>
      <w:proofErr w:type="spellStart"/>
      <w:r>
        <w:t>empat</w:t>
      </w:r>
      <w:proofErr w:type="spellEnd"/>
      <w:r>
        <w:t xml:space="preserve"> </w:t>
      </w:r>
      <w:proofErr w:type="spellStart"/>
      <w:r>
        <w:t>puluh</w:t>
      </w:r>
      <w:proofErr w:type="spellEnd"/>
      <w:r>
        <w:t xml:space="preserve"> lima ringgit", not "RM45.90"), because WER compares surface strings. WER is reported as total errors over total reference words, not the mean of per-clip rates, which over-weights short utterances. Two scores are given: strict counts orthographic variants as errors, lenient </w:t>
      </w:r>
      <w:proofErr w:type="spellStart"/>
      <w:r>
        <w:t>canonicalises</w:t>
      </w:r>
      <w:proofErr w:type="spellEnd"/>
      <w:r>
        <w:t xml:space="preserve"> a documented set of same-word variants first.</w:t>
      </w:r>
    </w:p>
    <w:p w14:paraId="5D4AF1C8" w14:textId="77777777" w:rsidR="00D30ADE" w:rsidRDefault="00000000" w:rsidP="00955CDB">
      <w:pPr>
        <w:pStyle w:val="Heading3"/>
      </w:pPr>
      <w:bookmarkStart w:id="42" w:name="_Toc239532558"/>
      <w:r>
        <w:t>4.1.2 Configurations compared</w:t>
      </w:r>
      <w:bookmarkEnd w:id="42"/>
    </w:p>
    <w:p w14:paraId="1F2A7514" w14:textId="77777777" w:rsidR="00D30ADE" w:rsidRDefault="00000000" w:rsidP="00955CDB">
      <w:r>
        <w:t>Nine configurations were evaluated over two factors (model and prompt) plus the language token, which emerged as the dominant variable during analysis.</w:t>
      </w:r>
    </w:p>
    <w:tbl>
      <w:tblPr>
        <w:tblStyle w:val="a4"/>
        <w:tblW w:w="8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0"/>
        <w:gridCol w:w="1500"/>
        <w:gridCol w:w="1500"/>
        <w:gridCol w:w="700"/>
        <w:gridCol w:w="700"/>
        <w:gridCol w:w="700"/>
      </w:tblGrid>
      <w:tr w:rsidR="00D30ADE" w14:paraId="724B27B7" w14:textId="77777777">
        <w:trPr>
          <w:tblHeader/>
        </w:trPr>
        <w:tc>
          <w:tcPr>
            <w:tcW w:w="3400" w:type="dxa"/>
            <w:shd w:val="clear" w:color="auto" w:fill="1F3864"/>
            <w:tcMar>
              <w:top w:w="60" w:type="dxa"/>
              <w:left w:w="100" w:type="dxa"/>
              <w:bottom w:w="60" w:type="dxa"/>
              <w:right w:w="100" w:type="dxa"/>
            </w:tcMar>
          </w:tcPr>
          <w:p w14:paraId="3ADA3790" w14:textId="77777777" w:rsidR="00D30ADE" w:rsidRDefault="00000000" w:rsidP="000A042A">
            <w:r>
              <w:lastRenderedPageBreak/>
              <w:t>Configuration</w:t>
            </w:r>
          </w:p>
        </w:tc>
        <w:tc>
          <w:tcPr>
            <w:tcW w:w="1500" w:type="dxa"/>
            <w:shd w:val="clear" w:color="auto" w:fill="1F3864"/>
            <w:tcMar>
              <w:top w:w="60" w:type="dxa"/>
              <w:left w:w="100" w:type="dxa"/>
              <w:bottom w:w="60" w:type="dxa"/>
              <w:right w:w="100" w:type="dxa"/>
            </w:tcMar>
          </w:tcPr>
          <w:p w14:paraId="60926B19" w14:textId="77777777" w:rsidR="00D30ADE" w:rsidRDefault="00000000" w:rsidP="000A042A">
            <w:r>
              <w:t>WER (strict)</w:t>
            </w:r>
          </w:p>
        </w:tc>
        <w:tc>
          <w:tcPr>
            <w:tcW w:w="1500" w:type="dxa"/>
            <w:shd w:val="clear" w:color="auto" w:fill="1F3864"/>
            <w:tcMar>
              <w:top w:w="60" w:type="dxa"/>
              <w:left w:w="100" w:type="dxa"/>
              <w:bottom w:w="60" w:type="dxa"/>
              <w:right w:w="100" w:type="dxa"/>
            </w:tcMar>
          </w:tcPr>
          <w:p w14:paraId="6C238B7A" w14:textId="77777777" w:rsidR="00D30ADE" w:rsidRDefault="00000000" w:rsidP="000A042A">
            <w:r>
              <w:t>WER (lenient)</w:t>
            </w:r>
          </w:p>
        </w:tc>
        <w:tc>
          <w:tcPr>
            <w:tcW w:w="700" w:type="dxa"/>
            <w:shd w:val="clear" w:color="auto" w:fill="1F3864"/>
            <w:tcMar>
              <w:top w:w="60" w:type="dxa"/>
              <w:left w:w="100" w:type="dxa"/>
              <w:bottom w:w="60" w:type="dxa"/>
              <w:right w:w="100" w:type="dxa"/>
            </w:tcMar>
          </w:tcPr>
          <w:p w14:paraId="2AAAA8A7" w14:textId="77777777" w:rsidR="00D30ADE" w:rsidRDefault="00000000" w:rsidP="000A042A">
            <w:r>
              <w:t>S</w:t>
            </w:r>
          </w:p>
        </w:tc>
        <w:tc>
          <w:tcPr>
            <w:tcW w:w="700" w:type="dxa"/>
            <w:shd w:val="clear" w:color="auto" w:fill="1F3864"/>
            <w:tcMar>
              <w:top w:w="60" w:type="dxa"/>
              <w:left w:w="100" w:type="dxa"/>
              <w:bottom w:w="60" w:type="dxa"/>
              <w:right w:w="100" w:type="dxa"/>
            </w:tcMar>
          </w:tcPr>
          <w:p w14:paraId="7014E6B5" w14:textId="77777777" w:rsidR="00D30ADE" w:rsidRDefault="00000000" w:rsidP="000A042A">
            <w:r>
              <w:t>I</w:t>
            </w:r>
          </w:p>
        </w:tc>
        <w:tc>
          <w:tcPr>
            <w:tcW w:w="700" w:type="dxa"/>
            <w:shd w:val="clear" w:color="auto" w:fill="1F3864"/>
            <w:tcMar>
              <w:top w:w="60" w:type="dxa"/>
              <w:left w:w="100" w:type="dxa"/>
              <w:bottom w:w="60" w:type="dxa"/>
              <w:right w:w="100" w:type="dxa"/>
            </w:tcMar>
          </w:tcPr>
          <w:p w14:paraId="6CE39800" w14:textId="77777777" w:rsidR="00D30ADE" w:rsidRDefault="00000000" w:rsidP="000A042A">
            <w:r>
              <w:t>D</w:t>
            </w:r>
          </w:p>
        </w:tc>
      </w:tr>
      <w:tr w:rsidR="00D30ADE" w14:paraId="20763DA7" w14:textId="77777777">
        <w:tc>
          <w:tcPr>
            <w:tcW w:w="3400" w:type="dxa"/>
            <w:shd w:val="clear" w:color="auto" w:fill="E2EFDA"/>
            <w:tcMar>
              <w:top w:w="60" w:type="dxa"/>
              <w:left w:w="100" w:type="dxa"/>
              <w:bottom w:w="60" w:type="dxa"/>
              <w:right w:w="100" w:type="dxa"/>
            </w:tcMar>
          </w:tcPr>
          <w:p w14:paraId="483F9117" w14:textId="77777777" w:rsidR="00D30ADE" w:rsidRDefault="00000000" w:rsidP="000A042A">
            <w:proofErr w:type="spellStart"/>
            <w:r>
              <w:t>malaysian_prompt_routed</w:t>
            </w:r>
            <w:proofErr w:type="spellEnd"/>
          </w:p>
        </w:tc>
        <w:tc>
          <w:tcPr>
            <w:tcW w:w="1500" w:type="dxa"/>
            <w:shd w:val="clear" w:color="auto" w:fill="E2EFDA"/>
            <w:tcMar>
              <w:top w:w="60" w:type="dxa"/>
              <w:left w:w="100" w:type="dxa"/>
              <w:bottom w:w="60" w:type="dxa"/>
              <w:right w:w="100" w:type="dxa"/>
            </w:tcMar>
          </w:tcPr>
          <w:p w14:paraId="49ADF1B4" w14:textId="77777777" w:rsidR="00D30ADE" w:rsidRDefault="00000000" w:rsidP="000A042A">
            <w:r>
              <w:t>0.349</w:t>
            </w:r>
          </w:p>
        </w:tc>
        <w:tc>
          <w:tcPr>
            <w:tcW w:w="1500" w:type="dxa"/>
            <w:shd w:val="clear" w:color="auto" w:fill="E2EFDA"/>
            <w:tcMar>
              <w:top w:w="60" w:type="dxa"/>
              <w:left w:w="100" w:type="dxa"/>
              <w:bottom w:w="60" w:type="dxa"/>
              <w:right w:w="100" w:type="dxa"/>
            </w:tcMar>
          </w:tcPr>
          <w:p w14:paraId="311E51C5" w14:textId="77777777" w:rsidR="00D30ADE" w:rsidRDefault="00000000" w:rsidP="000A042A">
            <w:r>
              <w:t>0.339</w:t>
            </w:r>
          </w:p>
        </w:tc>
        <w:tc>
          <w:tcPr>
            <w:tcW w:w="700" w:type="dxa"/>
            <w:shd w:val="clear" w:color="auto" w:fill="E2EFDA"/>
            <w:tcMar>
              <w:top w:w="60" w:type="dxa"/>
              <w:left w:w="100" w:type="dxa"/>
              <w:bottom w:w="60" w:type="dxa"/>
              <w:right w:w="100" w:type="dxa"/>
            </w:tcMar>
          </w:tcPr>
          <w:p w14:paraId="7333C210" w14:textId="77777777" w:rsidR="00D30ADE" w:rsidRDefault="00000000" w:rsidP="000A042A">
            <w:r>
              <w:t>90</w:t>
            </w:r>
          </w:p>
        </w:tc>
        <w:tc>
          <w:tcPr>
            <w:tcW w:w="700" w:type="dxa"/>
            <w:shd w:val="clear" w:color="auto" w:fill="E2EFDA"/>
            <w:tcMar>
              <w:top w:w="60" w:type="dxa"/>
              <w:left w:w="100" w:type="dxa"/>
              <w:bottom w:w="60" w:type="dxa"/>
              <w:right w:w="100" w:type="dxa"/>
            </w:tcMar>
          </w:tcPr>
          <w:p w14:paraId="23A8D54D" w14:textId="77777777" w:rsidR="00D30ADE" w:rsidRDefault="00000000" w:rsidP="000A042A">
            <w:r>
              <w:t>11</w:t>
            </w:r>
          </w:p>
        </w:tc>
        <w:tc>
          <w:tcPr>
            <w:tcW w:w="700" w:type="dxa"/>
            <w:shd w:val="clear" w:color="auto" w:fill="E2EFDA"/>
            <w:tcMar>
              <w:top w:w="60" w:type="dxa"/>
              <w:left w:w="100" w:type="dxa"/>
              <w:bottom w:w="60" w:type="dxa"/>
              <w:right w:w="100" w:type="dxa"/>
            </w:tcMar>
          </w:tcPr>
          <w:p w14:paraId="1F0BBD9F" w14:textId="77777777" w:rsidR="00D30ADE" w:rsidRDefault="00000000" w:rsidP="000A042A">
            <w:r>
              <w:t>34</w:t>
            </w:r>
          </w:p>
        </w:tc>
      </w:tr>
      <w:tr w:rsidR="00D30ADE" w14:paraId="5BFADEA5" w14:textId="77777777">
        <w:tc>
          <w:tcPr>
            <w:tcW w:w="3400" w:type="dxa"/>
            <w:tcMar>
              <w:top w:w="60" w:type="dxa"/>
              <w:left w:w="100" w:type="dxa"/>
              <w:bottom w:w="60" w:type="dxa"/>
              <w:right w:w="100" w:type="dxa"/>
            </w:tcMar>
          </w:tcPr>
          <w:p w14:paraId="7327EEAE" w14:textId="77777777" w:rsidR="00D30ADE" w:rsidRDefault="00000000" w:rsidP="000A042A">
            <w:proofErr w:type="spellStart"/>
            <w:r>
              <w:t>malaysian_prompt_auto</w:t>
            </w:r>
            <w:proofErr w:type="spellEnd"/>
          </w:p>
        </w:tc>
        <w:tc>
          <w:tcPr>
            <w:tcW w:w="1500" w:type="dxa"/>
            <w:tcMar>
              <w:top w:w="60" w:type="dxa"/>
              <w:left w:w="100" w:type="dxa"/>
              <w:bottom w:w="60" w:type="dxa"/>
              <w:right w:w="100" w:type="dxa"/>
            </w:tcMar>
          </w:tcPr>
          <w:p w14:paraId="5DFC8032" w14:textId="77777777" w:rsidR="00D30ADE" w:rsidRDefault="00000000" w:rsidP="000A042A">
            <w:r>
              <w:t>0.398</w:t>
            </w:r>
          </w:p>
        </w:tc>
        <w:tc>
          <w:tcPr>
            <w:tcW w:w="1500" w:type="dxa"/>
            <w:tcMar>
              <w:top w:w="60" w:type="dxa"/>
              <w:left w:w="100" w:type="dxa"/>
              <w:bottom w:w="60" w:type="dxa"/>
              <w:right w:w="100" w:type="dxa"/>
            </w:tcMar>
          </w:tcPr>
          <w:p w14:paraId="3ACEE916" w14:textId="77777777" w:rsidR="00D30ADE" w:rsidRDefault="00000000" w:rsidP="000A042A">
            <w:r>
              <w:t>0.390</w:t>
            </w:r>
          </w:p>
        </w:tc>
        <w:tc>
          <w:tcPr>
            <w:tcW w:w="700" w:type="dxa"/>
            <w:tcMar>
              <w:top w:w="60" w:type="dxa"/>
              <w:left w:w="100" w:type="dxa"/>
              <w:bottom w:w="60" w:type="dxa"/>
              <w:right w:w="100" w:type="dxa"/>
            </w:tcMar>
          </w:tcPr>
          <w:p w14:paraId="2ED0D28D" w14:textId="77777777" w:rsidR="00D30ADE" w:rsidRDefault="00000000" w:rsidP="000A042A">
            <w:r>
              <w:t>105</w:t>
            </w:r>
          </w:p>
        </w:tc>
        <w:tc>
          <w:tcPr>
            <w:tcW w:w="700" w:type="dxa"/>
            <w:tcMar>
              <w:top w:w="60" w:type="dxa"/>
              <w:left w:w="100" w:type="dxa"/>
              <w:bottom w:w="60" w:type="dxa"/>
              <w:right w:w="100" w:type="dxa"/>
            </w:tcMar>
          </w:tcPr>
          <w:p w14:paraId="1C2A31BC" w14:textId="77777777" w:rsidR="00D30ADE" w:rsidRDefault="00000000" w:rsidP="000A042A">
            <w:r>
              <w:t>12</w:t>
            </w:r>
          </w:p>
        </w:tc>
        <w:tc>
          <w:tcPr>
            <w:tcW w:w="700" w:type="dxa"/>
            <w:tcMar>
              <w:top w:w="60" w:type="dxa"/>
              <w:left w:w="100" w:type="dxa"/>
              <w:bottom w:w="60" w:type="dxa"/>
              <w:right w:w="100" w:type="dxa"/>
            </w:tcMar>
          </w:tcPr>
          <w:p w14:paraId="19C2A9DA" w14:textId="77777777" w:rsidR="00D30ADE" w:rsidRDefault="00000000" w:rsidP="000A042A">
            <w:r>
              <w:t>37</w:t>
            </w:r>
          </w:p>
        </w:tc>
      </w:tr>
      <w:tr w:rsidR="00D30ADE" w14:paraId="37EF7AD5" w14:textId="77777777">
        <w:tc>
          <w:tcPr>
            <w:tcW w:w="3400" w:type="dxa"/>
            <w:tcMar>
              <w:top w:w="60" w:type="dxa"/>
              <w:left w:w="100" w:type="dxa"/>
              <w:bottom w:w="60" w:type="dxa"/>
              <w:right w:w="100" w:type="dxa"/>
            </w:tcMar>
          </w:tcPr>
          <w:p w14:paraId="423C4099" w14:textId="77777777" w:rsidR="00D30ADE" w:rsidRDefault="00000000" w:rsidP="000A042A">
            <w:proofErr w:type="spellStart"/>
            <w:r>
              <w:t>malaysian_prompt</w:t>
            </w:r>
            <w:proofErr w:type="spellEnd"/>
            <w:r>
              <w:t xml:space="preserve"> (forced </w:t>
            </w:r>
            <w:proofErr w:type="spellStart"/>
            <w:r>
              <w:t>ms</w:t>
            </w:r>
            <w:proofErr w:type="spellEnd"/>
            <w:r>
              <w:t>)</w:t>
            </w:r>
          </w:p>
        </w:tc>
        <w:tc>
          <w:tcPr>
            <w:tcW w:w="1500" w:type="dxa"/>
            <w:tcMar>
              <w:top w:w="60" w:type="dxa"/>
              <w:left w:w="100" w:type="dxa"/>
              <w:bottom w:w="60" w:type="dxa"/>
              <w:right w:w="100" w:type="dxa"/>
            </w:tcMar>
          </w:tcPr>
          <w:p w14:paraId="1C871390" w14:textId="77777777" w:rsidR="00D30ADE" w:rsidRDefault="00000000" w:rsidP="000A042A">
            <w:r>
              <w:t>0.398</w:t>
            </w:r>
          </w:p>
        </w:tc>
        <w:tc>
          <w:tcPr>
            <w:tcW w:w="1500" w:type="dxa"/>
            <w:tcMar>
              <w:top w:w="60" w:type="dxa"/>
              <w:left w:w="100" w:type="dxa"/>
              <w:bottom w:w="60" w:type="dxa"/>
              <w:right w:w="100" w:type="dxa"/>
            </w:tcMar>
          </w:tcPr>
          <w:p w14:paraId="050636F6" w14:textId="77777777" w:rsidR="00D30ADE" w:rsidRDefault="00000000" w:rsidP="000A042A">
            <w:r>
              <w:t>0.390</w:t>
            </w:r>
          </w:p>
        </w:tc>
        <w:tc>
          <w:tcPr>
            <w:tcW w:w="700" w:type="dxa"/>
            <w:tcMar>
              <w:top w:w="60" w:type="dxa"/>
              <w:left w:w="100" w:type="dxa"/>
              <w:bottom w:w="60" w:type="dxa"/>
              <w:right w:w="100" w:type="dxa"/>
            </w:tcMar>
          </w:tcPr>
          <w:p w14:paraId="5A771EF5" w14:textId="77777777" w:rsidR="00D30ADE" w:rsidRDefault="00000000" w:rsidP="000A042A">
            <w:r>
              <w:t>105</w:t>
            </w:r>
          </w:p>
        </w:tc>
        <w:tc>
          <w:tcPr>
            <w:tcW w:w="700" w:type="dxa"/>
            <w:tcMar>
              <w:top w:w="60" w:type="dxa"/>
              <w:left w:w="100" w:type="dxa"/>
              <w:bottom w:w="60" w:type="dxa"/>
              <w:right w:w="100" w:type="dxa"/>
            </w:tcMar>
          </w:tcPr>
          <w:p w14:paraId="26EB818F" w14:textId="77777777" w:rsidR="00D30ADE" w:rsidRDefault="00000000" w:rsidP="000A042A">
            <w:r>
              <w:t>12</w:t>
            </w:r>
          </w:p>
        </w:tc>
        <w:tc>
          <w:tcPr>
            <w:tcW w:w="700" w:type="dxa"/>
            <w:tcMar>
              <w:top w:w="60" w:type="dxa"/>
              <w:left w:w="100" w:type="dxa"/>
              <w:bottom w:w="60" w:type="dxa"/>
              <w:right w:w="100" w:type="dxa"/>
            </w:tcMar>
          </w:tcPr>
          <w:p w14:paraId="33D61BA6" w14:textId="77777777" w:rsidR="00D30ADE" w:rsidRDefault="00000000" w:rsidP="000A042A">
            <w:r>
              <w:t>37</w:t>
            </w:r>
          </w:p>
        </w:tc>
      </w:tr>
      <w:tr w:rsidR="00D30ADE" w14:paraId="67F882DE" w14:textId="77777777">
        <w:tc>
          <w:tcPr>
            <w:tcW w:w="3400" w:type="dxa"/>
            <w:tcMar>
              <w:top w:w="60" w:type="dxa"/>
              <w:left w:w="100" w:type="dxa"/>
              <w:bottom w:w="60" w:type="dxa"/>
              <w:right w:w="100" w:type="dxa"/>
            </w:tcMar>
          </w:tcPr>
          <w:p w14:paraId="79481AD0" w14:textId="77777777" w:rsidR="00D30ADE" w:rsidRDefault="00000000" w:rsidP="000A042A">
            <w:proofErr w:type="spellStart"/>
            <w:r>
              <w:t>vanilla_prompt_routed</w:t>
            </w:r>
            <w:proofErr w:type="spellEnd"/>
          </w:p>
        </w:tc>
        <w:tc>
          <w:tcPr>
            <w:tcW w:w="1500" w:type="dxa"/>
            <w:tcMar>
              <w:top w:w="60" w:type="dxa"/>
              <w:left w:w="100" w:type="dxa"/>
              <w:bottom w:w="60" w:type="dxa"/>
              <w:right w:w="100" w:type="dxa"/>
            </w:tcMar>
          </w:tcPr>
          <w:p w14:paraId="5E398ACE" w14:textId="77777777" w:rsidR="00D30ADE" w:rsidRDefault="00000000" w:rsidP="000A042A">
            <w:r>
              <w:t>0.429</w:t>
            </w:r>
          </w:p>
        </w:tc>
        <w:tc>
          <w:tcPr>
            <w:tcW w:w="1500" w:type="dxa"/>
            <w:tcMar>
              <w:top w:w="60" w:type="dxa"/>
              <w:left w:w="100" w:type="dxa"/>
              <w:bottom w:w="60" w:type="dxa"/>
              <w:right w:w="100" w:type="dxa"/>
            </w:tcMar>
          </w:tcPr>
          <w:p w14:paraId="608EFABE" w14:textId="77777777" w:rsidR="00D30ADE" w:rsidRDefault="00000000" w:rsidP="000A042A">
            <w:r>
              <w:t>0.419</w:t>
            </w:r>
          </w:p>
        </w:tc>
        <w:tc>
          <w:tcPr>
            <w:tcW w:w="700" w:type="dxa"/>
            <w:tcMar>
              <w:top w:w="60" w:type="dxa"/>
              <w:left w:w="100" w:type="dxa"/>
              <w:bottom w:w="60" w:type="dxa"/>
              <w:right w:w="100" w:type="dxa"/>
            </w:tcMar>
          </w:tcPr>
          <w:p w14:paraId="6836392A" w14:textId="77777777" w:rsidR="00D30ADE" w:rsidRDefault="00000000" w:rsidP="000A042A">
            <w:r>
              <w:t>124</w:t>
            </w:r>
          </w:p>
        </w:tc>
        <w:tc>
          <w:tcPr>
            <w:tcW w:w="700" w:type="dxa"/>
            <w:tcMar>
              <w:top w:w="60" w:type="dxa"/>
              <w:left w:w="100" w:type="dxa"/>
              <w:bottom w:w="60" w:type="dxa"/>
              <w:right w:w="100" w:type="dxa"/>
            </w:tcMar>
          </w:tcPr>
          <w:p w14:paraId="033C00EA" w14:textId="77777777" w:rsidR="00D30ADE" w:rsidRDefault="00000000" w:rsidP="000A042A">
            <w:r>
              <w:t>14</w:t>
            </w:r>
          </w:p>
        </w:tc>
        <w:tc>
          <w:tcPr>
            <w:tcW w:w="700" w:type="dxa"/>
            <w:tcMar>
              <w:top w:w="60" w:type="dxa"/>
              <w:left w:w="100" w:type="dxa"/>
              <w:bottom w:w="60" w:type="dxa"/>
              <w:right w:w="100" w:type="dxa"/>
            </w:tcMar>
          </w:tcPr>
          <w:p w14:paraId="2FFBBFC4" w14:textId="77777777" w:rsidR="00D30ADE" w:rsidRDefault="00000000" w:rsidP="000A042A">
            <w:r>
              <w:t>28</w:t>
            </w:r>
          </w:p>
        </w:tc>
      </w:tr>
      <w:tr w:rsidR="00D30ADE" w14:paraId="7A9828D7" w14:textId="77777777">
        <w:tc>
          <w:tcPr>
            <w:tcW w:w="3400" w:type="dxa"/>
            <w:tcMar>
              <w:top w:w="60" w:type="dxa"/>
              <w:left w:w="100" w:type="dxa"/>
              <w:bottom w:w="60" w:type="dxa"/>
              <w:right w:w="100" w:type="dxa"/>
            </w:tcMar>
          </w:tcPr>
          <w:p w14:paraId="43C16620" w14:textId="77777777" w:rsidR="00D30ADE" w:rsidRDefault="00000000" w:rsidP="000A042A">
            <w:proofErr w:type="spellStart"/>
            <w:r>
              <w:t>vanilla_prompt</w:t>
            </w:r>
            <w:proofErr w:type="spellEnd"/>
          </w:p>
        </w:tc>
        <w:tc>
          <w:tcPr>
            <w:tcW w:w="1500" w:type="dxa"/>
            <w:tcMar>
              <w:top w:w="60" w:type="dxa"/>
              <w:left w:w="100" w:type="dxa"/>
              <w:bottom w:w="60" w:type="dxa"/>
              <w:right w:w="100" w:type="dxa"/>
            </w:tcMar>
          </w:tcPr>
          <w:p w14:paraId="6D77AD8B" w14:textId="77777777" w:rsidR="00D30ADE" w:rsidRDefault="00000000" w:rsidP="000A042A">
            <w:r>
              <w:t>0.447</w:t>
            </w:r>
          </w:p>
        </w:tc>
        <w:tc>
          <w:tcPr>
            <w:tcW w:w="1500" w:type="dxa"/>
            <w:tcMar>
              <w:top w:w="60" w:type="dxa"/>
              <w:left w:w="100" w:type="dxa"/>
              <w:bottom w:w="60" w:type="dxa"/>
              <w:right w:w="100" w:type="dxa"/>
            </w:tcMar>
          </w:tcPr>
          <w:p w14:paraId="2349981F" w14:textId="77777777" w:rsidR="00D30ADE" w:rsidRDefault="00000000" w:rsidP="000A042A">
            <w:r>
              <w:t>0.439</w:t>
            </w:r>
          </w:p>
        </w:tc>
        <w:tc>
          <w:tcPr>
            <w:tcW w:w="700" w:type="dxa"/>
            <w:tcMar>
              <w:top w:w="60" w:type="dxa"/>
              <w:left w:w="100" w:type="dxa"/>
              <w:bottom w:w="60" w:type="dxa"/>
              <w:right w:w="100" w:type="dxa"/>
            </w:tcMar>
          </w:tcPr>
          <w:p w14:paraId="595DA305" w14:textId="77777777" w:rsidR="00D30ADE" w:rsidRDefault="00000000" w:rsidP="000A042A">
            <w:r>
              <w:t>108</w:t>
            </w:r>
          </w:p>
        </w:tc>
        <w:tc>
          <w:tcPr>
            <w:tcW w:w="700" w:type="dxa"/>
            <w:tcMar>
              <w:top w:w="60" w:type="dxa"/>
              <w:left w:w="100" w:type="dxa"/>
              <w:bottom w:w="60" w:type="dxa"/>
              <w:right w:w="100" w:type="dxa"/>
            </w:tcMar>
          </w:tcPr>
          <w:p w14:paraId="7843D4C6" w14:textId="77777777" w:rsidR="00D30ADE" w:rsidRDefault="00000000" w:rsidP="000A042A">
            <w:r>
              <w:t>15</w:t>
            </w:r>
          </w:p>
        </w:tc>
        <w:tc>
          <w:tcPr>
            <w:tcW w:w="700" w:type="dxa"/>
            <w:tcMar>
              <w:top w:w="60" w:type="dxa"/>
              <w:left w:w="100" w:type="dxa"/>
              <w:bottom w:w="60" w:type="dxa"/>
              <w:right w:w="100" w:type="dxa"/>
            </w:tcMar>
          </w:tcPr>
          <w:p w14:paraId="5D46A797" w14:textId="77777777" w:rsidR="00D30ADE" w:rsidRDefault="00000000" w:rsidP="000A042A">
            <w:r>
              <w:t>50</w:t>
            </w:r>
          </w:p>
        </w:tc>
      </w:tr>
      <w:tr w:rsidR="00D30ADE" w14:paraId="079F91C8" w14:textId="77777777">
        <w:tc>
          <w:tcPr>
            <w:tcW w:w="3400" w:type="dxa"/>
            <w:tcMar>
              <w:top w:w="60" w:type="dxa"/>
              <w:left w:w="100" w:type="dxa"/>
              <w:bottom w:w="60" w:type="dxa"/>
              <w:right w:w="100" w:type="dxa"/>
            </w:tcMar>
          </w:tcPr>
          <w:p w14:paraId="3A63A9E8" w14:textId="77777777" w:rsidR="00D30ADE" w:rsidRDefault="00000000" w:rsidP="000A042A">
            <w:proofErr w:type="spellStart"/>
            <w:r>
              <w:t>vanilla_noprompt</w:t>
            </w:r>
            <w:proofErr w:type="spellEnd"/>
          </w:p>
        </w:tc>
        <w:tc>
          <w:tcPr>
            <w:tcW w:w="1500" w:type="dxa"/>
            <w:tcMar>
              <w:top w:w="60" w:type="dxa"/>
              <w:left w:w="100" w:type="dxa"/>
              <w:bottom w:w="60" w:type="dxa"/>
              <w:right w:w="100" w:type="dxa"/>
            </w:tcMar>
          </w:tcPr>
          <w:p w14:paraId="1C79EF0B" w14:textId="77777777" w:rsidR="00D30ADE" w:rsidRDefault="00000000" w:rsidP="000A042A">
            <w:r>
              <w:t>0.592</w:t>
            </w:r>
          </w:p>
        </w:tc>
        <w:tc>
          <w:tcPr>
            <w:tcW w:w="1500" w:type="dxa"/>
            <w:tcMar>
              <w:top w:w="60" w:type="dxa"/>
              <w:left w:w="100" w:type="dxa"/>
              <w:bottom w:w="60" w:type="dxa"/>
              <w:right w:w="100" w:type="dxa"/>
            </w:tcMar>
          </w:tcPr>
          <w:p w14:paraId="0CD43099" w14:textId="77777777" w:rsidR="00D30ADE" w:rsidRDefault="00000000" w:rsidP="000A042A">
            <w:r>
              <w:t>0.581</w:t>
            </w:r>
          </w:p>
        </w:tc>
        <w:tc>
          <w:tcPr>
            <w:tcW w:w="700" w:type="dxa"/>
            <w:tcMar>
              <w:top w:w="60" w:type="dxa"/>
              <w:left w:w="100" w:type="dxa"/>
              <w:bottom w:w="60" w:type="dxa"/>
              <w:right w:w="100" w:type="dxa"/>
            </w:tcMar>
          </w:tcPr>
          <w:p w14:paraId="43590884" w14:textId="77777777" w:rsidR="00D30ADE" w:rsidRDefault="00000000" w:rsidP="000A042A">
            <w:r>
              <w:t>166</w:t>
            </w:r>
          </w:p>
        </w:tc>
        <w:tc>
          <w:tcPr>
            <w:tcW w:w="700" w:type="dxa"/>
            <w:tcMar>
              <w:top w:w="60" w:type="dxa"/>
              <w:left w:w="100" w:type="dxa"/>
              <w:bottom w:w="60" w:type="dxa"/>
              <w:right w:w="100" w:type="dxa"/>
            </w:tcMar>
          </w:tcPr>
          <w:p w14:paraId="49A88CDD" w14:textId="77777777" w:rsidR="00D30ADE" w:rsidRDefault="00000000" w:rsidP="000A042A">
            <w:r>
              <w:t>8</w:t>
            </w:r>
          </w:p>
        </w:tc>
        <w:tc>
          <w:tcPr>
            <w:tcW w:w="700" w:type="dxa"/>
            <w:tcMar>
              <w:top w:w="60" w:type="dxa"/>
              <w:left w:w="100" w:type="dxa"/>
              <w:bottom w:w="60" w:type="dxa"/>
              <w:right w:w="100" w:type="dxa"/>
            </w:tcMar>
          </w:tcPr>
          <w:p w14:paraId="6230DD1D" w14:textId="77777777" w:rsidR="00D30ADE" w:rsidRDefault="00000000" w:rsidP="000A042A">
            <w:r>
              <w:t>55</w:t>
            </w:r>
          </w:p>
        </w:tc>
      </w:tr>
      <w:tr w:rsidR="00D30ADE" w14:paraId="6C66E449" w14:textId="77777777">
        <w:tc>
          <w:tcPr>
            <w:tcW w:w="3400" w:type="dxa"/>
            <w:tcMar>
              <w:top w:w="60" w:type="dxa"/>
              <w:left w:w="100" w:type="dxa"/>
              <w:bottom w:w="60" w:type="dxa"/>
              <w:right w:w="100" w:type="dxa"/>
            </w:tcMar>
          </w:tcPr>
          <w:p w14:paraId="0FA85CE2" w14:textId="77777777" w:rsidR="00D30ADE" w:rsidRDefault="00000000" w:rsidP="000A042A">
            <w:proofErr w:type="spellStart"/>
            <w:r>
              <w:t>malaysian_noprompt_auto</w:t>
            </w:r>
            <w:proofErr w:type="spellEnd"/>
          </w:p>
        </w:tc>
        <w:tc>
          <w:tcPr>
            <w:tcW w:w="1500" w:type="dxa"/>
            <w:tcMar>
              <w:top w:w="60" w:type="dxa"/>
              <w:left w:w="100" w:type="dxa"/>
              <w:bottom w:w="60" w:type="dxa"/>
              <w:right w:w="100" w:type="dxa"/>
            </w:tcMar>
          </w:tcPr>
          <w:p w14:paraId="48FFF88F" w14:textId="77777777" w:rsidR="00D30ADE" w:rsidRDefault="00000000" w:rsidP="000A042A">
            <w:r>
              <w:t>0.600</w:t>
            </w:r>
          </w:p>
        </w:tc>
        <w:tc>
          <w:tcPr>
            <w:tcW w:w="1500" w:type="dxa"/>
            <w:tcMar>
              <w:top w:w="60" w:type="dxa"/>
              <w:left w:w="100" w:type="dxa"/>
              <w:bottom w:w="60" w:type="dxa"/>
              <w:right w:w="100" w:type="dxa"/>
            </w:tcMar>
          </w:tcPr>
          <w:p w14:paraId="1EEF511B" w14:textId="77777777" w:rsidR="00D30ADE" w:rsidRDefault="00000000" w:rsidP="000A042A">
            <w:r>
              <w:t>0.597</w:t>
            </w:r>
          </w:p>
        </w:tc>
        <w:tc>
          <w:tcPr>
            <w:tcW w:w="700" w:type="dxa"/>
            <w:tcMar>
              <w:top w:w="60" w:type="dxa"/>
              <w:left w:w="100" w:type="dxa"/>
              <w:bottom w:w="60" w:type="dxa"/>
              <w:right w:w="100" w:type="dxa"/>
            </w:tcMar>
          </w:tcPr>
          <w:p w14:paraId="5E073367" w14:textId="77777777" w:rsidR="00D30ADE" w:rsidRDefault="00000000" w:rsidP="000A042A">
            <w:r>
              <w:t>175</w:t>
            </w:r>
          </w:p>
        </w:tc>
        <w:tc>
          <w:tcPr>
            <w:tcW w:w="700" w:type="dxa"/>
            <w:tcMar>
              <w:top w:w="60" w:type="dxa"/>
              <w:left w:w="100" w:type="dxa"/>
              <w:bottom w:w="60" w:type="dxa"/>
              <w:right w:w="100" w:type="dxa"/>
            </w:tcMar>
          </w:tcPr>
          <w:p w14:paraId="554BD1E8" w14:textId="77777777" w:rsidR="00D30ADE" w:rsidRDefault="00000000" w:rsidP="000A042A">
            <w:r>
              <w:t>13</w:t>
            </w:r>
          </w:p>
        </w:tc>
        <w:tc>
          <w:tcPr>
            <w:tcW w:w="700" w:type="dxa"/>
            <w:tcMar>
              <w:top w:w="60" w:type="dxa"/>
              <w:left w:w="100" w:type="dxa"/>
              <w:bottom w:w="60" w:type="dxa"/>
              <w:right w:w="100" w:type="dxa"/>
            </w:tcMar>
          </w:tcPr>
          <w:p w14:paraId="58C082CD" w14:textId="77777777" w:rsidR="00D30ADE" w:rsidRDefault="00000000" w:rsidP="000A042A">
            <w:r>
              <w:t>44</w:t>
            </w:r>
          </w:p>
        </w:tc>
      </w:tr>
      <w:tr w:rsidR="00D30ADE" w14:paraId="53D04D40" w14:textId="77777777">
        <w:tc>
          <w:tcPr>
            <w:tcW w:w="3400" w:type="dxa"/>
            <w:tcMar>
              <w:top w:w="60" w:type="dxa"/>
              <w:left w:w="100" w:type="dxa"/>
              <w:bottom w:w="60" w:type="dxa"/>
              <w:right w:w="100" w:type="dxa"/>
            </w:tcMar>
          </w:tcPr>
          <w:p w14:paraId="4250C15A" w14:textId="77777777" w:rsidR="00D30ADE" w:rsidRDefault="00000000" w:rsidP="000A042A">
            <w:proofErr w:type="spellStart"/>
            <w:r>
              <w:t>malaysian_noprompt</w:t>
            </w:r>
            <w:proofErr w:type="spellEnd"/>
            <w:r>
              <w:t xml:space="preserve"> (forced </w:t>
            </w:r>
            <w:proofErr w:type="spellStart"/>
            <w:r>
              <w:t>ms</w:t>
            </w:r>
            <w:proofErr w:type="spellEnd"/>
            <w:r>
              <w:t>)</w:t>
            </w:r>
          </w:p>
        </w:tc>
        <w:tc>
          <w:tcPr>
            <w:tcW w:w="1500" w:type="dxa"/>
            <w:tcMar>
              <w:top w:w="60" w:type="dxa"/>
              <w:left w:w="100" w:type="dxa"/>
              <w:bottom w:w="60" w:type="dxa"/>
              <w:right w:w="100" w:type="dxa"/>
            </w:tcMar>
          </w:tcPr>
          <w:p w14:paraId="2F1664DA" w14:textId="77777777" w:rsidR="00D30ADE" w:rsidRDefault="00000000" w:rsidP="000A042A">
            <w:r>
              <w:t>0.618</w:t>
            </w:r>
          </w:p>
        </w:tc>
        <w:tc>
          <w:tcPr>
            <w:tcW w:w="1500" w:type="dxa"/>
            <w:tcMar>
              <w:top w:w="60" w:type="dxa"/>
              <w:left w:w="100" w:type="dxa"/>
              <w:bottom w:w="60" w:type="dxa"/>
              <w:right w:w="100" w:type="dxa"/>
            </w:tcMar>
          </w:tcPr>
          <w:p w14:paraId="0927B9CB" w14:textId="77777777" w:rsidR="00D30ADE" w:rsidRDefault="00000000" w:rsidP="000A042A">
            <w:r>
              <w:t>0.615</w:t>
            </w:r>
          </w:p>
        </w:tc>
        <w:tc>
          <w:tcPr>
            <w:tcW w:w="700" w:type="dxa"/>
            <w:tcMar>
              <w:top w:w="60" w:type="dxa"/>
              <w:left w:w="100" w:type="dxa"/>
              <w:bottom w:w="60" w:type="dxa"/>
              <w:right w:w="100" w:type="dxa"/>
            </w:tcMar>
          </w:tcPr>
          <w:p w14:paraId="540F55DF" w14:textId="77777777" w:rsidR="00D30ADE" w:rsidRDefault="00000000" w:rsidP="000A042A">
            <w:r>
              <w:t>181</w:t>
            </w:r>
          </w:p>
        </w:tc>
        <w:tc>
          <w:tcPr>
            <w:tcW w:w="700" w:type="dxa"/>
            <w:tcMar>
              <w:top w:w="60" w:type="dxa"/>
              <w:left w:w="100" w:type="dxa"/>
              <w:bottom w:w="60" w:type="dxa"/>
              <w:right w:w="100" w:type="dxa"/>
            </w:tcMar>
          </w:tcPr>
          <w:p w14:paraId="6B5E1D88" w14:textId="77777777" w:rsidR="00D30ADE" w:rsidRDefault="00000000" w:rsidP="000A042A">
            <w:r>
              <w:t>13</w:t>
            </w:r>
          </w:p>
        </w:tc>
        <w:tc>
          <w:tcPr>
            <w:tcW w:w="700" w:type="dxa"/>
            <w:tcMar>
              <w:top w:w="60" w:type="dxa"/>
              <w:left w:w="100" w:type="dxa"/>
              <w:bottom w:w="60" w:type="dxa"/>
              <w:right w:w="100" w:type="dxa"/>
            </w:tcMar>
          </w:tcPr>
          <w:p w14:paraId="149FDC3A" w14:textId="77777777" w:rsidR="00D30ADE" w:rsidRDefault="00000000" w:rsidP="000A042A">
            <w:r>
              <w:t>45</w:t>
            </w:r>
          </w:p>
        </w:tc>
      </w:tr>
      <w:tr w:rsidR="00D30ADE" w14:paraId="54D11BA4" w14:textId="77777777">
        <w:tc>
          <w:tcPr>
            <w:tcW w:w="3400" w:type="dxa"/>
            <w:tcMar>
              <w:top w:w="60" w:type="dxa"/>
              <w:left w:w="100" w:type="dxa"/>
              <w:bottom w:w="60" w:type="dxa"/>
              <w:right w:w="100" w:type="dxa"/>
            </w:tcMar>
          </w:tcPr>
          <w:p w14:paraId="79306238" w14:textId="77777777" w:rsidR="00D30ADE" w:rsidRDefault="00000000" w:rsidP="000A042A">
            <w:proofErr w:type="spellStart"/>
            <w:r>
              <w:t>malaysian_prompt_en</w:t>
            </w:r>
            <w:proofErr w:type="spellEnd"/>
            <w:r>
              <w:t xml:space="preserve"> (diagnostic)</w:t>
            </w:r>
          </w:p>
        </w:tc>
        <w:tc>
          <w:tcPr>
            <w:tcW w:w="1500" w:type="dxa"/>
            <w:tcMar>
              <w:top w:w="60" w:type="dxa"/>
              <w:left w:w="100" w:type="dxa"/>
              <w:bottom w:w="60" w:type="dxa"/>
              <w:right w:w="100" w:type="dxa"/>
            </w:tcMar>
          </w:tcPr>
          <w:p w14:paraId="5034F39B" w14:textId="77777777" w:rsidR="00D30ADE" w:rsidRDefault="00000000" w:rsidP="000A042A">
            <w:r>
              <w:t>1.274</w:t>
            </w:r>
          </w:p>
        </w:tc>
        <w:tc>
          <w:tcPr>
            <w:tcW w:w="1500" w:type="dxa"/>
            <w:tcMar>
              <w:top w:w="60" w:type="dxa"/>
              <w:left w:w="100" w:type="dxa"/>
              <w:bottom w:w="60" w:type="dxa"/>
              <w:right w:w="100" w:type="dxa"/>
            </w:tcMar>
          </w:tcPr>
          <w:p w14:paraId="1A72657E" w14:textId="77777777" w:rsidR="00D30ADE" w:rsidRDefault="00000000" w:rsidP="000A042A">
            <w:r>
              <w:t>1.264</w:t>
            </w:r>
          </w:p>
        </w:tc>
        <w:tc>
          <w:tcPr>
            <w:tcW w:w="700" w:type="dxa"/>
            <w:tcMar>
              <w:top w:w="60" w:type="dxa"/>
              <w:left w:w="100" w:type="dxa"/>
              <w:bottom w:w="60" w:type="dxa"/>
              <w:right w:w="100" w:type="dxa"/>
            </w:tcMar>
          </w:tcPr>
          <w:p w14:paraId="31AC40A1" w14:textId="77777777" w:rsidR="00D30ADE" w:rsidRDefault="00000000" w:rsidP="000A042A">
            <w:r>
              <w:t>90</w:t>
            </w:r>
          </w:p>
        </w:tc>
        <w:tc>
          <w:tcPr>
            <w:tcW w:w="700" w:type="dxa"/>
            <w:tcMar>
              <w:top w:w="60" w:type="dxa"/>
              <w:left w:w="100" w:type="dxa"/>
              <w:bottom w:w="60" w:type="dxa"/>
              <w:right w:w="100" w:type="dxa"/>
            </w:tcMar>
          </w:tcPr>
          <w:p w14:paraId="3838409F" w14:textId="77777777" w:rsidR="00D30ADE" w:rsidRDefault="00000000" w:rsidP="000A042A">
            <w:r>
              <w:t>379</w:t>
            </w:r>
          </w:p>
        </w:tc>
        <w:tc>
          <w:tcPr>
            <w:tcW w:w="700" w:type="dxa"/>
            <w:tcMar>
              <w:top w:w="60" w:type="dxa"/>
              <w:left w:w="100" w:type="dxa"/>
              <w:bottom w:w="60" w:type="dxa"/>
              <w:right w:w="100" w:type="dxa"/>
            </w:tcMar>
          </w:tcPr>
          <w:p w14:paraId="6113EF53" w14:textId="77777777" w:rsidR="00D30ADE" w:rsidRDefault="00000000" w:rsidP="000A042A">
            <w:r>
              <w:t>24</w:t>
            </w:r>
          </w:p>
        </w:tc>
      </w:tr>
    </w:tbl>
    <w:p w14:paraId="751E5045" w14:textId="77777777" w:rsidR="00D30ADE" w:rsidRDefault="00000000" w:rsidP="00F04AE4">
      <w:pPr>
        <w:jc w:val="center"/>
      </w:pPr>
      <w:r>
        <w:t>Table 3: WER by configuration, 48 clips, 387 reference words. S/I/D = substitutions, insertions, deletions.</w:t>
      </w:r>
    </w:p>
    <w:p w14:paraId="26FA6446" w14:textId="77777777" w:rsidR="00D30ADE" w:rsidRDefault="00000000" w:rsidP="00955CDB">
      <w:r>
        <w:t>Three findings follow directly from Table 3.</w:t>
      </w:r>
    </w:p>
    <w:p w14:paraId="6EE598FC" w14:textId="77777777" w:rsidR="00D30ADE" w:rsidRDefault="00000000" w:rsidP="00955CDB">
      <w:r>
        <w:rPr>
          <w:rFonts w:ascii="Arial" w:hAnsi="Arial" w:cs="Arial"/>
          <w:b/>
          <w:bCs/>
        </w:rPr>
        <w:t xml:space="preserve">Prompting is the single largest lever. </w:t>
      </w:r>
      <w:r>
        <w:rPr>
          <w:rFonts w:ascii="Arial" w:hAnsi="Arial" w:cs="Arial"/>
        </w:rPr>
        <w:t xml:space="preserve">Four lines of rojak supplied as decoder context reduced corpus WER by 22 percentage points, more than the transcription model and the routing decision together (0.618 to 0.398 on the Malaysian checkpoint, 0.592 to 0.447 on the base). Whisper's decoder is both an acoustic and a language model, and the prompt shifts </w:t>
      </w:r>
      <w:proofErr w:type="gramStart"/>
      <w:r>
        <w:rPr>
          <w:rFonts w:ascii="Arial" w:hAnsi="Arial" w:cs="Arial"/>
        </w:rPr>
        <w:t>its</w:t>
      </w:r>
      <w:proofErr w:type="gramEnd"/>
      <w:r>
        <w:rPr>
          <w:rFonts w:ascii="Arial" w:hAnsi="Arial" w:cs="Arial"/>
        </w:rPr>
        <w:t xml:space="preserve"> prior where the audio is ambiguous. It is not an instruction.</w:t>
      </w:r>
      <w:sdt>
        <w:sdtPr>
          <w:tag w:val="goog_rdk_0"/>
          <w:id w:val="530274362"/>
        </w:sdtPr>
        <w:sdtContent/>
      </w:sdt>
    </w:p>
    <w:p w14:paraId="792AE74A" w14:textId="77777777" w:rsidR="00D30ADE" w:rsidRDefault="00000000" w:rsidP="00955CDB">
      <w:r>
        <w:rPr>
          <w:b/>
          <w:bCs/>
        </w:rPr>
        <w:t xml:space="preserve">Prompt composition matters as much as its presence. </w:t>
      </w:r>
      <w:r>
        <w:t>A predominantly Malay prompt pushed English-dominant utterances into translation, scoring 0.788. Rewriting it with English words in English orthography corrected that. A prompt for code-switched speech must itself be code-switched.</w:t>
      </w:r>
    </w:p>
    <w:p w14:paraId="7DF809E0" w14:textId="77777777" w:rsidR="00D30ADE" w:rsidRDefault="00000000" w:rsidP="00955CDB">
      <w:r>
        <w:rPr>
          <w:b/>
          <w:bCs/>
        </w:rPr>
        <w:t xml:space="preserve">The Malaysian fine-tune outperforms the base model. </w:t>
      </w:r>
      <w:r>
        <w:t>At equal prompt conditions, 0.398 against 0.447. The advantage is consistent rather than marginal, and is expected given the checkpoint was distilled on Malaysian speech including Manglish.</w:t>
      </w:r>
    </w:p>
    <w:p w14:paraId="2F9FCA4A" w14:textId="77777777" w:rsidR="00D30ADE" w:rsidRDefault="00000000" w:rsidP="00955CDB">
      <w:pPr>
        <w:pStyle w:val="Heading3"/>
      </w:pPr>
      <w:bookmarkStart w:id="43" w:name="_Toc239532559"/>
      <w:r>
        <w:t>4.1.3 Language selection and threshold sensitivity</w:t>
      </w:r>
      <w:bookmarkEnd w:id="43"/>
    </w:p>
    <w:p w14:paraId="202052B9" w14:textId="77777777" w:rsidR="00D30ADE" w:rsidRDefault="00000000" w:rsidP="00955CDB">
      <w:r>
        <w:t>Whisper's decoder begins with &lt;|</w:t>
      </w:r>
      <w:proofErr w:type="spellStart"/>
      <w:r>
        <w:t>startoftranscript</w:t>
      </w:r>
      <w:proofErr w:type="spellEnd"/>
      <w:r>
        <w:t xml:space="preserve">|&gt; &lt;|LANG|&gt; &lt;|transcribe|&gt;. The middle token does not describe the audio; it tells the model which language to write in, so the wrong token gives translation rather than transcription. Initial runs forced Malay and </w:t>
      </w:r>
      <w:proofErr w:type="spellStart"/>
      <w:r>
        <w:t>en_dom</w:t>
      </w:r>
      <w:proofErr w:type="spellEnd"/>
      <w:r>
        <w:t xml:space="preserve"> scored 0.788:</w:t>
      </w:r>
    </w:p>
    <w:p w14:paraId="414F1521" w14:textId="77777777" w:rsidR="00D30ADE" w:rsidRDefault="00000000" w:rsidP="00955CDB">
      <w:r>
        <w:t xml:space="preserve">  </w:t>
      </w:r>
      <w:proofErr w:type="gramStart"/>
      <w:r>
        <w:t>reference :</w:t>
      </w:r>
      <w:proofErr w:type="gramEnd"/>
      <w:r>
        <w:t xml:space="preserve"> where can </w:t>
      </w:r>
      <w:proofErr w:type="spellStart"/>
      <w:r>
        <w:t>i</w:t>
      </w:r>
      <w:proofErr w:type="spellEnd"/>
      <w:r>
        <w:t xml:space="preserve"> find cheap flight ticket meh</w:t>
      </w:r>
    </w:p>
    <w:p w14:paraId="11EA6137" w14:textId="77777777" w:rsidR="00D30ADE" w:rsidRDefault="00000000" w:rsidP="00955CDB">
      <w:r>
        <w:t xml:space="preserve">  hypothesis: di mana </w:t>
      </w:r>
      <w:proofErr w:type="spellStart"/>
      <w:r>
        <w:t>saya</w:t>
      </w:r>
      <w:proofErr w:type="spellEnd"/>
      <w:r>
        <w:t xml:space="preserve"> </w:t>
      </w:r>
      <w:proofErr w:type="spellStart"/>
      <w:r>
        <w:t>boleh</w:t>
      </w:r>
      <w:proofErr w:type="spellEnd"/>
      <w:r>
        <w:t xml:space="preserve"> </w:t>
      </w:r>
      <w:proofErr w:type="spellStart"/>
      <w:r>
        <w:t>mencari</w:t>
      </w:r>
      <w:proofErr w:type="spellEnd"/>
      <w:r>
        <w:t xml:space="preserve"> </w:t>
      </w:r>
      <w:proofErr w:type="spellStart"/>
      <w:r>
        <w:t>tiket</w:t>
      </w:r>
      <w:proofErr w:type="spellEnd"/>
      <w:r>
        <w:t xml:space="preserve"> </w:t>
      </w:r>
      <w:proofErr w:type="spellStart"/>
      <w:r>
        <w:t>penerbangan</w:t>
      </w:r>
      <w:proofErr w:type="spellEnd"/>
      <w:r>
        <w:t xml:space="preserve"> yang </w:t>
      </w:r>
      <w:proofErr w:type="spellStart"/>
      <w:r>
        <w:t>murah</w:t>
      </w:r>
      <w:proofErr w:type="spellEnd"/>
    </w:p>
    <w:p w14:paraId="67A046BB" w14:textId="77777777" w:rsidR="00D30ADE" w:rsidRDefault="00000000" w:rsidP="00955CDB">
      <w:r>
        <w:lastRenderedPageBreak/>
        <w:t>Every word differs though the meaning survives, giving WER = 1.12 (WER exceeds 1.0 because insertions are unbounded). This is a real failure, not a scoring artefact: the particle "meh" is lost, and the later stages expect rojak rather than formal Malay.</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3180"/>
        <w:gridCol w:w="3180"/>
      </w:tblGrid>
      <w:tr w:rsidR="00D30ADE" w14:paraId="58B79115" w14:textId="77777777">
        <w:trPr>
          <w:tblHeader/>
        </w:trPr>
        <w:tc>
          <w:tcPr>
            <w:tcW w:w="3000" w:type="dxa"/>
            <w:shd w:val="clear" w:color="auto" w:fill="1F3864"/>
            <w:tcMar>
              <w:top w:w="60" w:type="dxa"/>
              <w:left w:w="100" w:type="dxa"/>
              <w:bottom w:w="60" w:type="dxa"/>
              <w:right w:w="100" w:type="dxa"/>
            </w:tcMar>
          </w:tcPr>
          <w:p w14:paraId="784E6C4F" w14:textId="77777777" w:rsidR="00D30ADE" w:rsidRDefault="00000000" w:rsidP="00955CDB">
            <w:r>
              <w:t>Category</w:t>
            </w:r>
          </w:p>
        </w:tc>
        <w:tc>
          <w:tcPr>
            <w:tcW w:w="3180" w:type="dxa"/>
            <w:shd w:val="clear" w:color="auto" w:fill="1F3864"/>
            <w:tcMar>
              <w:top w:w="60" w:type="dxa"/>
              <w:left w:w="100" w:type="dxa"/>
              <w:bottom w:w="60" w:type="dxa"/>
              <w:right w:w="100" w:type="dxa"/>
            </w:tcMar>
          </w:tcPr>
          <w:p w14:paraId="739E0D94" w14:textId="77777777" w:rsidR="00D30ADE" w:rsidRDefault="00000000" w:rsidP="00955CDB">
            <w:r>
              <w:t>Forced Malay</w:t>
            </w:r>
          </w:p>
        </w:tc>
        <w:tc>
          <w:tcPr>
            <w:tcW w:w="3180" w:type="dxa"/>
            <w:shd w:val="clear" w:color="auto" w:fill="1F3864"/>
            <w:tcMar>
              <w:top w:w="60" w:type="dxa"/>
              <w:left w:w="100" w:type="dxa"/>
              <w:bottom w:w="60" w:type="dxa"/>
              <w:right w:w="100" w:type="dxa"/>
            </w:tcMar>
          </w:tcPr>
          <w:p w14:paraId="117BE2C6" w14:textId="77777777" w:rsidR="00D30ADE" w:rsidRDefault="00000000" w:rsidP="00955CDB">
            <w:r>
              <w:t>Forced English</w:t>
            </w:r>
          </w:p>
        </w:tc>
      </w:tr>
      <w:tr w:rsidR="00D30ADE" w14:paraId="2F811D35" w14:textId="77777777">
        <w:tc>
          <w:tcPr>
            <w:tcW w:w="3000" w:type="dxa"/>
            <w:tcMar>
              <w:top w:w="60" w:type="dxa"/>
              <w:left w:w="100" w:type="dxa"/>
              <w:bottom w:w="60" w:type="dxa"/>
              <w:right w:w="100" w:type="dxa"/>
            </w:tcMar>
          </w:tcPr>
          <w:p w14:paraId="1545B397" w14:textId="77777777" w:rsidR="00D30ADE" w:rsidRDefault="00000000" w:rsidP="00955CDB">
            <w:proofErr w:type="spellStart"/>
            <w:r>
              <w:t>en_dom</w:t>
            </w:r>
            <w:proofErr w:type="spellEnd"/>
          </w:p>
        </w:tc>
        <w:tc>
          <w:tcPr>
            <w:tcW w:w="3180" w:type="dxa"/>
            <w:tcMar>
              <w:top w:w="60" w:type="dxa"/>
              <w:left w:w="100" w:type="dxa"/>
              <w:bottom w:w="60" w:type="dxa"/>
              <w:right w:w="100" w:type="dxa"/>
            </w:tcMar>
          </w:tcPr>
          <w:p w14:paraId="2E075CFB" w14:textId="77777777" w:rsidR="00D30ADE" w:rsidRDefault="00000000" w:rsidP="00955CDB">
            <w:r>
              <w:t>0.788</w:t>
            </w:r>
          </w:p>
        </w:tc>
        <w:tc>
          <w:tcPr>
            <w:tcW w:w="3180" w:type="dxa"/>
            <w:tcMar>
              <w:top w:w="60" w:type="dxa"/>
              <w:left w:w="100" w:type="dxa"/>
              <w:bottom w:w="60" w:type="dxa"/>
              <w:right w:w="100" w:type="dxa"/>
            </w:tcMar>
          </w:tcPr>
          <w:p w14:paraId="6B86DAB4" w14:textId="77777777" w:rsidR="00D30ADE" w:rsidRDefault="00000000" w:rsidP="00955CDB">
            <w:r>
              <w:t>0.106</w:t>
            </w:r>
          </w:p>
        </w:tc>
      </w:tr>
      <w:tr w:rsidR="00D30ADE" w14:paraId="6AFDD725" w14:textId="77777777">
        <w:tc>
          <w:tcPr>
            <w:tcW w:w="3000" w:type="dxa"/>
            <w:tcMar>
              <w:top w:w="60" w:type="dxa"/>
              <w:left w:w="100" w:type="dxa"/>
              <w:bottom w:w="60" w:type="dxa"/>
              <w:right w:w="100" w:type="dxa"/>
            </w:tcMar>
          </w:tcPr>
          <w:p w14:paraId="074A50CD" w14:textId="77777777" w:rsidR="00D30ADE" w:rsidRDefault="00000000" w:rsidP="00955CDB">
            <w:proofErr w:type="spellStart"/>
            <w:r>
              <w:t>ms_dom</w:t>
            </w:r>
            <w:proofErr w:type="spellEnd"/>
          </w:p>
        </w:tc>
        <w:tc>
          <w:tcPr>
            <w:tcW w:w="3180" w:type="dxa"/>
            <w:tcMar>
              <w:top w:w="60" w:type="dxa"/>
              <w:left w:w="100" w:type="dxa"/>
              <w:bottom w:w="60" w:type="dxa"/>
              <w:right w:w="100" w:type="dxa"/>
            </w:tcMar>
          </w:tcPr>
          <w:p w14:paraId="490A7415" w14:textId="77777777" w:rsidR="00D30ADE" w:rsidRDefault="00000000" w:rsidP="00955CDB">
            <w:r>
              <w:t>0.155</w:t>
            </w:r>
          </w:p>
        </w:tc>
        <w:tc>
          <w:tcPr>
            <w:tcW w:w="3180" w:type="dxa"/>
            <w:tcMar>
              <w:top w:w="60" w:type="dxa"/>
              <w:left w:w="100" w:type="dxa"/>
              <w:bottom w:w="60" w:type="dxa"/>
              <w:right w:w="100" w:type="dxa"/>
            </w:tcMar>
          </w:tcPr>
          <w:p w14:paraId="31141888" w14:textId="77777777" w:rsidR="00D30ADE" w:rsidRDefault="00000000" w:rsidP="00955CDB">
            <w:r>
              <w:t>6.483</w:t>
            </w:r>
          </w:p>
        </w:tc>
      </w:tr>
    </w:tbl>
    <w:p w14:paraId="27339A0F" w14:textId="77777777" w:rsidR="00D30ADE" w:rsidRDefault="00000000" w:rsidP="00F04AE4">
      <w:pPr>
        <w:jc w:val="center"/>
      </w:pPr>
      <w:r>
        <w:t>Table 4: Forced-language diagnostic. The model transcribes English well when instructed to; forcing the wrong language causes runaway repetition.</w:t>
      </w:r>
    </w:p>
    <w:p w14:paraId="01A9EF6B" w14:textId="77777777" w:rsidR="00D30ADE" w:rsidRDefault="00000000" w:rsidP="00955CDB">
      <w:r>
        <w:t xml:space="preserve">Setting language=None did not help, because the </w:t>
      </w:r>
      <w:proofErr w:type="spellStart"/>
      <w:r>
        <w:t>Mesolitica</w:t>
      </w:r>
      <w:proofErr w:type="spellEnd"/>
      <w:r>
        <w:t xml:space="preserve"> checkpoint pins the Malay token in its generation configuration. Table 4 isolates the cause: the checkpoint transcribes English competently, so its detector is the defect. The fix is a two-model pipeline, base Whisper identifying the language and the Malaysian model transcribing with that token, which reduced WER from 0.398 to 0.349.</w:t>
      </w:r>
    </w:p>
    <w:p w14:paraId="6F5297A9" w14:textId="77777777" w:rsidR="00D30ADE" w:rsidRDefault="00000000" w:rsidP="00955CDB">
      <w:r>
        <w:t xml:space="preserve">The threshold is asymmetric, requiring confident English before English is selected, because the two errors do not cost the same. Under forced English seven of eight </w:t>
      </w:r>
      <w:proofErr w:type="spellStart"/>
      <w:r>
        <w:t>ms_dom</w:t>
      </w:r>
      <w:proofErr w:type="spellEnd"/>
      <w:r>
        <w:t xml:space="preserve"> clips transcribe correctly, and the whole 6.483 category figure comes from one clip that runs away and accumulates 362 insertions on a seven-word reference.</w:t>
      </w:r>
    </w:p>
    <w:tbl>
      <w:tblPr>
        <w:tblStyle w:val="a6"/>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640"/>
        <w:gridCol w:w="2168"/>
        <w:gridCol w:w="2296"/>
        <w:gridCol w:w="2912"/>
      </w:tblGrid>
      <w:tr w:rsidR="00D30ADE" w14:paraId="65FA0F46" w14:textId="77777777" w:rsidTr="005070C4">
        <w:trPr>
          <w:tblHeader/>
        </w:trPr>
        <w:tc>
          <w:tcPr>
            <w:tcW w:w="909" w:type="pct"/>
            <w:shd w:val="clear" w:color="auto" w:fill="1F3864"/>
            <w:tcMar>
              <w:top w:w="60" w:type="dxa"/>
              <w:left w:w="100" w:type="dxa"/>
              <w:bottom w:w="60" w:type="dxa"/>
              <w:right w:w="100" w:type="dxa"/>
            </w:tcMar>
          </w:tcPr>
          <w:p w14:paraId="326AC43B" w14:textId="77777777" w:rsidR="00D30ADE" w:rsidRDefault="00000000" w:rsidP="00955CDB">
            <w:r>
              <w:t>Category</w:t>
            </w:r>
          </w:p>
        </w:tc>
        <w:tc>
          <w:tcPr>
            <w:tcW w:w="1202" w:type="pct"/>
            <w:shd w:val="clear" w:color="auto" w:fill="1F3864"/>
            <w:tcMar>
              <w:top w:w="60" w:type="dxa"/>
              <w:left w:w="100" w:type="dxa"/>
              <w:bottom w:w="60" w:type="dxa"/>
              <w:right w:w="100" w:type="dxa"/>
            </w:tcMar>
          </w:tcPr>
          <w:p w14:paraId="44F6E2CD" w14:textId="77777777" w:rsidR="00D30ADE" w:rsidRDefault="00000000" w:rsidP="00955CDB">
            <w:proofErr w:type="spellStart"/>
            <w:r>
              <w:t>p_en</w:t>
            </w:r>
            <w:proofErr w:type="spellEnd"/>
            <w:r>
              <w:t xml:space="preserve"> median</w:t>
            </w:r>
          </w:p>
        </w:tc>
        <w:tc>
          <w:tcPr>
            <w:tcW w:w="1273" w:type="pct"/>
            <w:shd w:val="clear" w:color="auto" w:fill="1F3864"/>
            <w:tcMar>
              <w:top w:w="60" w:type="dxa"/>
              <w:left w:w="100" w:type="dxa"/>
              <w:bottom w:w="60" w:type="dxa"/>
              <w:right w:w="100" w:type="dxa"/>
            </w:tcMar>
          </w:tcPr>
          <w:p w14:paraId="4E67A45E" w14:textId="77777777" w:rsidR="00D30ADE" w:rsidRDefault="00000000" w:rsidP="00955CDB">
            <w:proofErr w:type="spellStart"/>
            <w:r>
              <w:t>p_en</w:t>
            </w:r>
            <w:proofErr w:type="spellEnd"/>
            <w:r>
              <w:t xml:space="preserve"> range</w:t>
            </w:r>
          </w:p>
        </w:tc>
        <w:tc>
          <w:tcPr>
            <w:tcW w:w="1615" w:type="pct"/>
            <w:shd w:val="clear" w:color="auto" w:fill="1F3864"/>
            <w:tcMar>
              <w:top w:w="60" w:type="dxa"/>
              <w:left w:w="100" w:type="dxa"/>
              <w:bottom w:w="60" w:type="dxa"/>
              <w:right w:w="100" w:type="dxa"/>
            </w:tcMar>
          </w:tcPr>
          <w:p w14:paraId="79199871" w14:textId="77777777" w:rsidR="00D30ADE" w:rsidRDefault="00000000" w:rsidP="00955CDB">
            <w:r>
              <w:t>Routed to English</w:t>
            </w:r>
          </w:p>
        </w:tc>
      </w:tr>
      <w:tr w:rsidR="00D30ADE" w14:paraId="30C13D7D" w14:textId="77777777" w:rsidTr="005070C4">
        <w:tc>
          <w:tcPr>
            <w:tcW w:w="909" w:type="pct"/>
            <w:tcMar>
              <w:top w:w="60" w:type="dxa"/>
              <w:left w:w="100" w:type="dxa"/>
              <w:bottom w:w="60" w:type="dxa"/>
              <w:right w:w="100" w:type="dxa"/>
            </w:tcMar>
          </w:tcPr>
          <w:p w14:paraId="4528E3BF" w14:textId="77777777" w:rsidR="00D30ADE" w:rsidRDefault="00000000" w:rsidP="00955CDB">
            <w:proofErr w:type="spellStart"/>
            <w:r>
              <w:t>en_dom</w:t>
            </w:r>
            <w:proofErr w:type="spellEnd"/>
          </w:p>
        </w:tc>
        <w:tc>
          <w:tcPr>
            <w:tcW w:w="1202" w:type="pct"/>
            <w:tcMar>
              <w:top w:w="60" w:type="dxa"/>
              <w:left w:w="100" w:type="dxa"/>
              <w:bottom w:w="60" w:type="dxa"/>
              <w:right w:w="100" w:type="dxa"/>
            </w:tcMar>
          </w:tcPr>
          <w:p w14:paraId="4CB5DEC4" w14:textId="77777777" w:rsidR="00D30ADE" w:rsidRDefault="00000000" w:rsidP="00955CDB">
            <w:r>
              <w:t>0.234</w:t>
            </w:r>
          </w:p>
        </w:tc>
        <w:tc>
          <w:tcPr>
            <w:tcW w:w="1273" w:type="pct"/>
            <w:tcMar>
              <w:top w:w="60" w:type="dxa"/>
              <w:left w:w="100" w:type="dxa"/>
              <w:bottom w:w="60" w:type="dxa"/>
              <w:right w:w="100" w:type="dxa"/>
            </w:tcMar>
          </w:tcPr>
          <w:p w14:paraId="782FF0DF" w14:textId="77777777" w:rsidR="00D30ADE" w:rsidRDefault="00000000" w:rsidP="00955CDB">
            <w:r>
              <w:t>0.067 – 0.671</w:t>
            </w:r>
          </w:p>
        </w:tc>
        <w:tc>
          <w:tcPr>
            <w:tcW w:w="1615" w:type="pct"/>
            <w:tcMar>
              <w:top w:w="60" w:type="dxa"/>
              <w:left w:w="100" w:type="dxa"/>
              <w:bottom w:w="60" w:type="dxa"/>
              <w:right w:w="100" w:type="dxa"/>
            </w:tcMar>
          </w:tcPr>
          <w:p w14:paraId="62389BE3" w14:textId="77777777" w:rsidR="00D30ADE" w:rsidRDefault="00000000" w:rsidP="00955CDB">
            <w:r>
              <w:t>3 of 8</w:t>
            </w:r>
          </w:p>
        </w:tc>
      </w:tr>
      <w:tr w:rsidR="00D30ADE" w14:paraId="0EEBD13B" w14:textId="77777777" w:rsidTr="005070C4">
        <w:tc>
          <w:tcPr>
            <w:tcW w:w="909" w:type="pct"/>
            <w:tcMar>
              <w:top w:w="60" w:type="dxa"/>
              <w:left w:w="100" w:type="dxa"/>
              <w:bottom w:w="60" w:type="dxa"/>
              <w:right w:w="100" w:type="dxa"/>
            </w:tcMar>
          </w:tcPr>
          <w:p w14:paraId="0060BF14" w14:textId="77777777" w:rsidR="00D30ADE" w:rsidRDefault="00000000" w:rsidP="00955CDB">
            <w:r>
              <w:t>particles</w:t>
            </w:r>
          </w:p>
        </w:tc>
        <w:tc>
          <w:tcPr>
            <w:tcW w:w="1202" w:type="pct"/>
            <w:tcMar>
              <w:top w:w="60" w:type="dxa"/>
              <w:left w:w="100" w:type="dxa"/>
              <w:bottom w:w="60" w:type="dxa"/>
              <w:right w:w="100" w:type="dxa"/>
            </w:tcMar>
          </w:tcPr>
          <w:p w14:paraId="1A8F0D80" w14:textId="77777777" w:rsidR="00D30ADE" w:rsidRDefault="00000000" w:rsidP="00955CDB">
            <w:r>
              <w:t>0.011</w:t>
            </w:r>
          </w:p>
        </w:tc>
        <w:tc>
          <w:tcPr>
            <w:tcW w:w="1273" w:type="pct"/>
            <w:tcMar>
              <w:top w:w="60" w:type="dxa"/>
              <w:left w:w="100" w:type="dxa"/>
              <w:bottom w:w="60" w:type="dxa"/>
              <w:right w:w="100" w:type="dxa"/>
            </w:tcMar>
          </w:tcPr>
          <w:p w14:paraId="7D05B9EB" w14:textId="77777777" w:rsidR="00D30ADE" w:rsidRDefault="00000000" w:rsidP="00955CDB">
            <w:r>
              <w:t>0.000 – 0.466</w:t>
            </w:r>
          </w:p>
        </w:tc>
        <w:tc>
          <w:tcPr>
            <w:tcW w:w="1615" w:type="pct"/>
            <w:tcMar>
              <w:top w:w="60" w:type="dxa"/>
              <w:left w:w="100" w:type="dxa"/>
              <w:bottom w:w="60" w:type="dxa"/>
              <w:right w:w="100" w:type="dxa"/>
            </w:tcMar>
          </w:tcPr>
          <w:p w14:paraId="5FBA7372" w14:textId="77777777" w:rsidR="00D30ADE" w:rsidRDefault="00000000" w:rsidP="00955CDB">
            <w:r>
              <w:t>0 of 8</w:t>
            </w:r>
          </w:p>
        </w:tc>
      </w:tr>
      <w:tr w:rsidR="00D30ADE" w14:paraId="7867817F" w14:textId="77777777" w:rsidTr="005070C4">
        <w:tc>
          <w:tcPr>
            <w:tcW w:w="909" w:type="pct"/>
            <w:tcMar>
              <w:top w:w="60" w:type="dxa"/>
              <w:left w:w="100" w:type="dxa"/>
              <w:bottom w:w="60" w:type="dxa"/>
              <w:right w:w="100" w:type="dxa"/>
            </w:tcMar>
          </w:tcPr>
          <w:p w14:paraId="07C67EBB" w14:textId="77777777" w:rsidR="00D30ADE" w:rsidRDefault="00000000" w:rsidP="00955CDB">
            <w:r>
              <w:t>numeric</w:t>
            </w:r>
          </w:p>
        </w:tc>
        <w:tc>
          <w:tcPr>
            <w:tcW w:w="1202" w:type="pct"/>
            <w:tcMar>
              <w:top w:w="60" w:type="dxa"/>
              <w:left w:w="100" w:type="dxa"/>
              <w:bottom w:w="60" w:type="dxa"/>
              <w:right w:w="100" w:type="dxa"/>
            </w:tcMar>
          </w:tcPr>
          <w:p w14:paraId="64F88B8C" w14:textId="77777777" w:rsidR="00D30ADE" w:rsidRDefault="00000000" w:rsidP="00955CDB">
            <w:r>
              <w:t>0.002</w:t>
            </w:r>
          </w:p>
        </w:tc>
        <w:tc>
          <w:tcPr>
            <w:tcW w:w="1273" w:type="pct"/>
            <w:tcMar>
              <w:top w:w="60" w:type="dxa"/>
              <w:left w:w="100" w:type="dxa"/>
              <w:bottom w:w="60" w:type="dxa"/>
              <w:right w:w="100" w:type="dxa"/>
            </w:tcMar>
          </w:tcPr>
          <w:p w14:paraId="2E0E5BDE" w14:textId="77777777" w:rsidR="00D30ADE" w:rsidRDefault="00000000" w:rsidP="00955CDB">
            <w:r>
              <w:t>0.000 – 0.524</w:t>
            </w:r>
          </w:p>
        </w:tc>
        <w:tc>
          <w:tcPr>
            <w:tcW w:w="1615" w:type="pct"/>
            <w:tcMar>
              <w:top w:w="60" w:type="dxa"/>
              <w:left w:w="100" w:type="dxa"/>
              <w:bottom w:w="60" w:type="dxa"/>
              <w:right w:w="100" w:type="dxa"/>
            </w:tcMar>
          </w:tcPr>
          <w:p w14:paraId="77E71D99" w14:textId="77777777" w:rsidR="00D30ADE" w:rsidRDefault="00000000" w:rsidP="00955CDB">
            <w:r>
              <w:t>1 of 8</w:t>
            </w:r>
          </w:p>
        </w:tc>
      </w:tr>
      <w:tr w:rsidR="00D30ADE" w14:paraId="17ABE7A7" w14:textId="77777777" w:rsidTr="005070C4">
        <w:tc>
          <w:tcPr>
            <w:tcW w:w="909" w:type="pct"/>
            <w:tcMar>
              <w:top w:w="60" w:type="dxa"/>
              <w:left w:w="100" w:type="dxa"/>
              <w:bottom w:w="60" w:type="dxa"/>
              <w:right w:w="100" w:type="dxa"/>
            </w:tcMar>
          </w:tcPr>
          <w:p w14:paraId="35DFDC59" w14:textId="77777777" w:rsidR="00D30ADE" w:rsidRDefault="00000000" w:rsidP="00955CDB">
            <w:proofErr w:type="spellStart"/>
            <w:r>
              <w:t>ms_dom</w:t>
            </w:r>
            <w:proofErr w:type="spellEnd"/>
          </w:p>
        </w:tc>
        <w:tc>
          <w:tcPr>
            <w:tcW w:w="1202" w:type="pct"/>
            <w:tcMar>
              <w:top w:w="60" w:type="dxa"/>
              <w:left w:w="100" w:type="dxa"/>
              <w:bottom w:w="60" w:type="dxa"/>
              <w:right w:w="100" w:type="dxa"/>
            </w:tcMar>
          </w:tcPr>
          <w:p w14:paraId="68151BDF" w14:textId="77777777" w:rsidR="00D30ADE" w:rsidRDefault="00000000" w:rsidP="00955CDB">
            <w:r>
              <w:t>0.004</w:t>
            </w:r>
          </w:p>
        </w:tc>
        <w:tc>
          <w:tcPr>
            <w:tcW w:w="1273" w:type="pct"/>
            <w:tcMar>
              <w:top w:w="60" w:type="dxa"/>
              <w:left w:w="100" w:type="dxa"/>
              <w:bottom w:w="60" w:type="dxa"/>
              <w:right w:w="100" w:type="dxa"/>
            </w:tcMar>
          </w:tcPr>
          <w:p w14:paraId="0CDB162D" w14:textId="77777777" w:rsidR="00D30ADE" w:rsidRDefault="00000000" w:rsidP="00955CDB">
            <w:r>
              <w:t>0.000 – 0.084</w:t>
            </w:r>
          </w:p>
        </w:tc>
        <w:tc>
          <w:tcPr>
            <w:tcW w:w="1615" w:type="pct"/>
            <w:tcMar>
              <w:top w:w="60" w:type="dxa"/>
              <w:left w:w="100" w:type="dxa"/>
              <w:bottom w:w="60" w:type="dxa"/>
              <w:right w:w="100" w:type="dxa"/>
            </w:tcMar>
          </w:tcPr>
          <w:p w14:paraId="4BEE7FDC" w14:textId="77777777" w:rsidR="00D30ADE" w:rsidRDefault="00000000" w:rsidP="00955CDB">
            <w:r>
              <w:t>0 of 8</w:t>
            </w:r>
          </w:p>
        </w:tc>
      </w:tr>
      <w:tr w:rsidR="00D30ADE" w14:paraId="70EF04E7" w14:textId="77777777" w:rsidTr="005070C4">
        <w:tc>
          <w:tcPr>
            <w:tcW w:w="909" w:type="pct"/>
            <w:tcMar>
              <w:top w:w="60" w:type="dxa"/>
              <w:left w:w="100" w:type="dxa"/>
              <w:bottom w:w="60" w:type="dxa"/>
              <w:right w:w="100" w:type="dxa"/>
            </w:tcMar>
          </w:tcPr>
          <w:p w14:paraId="38E2A525" w14:textId="77777777" w:rsidR="00D30ADE" w:rsidRDefault="00000000" w:rsidP="00955CDB">
            <w:r>
              <w:t>balanced</w:t>
            </w:r>
          </w:p>
        </w:tc>
        <w:tc>
          <w:tcPr>
            <w:tcW w:w="1202" w:type="pct"/>
            <w:tcMar>
              <w:top w:w="60" w:type="dxa"/>
              <w:left w:w="100" w:type="dxa"/>
              <w:bottom w:w="60" w:type="dxa"/>
              <w:right w:w="100" w:type="dxa"/>
            </w:tcMar>
          </w:tcPr>
          <w:p w14:paraId="69E64E1C" w14:textId="77777777" w:rsidR="00D30ADE" w:rsidRDefault="00000000" w:rsidP="00955CDB">
            <w:r>
              <w:t>0.007</w:t>
            </w:r>
          </w:p>
        </w:tc>
        <w:tc>
          <w:tcPr>
            <w:tcW w:w="1273" w:type="pct"/>
            <w:tcMar>
              <w:top w:w="60" w:type="dxa"/>
              <w:left w:w="100" w:type="dxa"/>
              <w:bottom w:w="60" w:type="dxa"/>
              <w:right w:w="100" w:type="dxa"/>
            </w:tcMar>
          </w:tcPr>
          <w:p w14:paraId="434F87ED" w14:textId="77777777" w:rsidR="00D30ADE" w:rsidRDefault="00000000" w:rsidP="00955CDB">
            <w:r>
              <w:t>0.000 – 0.048</w:t>
            </w:r>
          </w:p>
        </w:tc>
        <w:tc>
          <w:tcPr>
            <w:tcW w:w="1615" w:type="pct"/>
            <w:tcMar>
              <w:top w:w="60" w:type="dxa"/>
              <w:left w:w="100" w:type="dxa"/>
              <w:bottom w:w="60" w:type="dxa"/>
              <w:right w:w="100" w:type="dxa"/>
            </w:tcMar>
          </w:tcPr>
          <w:p w14:paraId="5D1E5D52" w14:textId="77777777" w:rsidR="00D30ADE" w:rsidRDefault="00000000" w:rsidP="00955CDB">
            <w:r>
              <w:t>0 of 8</w:t>
            </w:r>
          </w:p>
        </w:tc>
      </w:tr>
      <w:tr w:rsidR="00D30ADE" w14:paraId="3EC69039" w14:textId="77777777" w:rsidTr="005070C4">
        <w:tc>
          <w:tcPr>
            <w:tcW w:w="909" w:type="pct"/>
            <w:tcMar>
              <w:top w:w="60" w:type="dxa"/>
              <w:left w:w="100" w:type="dxa"/>
              <w:bottom w:w="60" w:type="dxa"/>
              <w:right w:w="100" w:type="dxa"/>
            </w:tcMar>
          </w:tcPr>
          <w:p w14:paraId="1C9C0443" w14:textId="77777777" w:rsidR="00D30ADE" w:rsidRDefault="00000000" w:rsidP="00955CDB">
            <w:r>
              <w:t>entity</w:t>
            </w:r>
          </w:p>
        </w:tc>
        <w:tc>
          <w:tcPr>
            <w:tcW w:w="1202" w:type="pct"/>
            <w:tcMar>
              <w:top w:w="60" w:type="dxa"/>
              <w:left w:w="100" w:type="dxa"/>
              <w:bottom w:w="60" w:type="dxa"/>
              <w:right w:w="100" w:type="dxa"/>
            </w:tcMar>
          </w:tcPr>
          <w:p w14:paraId="285C3903" w14:textId="77777777" w:rsidR="00D30ADE" w:rsidRDefault="00000000" w:rsidP="00955CDB">
            <w:r>
              <w:t>0.005</w:t>
            </w:r>
          </w:p>
        </w:tc>
        <w:tc>
          <w:tcPr>
            <w:tcW w:w="1273" w:type="pct"/>
            <w:tcMar>
              <w:top w:w="60" w:type="dxa"/>
              <w:left w:w="100" w:type="dxa"/>
              <w:bottom w:w="60" w:type="dxa"/>
              <w:right w:w="100" w:type="dxa"/>
            </w:tcMar>
          </w:tcPr>
          <w:p w14:paraId="7503E42E" w14:textId="77777777" w:rsidR="00D30ADE" w:rsidRDefault="00000000" w:rsidP="00955CDB">
            <w:r>
              <w:t>0.000 – 0.027</w:t>
            </w:r>
          </w:p>
        </w:tc>
        <w:tc>
          <w:tcPr>
            <w:tcW w:w="1615" w:type="pct"/>
            <w:tcMar>
              <w:top w:w="60" w:type="dxa"/>
              <w:left w:w="100" w:type="dxa"/>
              <w:bottom w:w="60" w:type="dxa"/>
              <w:right w:w="100" w:type="dxa"/>
            </w:tcMar>
          </w:tcPr>
          <w:p w14:paraId="3155AC7A" w14:textId="77777777" w:rsidR="00D30ADE" w:rsidRDefault="00000000" w:rsidP="00955CDB">
            <w:r>
              <w:t>0 of 8</w:t>
            </w:r>
          </w:p>
        </w:tc>
      </w:tr>
    </w:tbl>
    <w:p w14:paraId="6297B49F" w14:textId="77777777" w:rsidR="00D30ADE" w:rsidRDefault="00000000" w:rsidP="00F04AE4">
      <w:pPr>
        <w:jc w:val="center"/>
      </w:pPr>
      <w:r>
        <w:t>Table 5: English probability assigned by the vanilla Whisper detector, by switch type. Threshold for selecting English is 0.5.</w:t>
      </w:r>
    </w:p>
    <w:p w14:paraId="70F91066" w14:textId="77777777" w:rsidR="00D30ADE" w:rsidRDefault="00000000" w:rsidP="00955CDB">
      <w:r>
        <w:t xml:space="preserve">The detector is not deaf to the English; it is under-confident about it. Every </w:t>
      </w:r>
      <w:proofErr w:type="spellStart"/>
      <w:r>
        <w:t>en_dom</w:t>
      </w:r>
      <w:proofErr w:type="spellEnd"/>
      <w:r>
        <w:t xml:space="preserve"> clip scores above zero (minimum 0.067) but the category median is 0.234, less than half the threshold, because these are English sentences carrying Malay particles by design. The distributions also overlap, so no cutoff separates the categories cleanly. The remaining floor belongs to the detector, not the constant.</w:t>
      </w:r>
    </w:p>
    <w:tbl>
      <w:tblPr>
        <w:tblStyle w:val="a7"/>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603"/>
        <w:gridCol w:w="3278"/>
        <w:gridCol w:w="1951"/>
        <w:gridCol w:w="2184"/>
      </w:tblGrid>
      <w:tr w:rsidR="00D30ADE" w14:paraId="519EDC28" w14:textId="77777777" w:rsidTr="009E4377">
        <w:trPr>
          <w:tblHeader/>
        </w:trPr>
        <w:tc>
          <w:tcPr>
            <w:tcW w:w="889" w:type="pct"/>
            <w:shd w:val="clear" w:color="auto" w:fill="1F3864"/>
            <w:tcMar>
              <w:top w:w="60" w:type="dxa"/>
              <w:left w:w="100" w:type="dxa"/>
              <w:bottom w:w="60" w:type="dxa"/>
              <w:right w:w="100" w:type="dxa"/>
            </w:tcMar>
          </w:tcPr>
          <w:p w14:paraId="25F9A01B" w14:textId="77777777" w:rsidR="00D30ADE" w:rsidRDefault="00000000" w:rsidP="00955CDB">
            <w:r>
              <w:t>Threshold</w:t>
            </w:r>
          </w:p>
        </w:tc>
        <w:tc>
          <w:tcPr>
            <w:tcW w:w="1818" w:type="pct"/>
            <w:shd w:val="clear" w:color="auto" w:fill="1F3864"/>
            <w:tcMar>
              <w:top w:w="60" w:type="dxa"/>
              <w:left w:w="100" w:type="dxa"/>
              <w:bottom w:w="60" w:type="dxa"/>
              <w:right w:w="100" w:type="dxa"/>
            </w:tcMar>
          </w:tcPr>
          <w:p w14:paraId="7480014D" w14:textId="77777777" w:rsidR="00D30ADE" w:rsidRDefault="00000000" w:rsidP="00955CDB">
            <w:r>
              <w:t>Clips routed to English</w:t>
            </w:r>
          </w:p>
        </w:tc>
        <w:tc>
          <w:tcPr>
            <w:tcW w:w="1082" w:type="pct"/>
            <w:shd w:val="clear" w:color="auto" w:fill="1F3864"/>
            <w:tcMar>
              <w:top w:w="60" w:type="dxa"/>
              <w:left w:w="100" w:type="dxa"/>
              <w:bottom w:w="60" w:type="dxa"/>
              <w:right w:w="100" w:type="dxa"/>
            </w:tcMar>
          </w:tcPr>
          <w:p w14:paraId="6DBECA7A" w14:textId="77777777" w:rsidR="00D30ADE" w:rsidRDefault="00000000" w:rsidP="00955CDB">
            <w:r>
              <w:t>WER (strict)</w:t>
            </w:r>
          </w:p>
        </w:tc>
        <w:tc>
          <w:tcPr>
            <w:tcW w:w="1211" w:type="pct"/>
            <w:shd w:val="clear" w:color="auto" w:fill="1F3864"/>
            <w:tcMar>
              <w:top w:w="60" w:type="dxa"/>
              <w:left w:w="100" w:type="dxa"/>
              <w:bottom w:w="60" w:type="dxa"/>
              <w:right w:w="100" w:type="dxa"/>
            </w:tcMar>
          </w:tcPr>
          <w:p w14:paraId="4B6A8C8D" w14:textId="77777777" w:rsidR="00D30ADE" w:rsidRDefault="00000000" w:rsidP="00955CDB">
            <w:r>
              <w:t>WER (lenient)</w:t>
            </w:r>
          </w:p>
        </w:tc>
      </w:tr>
      <w:tr w:rsidR="00D30ADE" w14:paraId="0B629475" w14:textId="77777777" w:rsidTr="009E4377">
        <w:tc>
          <w:tcPr>
            <w:tcW w:w="889" w:type="pct"/>
            <w:tcMar>
              <w:top w:w="60" w:type="dxa"/>
              <w:left w:w="100" w:type="dxa"/>
              <w:bottom w:w="60" w:type="dxa"/>
              <w:right w:w="100" w:type="dxa"/>
            </w:tcMar>
          </w:tcPr>
          <w:p w14:paraId="5670C9B0" w14:textId="77777777" w:rsidR="00D30ADE" w:rsidRDefault="00000000" w:rsidP="00955CDB">
            <w:r>
              <w:t>0.00</w:t>
            </w:r>
          </w:p>
        </w:tc>
        <w:tc>
          <w:tcPr>
            <w:tcW w:w="1818" w:type="pct"/>
            <w:tcMar>
              <w:top w:w="60" w:type="dxa"/>
              <w:left w:w="100" w:type="dxa"/>
              <w:bottom w:w="60" w:type="dxa"/>
              <w:right w:w="100" w:type="dxa"/>
            </w:tcMar>
          </w:tcPr>
          <w:p w14:paraId="3FF65900" w14:textId="77777777" w:rsidR="00D30ADE" w:rsidRDefault="00000000" w:rsidP="00955CDB">
            <w:r>
              <w:t>48</w:t>
            </w:r>
          </w:p>
        </w:tc>
        <w:tc>
          <w:tcPr>
            <w:tcW w:w="1082" w:type="pct"/>
            <w:tcMar>
              <w:top w:w="60" w:type="dxa"/>
              <w:left w:w="100" w:type="dxa"/>
              <w:bottom w:w="60" w:type="dxa"/>
              <w:right w:w="100" w:type="dxa"/>
            </w:tcMar>
          </w:tcPr>
          <w:p w14:paraId="68C13CB3" w14:textId="77777777" w:rsidR="00D30ADE" w:rsidRDefault="00000000" w:rsidP="00955CDB">
            <w:r>
              <w:t>1.2739</w:t>
            </w:r>
          </w:p>
        </w:tc>
        <w:tc>
          <w:tcPr>
            <w:tcW w:w="1211" w:type="pct"/>
            <w:tcMar>
              <w:top w:w="60" w:type="dxa"/>
              <w:left w:w="100" w:type="dxa"/>
              <w:bottom w:w="60" w:type="dxa"/>
              <w:right w:w="100" w:type="dxa"/>
            </w:tcMar>
          </w:tcPr>
          <w:p w14:paraId="584287DA" w14:textId="77777777" w:rsidR="00D30ADE" w:rsidRDefault="00000000" w:rsidP="00955CDB">
            <w:r>
              <w:t>1.2636</w:t>
            </w:r>
          </w:p>
        </w:tc>
      </w:tr>
      <w:tr w:rsidR="00D30ADE" w14:paraId="281154F8" w14:textId="77777777" w:rsidTr="009E4377">
        <w:tc>
          <w:tcPr>
            <w:tcW w:w="889" w:type="pct"/>
            <w:tcMar>
              <w:top w:w="60" w:type="dxa"/>
              <w:left w:w="100" w:type="dxa"/>
              <w:bottom w:w="60" w:type="dxa"/>
              <w:right w:w="100" w:type="dxa"/>
            </w:tcMar>
          </w:tcPr>
          <w:p w14:paraId="5FE6134F" w14:textId="77777777" w:rsidR="00D30ADE" w:rsidRDefault="00000000" w:rsidP="00955CDB">
            <w:r>
              <w:lastRenderedPageBreak/>
              <w:t>0.05</w:t>
            </w:r>
          </w:p>
        </w:tc>
        <w:tc>
          <w:tcPr>
            <w:tcW w:w="1818" w:type="pct"/>
            <w:tcMar>
              <w:top w:w="60" w:type="dxa"/>
              <w:left w:w="100" w:type="dxa"/>
              <w:bottom w:w="60" w:type="dxa"/>
              <w:right w:w="100" w:type="dxa"/>
            </w:tcMar>
          </w:tcPr>
          <w:p w14:paraId="187FB07E" w14:textId="77777777" w:rsidR="00D30ADE" w:rsidRDefault="00000000" w:rsidP="00955CDB">
            <w:r>
              <w:t>12</w:t>
            </w:r>
          </w:p>
        </w:tc>
        <w:tc>
          <w:tcPr>
            <w:tcW w:w="1082" w:type="pct"/>
            <w:tcMar>
              <w:top w:w="60" w:type="dxa"/>
              <w:left w:w="100" w:type="dxa"/>
              <w:bottom w:w="60" w:type="dxa"/>
              <w:right w:w="100" w:type="dxa"/>
            </w:tcMar>
          </w:tcPr>
          <w:p w14:paraId="75A28FBC" w14:textId="77777777" w:rsidR="00D30ADE" w:rsidRDefault="00000000" w:rsidP="00955CDB">
            <w:r>
              <w:t>0.2765</w:t>
            </w:r>
          </w:p>
        </w:tc>
        <w:tc>
          <w:tcPr>
            <w:tcW w:w="1211" w:type="pct"/>
            <w:tcMar>
              <w:top w:w="60" w:type="dxa"/>
              <w:left w:w="100" w:type="dxa"/>
              <w:bottom w:w="60" w:type="dxa"/>
              <w:right w:w="100" w:type="dxa"/>
            </w:tcMar>
          </w:tcPr>
          <w:p w14:paraId="787127D0" w14:textId="77777777" w:rsidR="00D30ADE" w:rsidRDefault="00000000" w:rsidP="00955CDB">
            <w:r>
              <w:t>0.2661</w:t>
            </w:r>
          </w:p>
        </w:tc>
      </w:tr>
      <w:tr w:rsidR="00D30ADE" w14:paraId="2B63CA13" w14:textId="77777777" w:rsidTr="009E4377">
        <w:tc>
          <w:tcPr>
            <w:tcW w:w="889" w:type="pct"/>
            <w:tcMar>
              <w:top w:w="60" w:type="dxa"/>
              <w:left w:w="100" w:type="dxa"/>
              <w:bottom w:w="60" w:type="dxa"/>
              <w:right w:w="100" w:type="dxa"/>
            </w:tcMar>
          </w:tcPr>
          <w:p w14:paraId="3BF5720E" w14:textId="77777777" w:rsidR="00D30ADE" w:rsidRDefault="00000000" w:rsidP="00955CDB">
            <w:r>
              <w:t>0.10</w:t>
            </w:r>
          </w:p>
        </w:tc>
        <w:tc>
          <w:tcPr>
            <w:tcW w:w="1818" w:type="pct"/>
            <w:tcMar>
              <w:top w:w="60" w:type="dxa"/>
              <w:left w:w="100" w:type="dxa"/>
              <w:bottom w:w="60" w:type="dxa"/>
              <w:right w:w="100" w:type="dxa"/>
            </w:tcMar>
          </w:tcPr>
          <w:p w14:paraId="52255342" w14:textId="77777777" w:rsidR="00D30ADE" w:rsidRDefault="00000000" w:rsidP="00955CDB">
            <w:r>
              <w:t>9</w:t>
            </w:r>
          </w:p>
        </w:tc>
        <w:tc>
          <w:tcPr>
            <w:tcW w:w="1082" w:type="pct"/>
            <w:tcMar>
              <w:top w:w="60" w:type="dxa"/>
              <w:left w:w="100" w:type="dxa"/>
              <w:bottom w:w="60" w:type="dxa"/>
              <w:right w:w="100" w:type="dxa"/>
            </w:tcMar>
          </w:tcPr>
          <w:p w14:paraId="7CF7F273" w14:textId="77777777" w:rsidR="00D30ADE" w:rsidRDefault="00000000" w:rsidP="00955CDB">
            <w:r>
              <w:t>0.2997</w:t>
            </w:r>
          </w:p>
        </w:tc>
        <w:tc>
          <w:tcPr>
            <w:tcW w:w="1211" w:type="pct"/>
            <w:tcMar>
              <w:top w:w="60" w:type="dxa"/>
              <w:left w:w="100" w:type="dxa"/>
              <w:bottom w:w="60" w:type="dxa"/>
              <w:right w:w="100" w:type="dxa"/>
            </w:tcMar>
          </w:tcPr>
          <w:p w14:paraId="4F1D200F" w14:textId="77777777" w:rsidR="00D30ADE" w:rsidRDefault="00000000" w:rsidP="00955CDB">
            <w:r>
              <w:t>0.2894</w:t>
            </w:r>
          </w:p>
        </w:tc>
      </w:tr>
      <w:tr w:rsidR="00D30ADE" w14:paraId="5887618E" w14:textId="77777777" w:rsidTr="009E4377">
        <w:tc>
          <w:tcPr>
            <w:tcW w:w="889" w:type="pct"/>
            <w:tcMar>
              <w:top w:w="60" w:type="dxa"/>
              <w:left w:w="100" w:type="dxa"/>
              <w:bottom w:w="60" w:type="dxa"/>
              <w:right w:w="100" w:type="dxa"/>
            </w:tcMar>
          </w:tcPr>
          <w:p w14:paraId="2E4C0096" w14:textId="77777777" w:rsidR="00D30ADE" w:rsidRDefault="00000000" w:rsidP="00955CDB">
            <w:r>
              <w:t>0.25</w:t>
            </w:r>
          </w:p>
        </w:tc>
        <w:tc>
          <w:tcPr>
            <w:tcW w:w="1818" w:type="pct"/>
            <w:tcMar>
              <w:top w:w="60" w:type="dxa"/>
              <w:left w:w="100" w:type="dxa"/>
              <w:bottom w:w="60" w:type="dxa"/>
              <w:right w:w="100" w:type="dxa"/>
            </w:tcMar>
          </w:tcPr>
          <w:p w14:paraId="34BF517C" w14:textId="77777777" w:rsidR="00D30ADE" w:rsidRDefault="00000000" w:rsidP="00955CDB">
            <w:r>
              <w:t>6</w:t>
            </w:r>
          </w:p>
        </w:tc>
        <w:tc>
          <w:tcPr>
            <w:tcW w:w="1082" w:type="pct"/>
            <w:tcMar>
              <w:top w:w="60" w:type="dxa"/>
              <w:left w:w="100" w:type="dxa"/>
              <w:bottom w:w="60" w:type="dxa"/>
              <w:right w:w="100" w:type="dxa"/>
            </w:tcMar>
          </w:tcPr>
          <w:p w14:paraId="2AA5D777" w14:textId="77777777" w:rsidR="00D30ADE" w:rsidRDefault="00000000" w:rsidP="00955CDB">
            <w:r>
              <w:t>0.3256</w:t>
            </w:r>
          </w:p>
        </w:tc>
        <w:tc>
          <w:tcPr>
            <w:tcW w:w="1211" w:type="pct"/>
            <w:tcMar>
              <w:top w:w="60" w:type="dxa"/>
              <w:left w:w="100" w:type="dxa"/>
              <w:bottom w:w="60" w:type="dxa"/>
              <w:right w:w="100" w:type="dxa"/>
            </w:tcMar>
          </w:tcPr>
          <w:p w14:paraId="3747CCC5" w14:textId="77777777" w:rsidR="00D30ADE" w:rsidRDefault="00000000" w:rsidP="00955CDB">
            <w:r>
              <w:t>0.3152</w:t>
            </w:r>
          </w:p>
        </w:tc>
      </w:tr>
      <w:tr w:rsidR="00D30ADE" w14:paraId="08496991" w14:textId="77777777" w:rsidTr="009E4377">
        <w:tc>
          <w:tcPr>
            <w:tcW w:w="889" w:type="pct"/>
            <w:tcMar>
              <w:top w:w="60" w:type="dxa"/>
              <w:left w:w="100" w:type="dxa"/>
              <w:bottom w:w="60" w:type="dxa"/>
              <w:right w:w="100" w:type="dxa"/>
            </w:tcMar>
          </w:tcPr>
          <w:p w14:paraId="5CB66312" w14:textId="77777777" w:rsidR="00D30ADE" w:rsidRDefault="00000000" w:rsidP="00955CDB">
            <w:r>
              <w:t>0.30</w:t>
            </w:r>
          </w:p>
        </w:tc>
        <w:tc>
          <w:tcPr>
            <w:tcW w:w="1818" w:type="pct"/>
            <w:tcMar>
              <w:top w:w="60" w:type="dxa"/>
              <w:left w:w="100" w:type="dxa"/>
              <w:bottom w:w="60" w:type="dxa"/>
              <w:right w:w="100" w:type="dxa"/>
            </w:tcMar>
          </w:tcPr>
          <w:p w14:paraId="5C038540" w14:textId="77777777" w:rsidR="00D30ADE" w:rsidRDefault="00000000" w:rsidP="00955CDB">
            <w:r>
              <w:t>5</w:t>
            </w:r>
          </w:p>
        </w:tc>
        <w:tc>
          <w:tcPr>
            <w:tcW w:w="1082" w:type="pct"/>
            <w:tcMar>
              <w:top w:w="60" w:type="dxa"/>
              <w:left w:w="100" w:type="dxa"/>
              <w:bottom w:w="60" w:type="dxa"/>
              <w:right w:w="100" w:type="dxa"/>
            </w:tcMar>
          </w:tcPr>
          <w:p w14:paraId="0E1BCEAE" w14:textId="77777777" w:rsidR="00D30ADE" w:rsidRDefault="00000000" w:rsidP="00955CDB">
            <w:r>
              <w:t>0.3488</w:t>
            </w:r>
          </w:p>
        </w:tc>
        <w:tc>
          <w:tcPr>
            <w:tcW w:w="1211" w:type="pct"/>
            <w:tcMar>
              <w:top w:w="60" w:type="dxa"/>
              <w:left w:w="100" w:type="dxa"/>
              <w:bottom w:w="60" w:type="dxa"/>
              <w:right w:w="100" w:type="dxa"/>
            </w:tcMar>
          </w:tcPr>
          <w:p w14:paraId="5BD4A84D" w14:textId="77777777" w:rsidR="00D30ADE" w:rsidRDefault="00000000" w:rsidP="00955CDB">
            <w:r>
              <w:t>0.3385</w:t>
            </w:r>
          </w:p>
        </w:tc>
      </w:tr>
      <w:tr w:rsidR="00D30ADE" w14:paraId="0FE5AD61" w14:textId="77777777" w:rsidTr="009E4377">
        <w:tc>
          <w:tcPr>
            <w:tcW w:w="889" w:type="pct"/>
            <w:tcMar>
              <w:top w:w="60" w:type="dxa"/>
              <w:left w:w="100" w:type="dxa"/>
              <w:bottom w:w="60" w:type="dxa"/>
              <w:right w:w="100" w:type="dxa"/>
            </w:tcMar>
          </w:tcPr>
          <w:p w14:paraId="0363A01E" w14:textId="77777777" w:rsidR="00D30ADE" w:rsidRDefault="00000000" w:rsidP="00955CDB">
            <w:r>
              <w:t>0.55</w:t>
            </w:r>
          </w:p>
        </w:tc>
        <w:tc>
          <w:tcPr>
            <w:tcW w:w="1818" w:type="pct"/>
            <w:tcMar>
              <w:top w:w="60" w:type="dxa"/>
              <w:left w:w="100" w:type="dxa"/>
              <w:bottom w:w="60" w:type="dxa"/>
              <w:right w:w="100" w:type="dxa"/>
            </w:tcMar>
          </w:tcPr>
          <w:p w14:paraId="20025A78" w14:textId="77777777" w:rsidR="00D30ADE" w:rsidRDefault="00000000" w:rsidP="00955CDB">
            <w:r>
              <w:t>3</w:t>
            </w:r>
          </w:p>
        </w:tc>
        <w:tc>
          <w:tcPr>
            <w:tcW w:w="1082" w:type="pct"/>
            <w:tcMar>
              <w:top w:w="60" w:type="dxa"/>
              <w:left w:w="100" w:type="dxa"/>
              <w:bottom w:w="60" w:type="dxa"/>
              <w:right w:w="100" w:type="dxa"/>
            </w:tcMar>
          </w:tcPr>
          <w:p w14:paraId="15557095" w14:textId="77777777" w:rsidR="00D30ADE" w:rsidRDefault="00000000" w:rsidP="00955CDB">
            <w:r>
              <w:t>0.3540</w:t>
            </w:r>
          </w:p>
        </w:tc>
        <w:tc>
          <w:tcPr>
            <w:tcW w:w="1211" w:type="pct"/>
            <w:tcMar>
              <w:top w:w="60" w:type="dxa"/>
              <w:left w:w="100" w:type="dxa"/>
              <w:bottom w:w="60" w:type="dxa"/>
              <w:right w:w="100" w:type="dxa"/>
            </w:tcMar>
          </w:tcPr>
          <w:p w14:paraId="09CCC672" w14:textId="77777777" w:rsidR="00D30ADE" w:rsidRDefault="00000000" w:rsidP="00955CDB">
            <w:r>
              <w:t>0.3437</w:t>
            </w:r>
          </w:p>
        </w:tc>
      </w:tr>
      <w:tr w:rsidR="00D30ADE" w14:paraId="6C1F58BE" w14:textId="77777777" w:rsidTr="009E4377">
        <w:tc>
          <w:tcPr>
            <w:tcW w:w="889" w:type="pct"/>
            <w:tcMar>
              <w:top w:w="60" w:type="dxa"/>
              <w:left w:w="100" w:type="dxa"/>
              <w:bottom w:w="60" w:type="dxa"/>
              <w:right w:w="100" w:type="dxa"/>
            </w:tcMar>
          </w:tcPr>
          <w:p w14:paraId="79390AEC" w14:textId="77777777" w:rsidR="00D30ADE" w:rsidRDefault="00000000" w:rsidP="00955CDB">
            <w:r>
              <w:t>0.60</w:t>
            </w:r>
          </w:p>
        </w:tc>
        <w:tc>
          <w:tcPr>
            <w:tcW w:w="1818" w:type="pct"/>
            <w:tcMar>
              <w:top w:w="60" w:type="dxa"/>
              <w:left w:w="100" w:type="dxa"/>
              <w:bottom w:w="60" w:type="dxa"/>
              <w:right w:w="100" w:type="dxa"/>
            </w:tcMar>
          </w:tcPr>
          <w:p w14:paraId="1C64F1C7" w14:textId="77777777" w:rsidR="00D30ADE" w:rsidRDefault="00000000" w:rsidP="00955CDB">
            <w:r>
              <w:t>2</w:t>
            </w:r>
          </w:p>
        </w:tc>
        <w:tc>
          <w:tcPr>
            <w:tcW w:w="1082" w:type="pct"/>
            <w:tcMar>
              <w:top w:w="60" w:type="dxa"/>
              <w:left w:w="100" w:type="dxa"/>
              <w:bottom w:w="60" w:type="dxa"/>
              <w:right w:w="100" w:type="dxa"/>
            </w:tcMar>
          </w:tcPr>
          <w:p w14:paraId="679C2473" w14:textId="77777777" w:rsidR="00D30ADE" w:rsidRDefault="00000000" w:rsidP="00955CDB">
            <w:r>
              <w:t>0.3669</w:t>
            </w:r>
          </w:p>
        </w:tc>
        <w:tc>
          <w:tcPr>
            <w:tcW w:w="1211" w:type="pct"/>
            <w:tcMar>
              <w:top w:w="60" w:type="dxa"/>
              <w:left w:w="100" w:type="dxa"/>
              <w:bottom w:w="60" w:type="dxa"/>
              <w:right w:w="100" w:type="dxa"/>
            </w:tcMar>
          </w:tcPr>
          <w:p w14:paraId="6C2F42B7" w14:textId="77777777" w:rsidR="00D30ADE" w:rsidRDefault="00000000" w:rsidP="00955CDB">
            <w:r>
              <w:t>0.3566</w:t>
            </w:r>
          </w:p>
        </w:tc>
      </w:tr>
      <w:tr w:rsidR="00D30ADE" w14:paraId="2F6913FE" w14:textId="77777777" w:rsidTr="009E4377">
        <w:tc>
          <w:tcPr>
            <w:tcW w:w="889" w:type="pct"/>
            <w:tcMar>
              <w:top w:w="60" w:type="dxa"/>
              <w:left w:w="100" w:type="dxa"/>
              <w:bottom w:w="60" w:type="dxa"/>
              <w:right w:w="100" w:type="dxa"/>
            </w:tcMar>
          </w:tcPr>
          <w:p w14:paraId="099C7161" w14:textId="77777777" w:rsidR="00D30ADE" w:rsidRDefault="00000000" w:rsidP="00955CDB">
            <w:r>
              <w:t>0.70</w:t>
            </w:r>
          </w:p>
        </w:tc>
        <w:tc>
          <w:tcPr>
            <w:tcW w:w="1818" w:type="pct"/>
            <w:tcMar>
              <w:top w:w="60" w:type="dxa"/>
              <w:left w:w="100" w:type="dxa"/>
              <w:bottom w:w="60" w:type="dxa"/>
              <w:right w:w="100" w:type="dxa"/>
            </w:tcMar>
          </w:tcPr>
          <w:p w14:paraId="51B64F8F" w14:textId="77777777" w:rsidR="00D30ADE" w:rsidRDefault="00000000" w:rsidP="00955CDB">
            <w:r>
              <w:t>0</w:t>
            </w:r>
          </w:p>
        </w:tc>
        <w:tc>
          <w:tcPr>
            <w:tcW w:w="1082" w:type="pct"/>
            <w:tcMar>
              <w:top w:w="60" w:type="dxa"/>
              <w:left w:w="100" w:type="dxa"/>
              <w:bottom w:w="60" w:type="dxa"/>
              <w:right w:w="100" w:type="dxa"/>
            </w:tcMar>
          </w:tcPr>
          <w:p w14:paraId="5A16F910" w14:textId="77777777" w:rsidR="00D30ADE" w:rsidRDefault="00000000" w:rsidP="00955CDB">
            <w:r>
              <w:t>0.3979</w:t>
            </w:r>
          </w:p>
        </w:tc>
        <w:tc>
          <w:tcPr>
            <w:tcW w:w="1211" w:type="pct"/>
            <w:tcMar>
              <w:top w:w="60" w:type="dxa"/>
              <w:left w:w="100" w:type="dxa"/>
              <w:bottom w:w="60" w:type="dxa"/>
              <w:right w:w="100" w:type="dxa"/>
            </w:tcMar>
          </w:tcPr>
          <w:p w14:paraId="3E5DCC08" w14:textId="77777777" w:rsidR="00D30ADE" w:rsidRDefault="00000000" w:rsidP="00955CDB">
            <w:r>
              <w:t>0.3902</w:t>
            </w:r>
          </w:p>
        </w:tc>
      </w:tr>
    </w:tbl>
    <w:p w14:paraId="6D30BCE1" w14:textId="77777777" w:rsidR="00D30ADE" w:rsidRDefault="00000000" w:rsidP="00F04AE4">
      <w:pPr>
        <w:jc w:val="center"/>
      </w:pPr>
      <w:r>
        <w:t>Table 6: Routed WER as a function of the English-detection threshold. Rows are the points at which the result changes; the full 21-point curve is in stage1_stt/results/threshold_sweep.csv.</w:t>
      </w:r>
    </w:p>
    <w:p w14:paraId="01CAFA21" w14:textId="77777777" w:rsidR="00D30ADE" w:rsidRDefault="00000000" w:rsidP="00955CDB">
      <w:r>
        <w:t>Sensitivity was measured without re-transcribing anything, since both language branches already exist for every clip. The lowest WER here is 0.2765 at a threshold of 0.05, against 0.3488 at the threshold used, and that figure matches the oracle bound of §4.1.4 to four decimal places.</w:t>
      </w:r>
    </w:p>
    <w:p w14:paraId="62EA772A" w14:textId="77777777" w:rsidR="00D30ADE" w:rsidRDefault="00000000" w:rsidP="00955CDB">
      <w:r>
        <w:t>The threshold was nevertheless not moved. Choosing a decision rule by its score on the 48 clips it is then evaluated on is leakage, and the corpus is too small to hold out a tuning split. The minimum is also unstable: one step further down the grid, at 0.00, the corpus is forced to English and WER rises to 1.274. The optimum sits beside a cliff.</w:t>
      </w:r>
    </w:p>
    <w:p w14:paraId="41316846" w14:textId="77777777" w:rsidR="00D30ADE" w:rsidRDefault="00000000" w:rsidP="00955CDB">
      <w:pPr>
        <w:pStyle w:val="Heading3"/>
      </w:pPr>
      <w:bookmarkStart w:id="44" w:name="_Toc239532560"/>
      <w:r>
        <w:t>4.1.4 Error analysis and assessment against the target</w:t>
      </w:r>
      <w:bookmarkEnd w:id="44"/>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3180"/>
        <w:gridCol w:w="3180"/>
      </w:tblGrid>
      <w:tr w:rsidR="00D30ADE" w14:paraId="2942F55E" w14:textId="77777777">
        <w:trPr>
          <w:tblHeader/>
        </w:trPr>
        <w:tc>
          <w:tcPr>
            <w:tcW w:w="3000" w:type="dxa"/>
            <w:shd w:val="clear" w:color="auto" w:fill="1F3864"/>
            <w:tcMar>
              <w:top w:w="60" w:type="dxa"/>
              <w:left w:w="100" w:type="dxa"/>
              <w:bottom w:w="60" w:type="dxa"/>
              <w:right w:w="100" w:type="dxa"/>
            </w:tcMar>
          </w:tcPr>
          <w:p w14:paraId="1F7A0F89" w14:textId="77777777" w:rsidR="00D30ADE" w:rsidRDefault="00000000" w:rsidP="00955CDB">
            <w:r>
              <w:t>Category</w:t>
            </w:r>
          </w:p>
        </w:tc>
        <w:tc>
          <w:tcPr>
            <w:tcW w:w="3180" w:type="dxa"/>
            <w:shd w:val="clear" w:color="auto" w:fill="1F3864"/>
            <w:tcMar>
              <w:top w:w="60" w:type="dxa"/>
              <w:left w:w="100" w:type="dxa"/>
              <w:bottom w:w="60" w:type="dxa"/>
              <w:right w:w="100" w:type="dxa"/>
            </w:tcMar>
          </w:tcPr>
          <w:p w14:paraId="28B2C6E6" w14:textId="77777777" w:rsidR="00D30ADE" w:rsidRDefault="00000000" w:rsidP="00955CDB">
            <w:r>
              <w:t>Reference words</w:t>
            </w:r>
          </w:p>
        </w:tc>
        <w:tc>
          <w:tcPr>
            <w:tcW w:w="3180" w:type="dxa"/>
            <w:shd w:val="clear" w:color="auto" w:fill="1F3864"/>
            <w:tcMar>
              <w:top w:w="60" w:type="dxa"/>
              <w:left w:w="100" w:type="dxa"/>
              <w:bottom w:w="60" w:type="dxa"/>
              <w:right w:w="100" w:type="dxa"/>
            </w:tcMar>
          </w:tcPr>
          <w:p w14:paraId="6D852E02" w14:textId="77777777" w:rsidR="00D30ADE" w:rsidRDefault="00000000" w:rsidP="00955CDB">
            <w:r>
              <w:t>WER (strict)</w:t>
            </w:r>
          </w:p>
        </w:tc>
      </w:tr>
      <w:tr w:rsidR="00D30ADE" w14:paraId="41D7CF9F" w14:textId="77777777">
        <w:tc>
          <w:tcPr>
            <w:tcW w:w="3000" w:type="dxa"/>
            <w:tcMar>
              <w:top w:w="60" w:type="dxa"/>
              <w:left w:w="100" w:type="dxa"/>
              <w:bottom w:w="60" w:type="dxa"/>
              <w:right w:w="100" w:type="dxa"/>
            </w:tcMar>
          </w:tcPr>
          <w:p w14:paraId="08CBEDB2" w14:textId="77777777" w:rsidR="00D30ADE" w:rsidRDefault="00000000" w:rsidP="00955CDB">
            <w:proofErr w:type="spellStart"/>
            <w:r>
              <w:t>ms_dom</w:t>
            </w:r>
            <w:proofErr w:type="spellEnd"/>
          </w:p>
        </w:tc>
        <w:tc>
          <w:tcPr>
            <w:tcW w:w="3180" w:type="dxa"/>
            <w:tcMar>
              <w:top w:w="60" w:type="dxa"/>
              <w:left w:w="100" w:type="dxa"/>
              <w:bottom w:w="60" w:type="dxa"/>
              <w:right w:w="100" w:type="dxa"/>
            </w:tcMar>
          </w:tcPr>
          <w:p w14:paraId="126A7147" w14:textId="77777777" w:rsidR="00D30ADE" w:rsidRDefault="00000000" w:rsidP="00955CDB">
            <w:r>
              <w:t>58</w:t>
            </w:r>
          </w:p>
        </w:tc>
        <w:tc>
          <w:tcPr>
            <w:tcW w:w="3180" w:type="dxa"/>
            <w:tcMar>
              <w:top w:w="60" w:type="dxa"/>
              <w:left w:w="100" w:type="dxa"/>
              <w:bottom w:w="60" w:type="dxa"/>
              <w:right w:w="100" w:type="dxa"/>
            </w:tcMar>
          </w:tcPr>
          <w:p w14:paraId="18885955" w14:textId="77777777" w:rsidR="00D30ADE" w:rsidRDefault="00000000" w:rsidP="00955CDB">
            <w:r>
              <w:t>0.155</w:t>
            </w:r>
          </w:p>
        </w:tc>
      </w:tr>
      <w:tr w:rsidR="00D30ADE" w14:paraId="1ED74C8C" w14:textId="77777777">
        <w:tc>
          <w:tcPr>
            <w:tcW w:w="3000" w:type="dxa"/>
            <w:tcMar>
              <w:top w:w="60" w:type="dxa"/>
              <w:left w:w="100" w:type="dxa"/>
              <w:bottom w:w="60" w:type="dxa"/>
              <w:right w:w="100" w:type="dxa"/>
            </w:tcMar>
          </w:tcPr>
          <w:p w14:paraId="0F44D404" w14:textId="77777777" w:rsidR="00D30ADE" w:rsidRDefault="00000000" w:rsidP="00955CDB">
            <w:r>
              <w:t>particles</w:t>
            </w:r>
          </w:p>
        </w:tc>
        <w:tc>
          <w:tcPr>
            <w:tcW w:w="3180" w:type="dxa"/>
            <w:tcMar>
              <w:top w:w="60" w:type="dxa"/>
              <w:left w:w="100" w:type="dxa"/>
              <w:bottom w:w="60" w:type="dxa"/>
              <w:right w:w="100" w:type="dxa"/>
            </w:tcMar>
          </w:tcPr>
          <w:p w14:paraId="5E865B58" w14:textId="77777777" w:rsidR="00D30ADE" w:rsidRDefault="00000000" w:rsidP="00955CDB">
            <w:r>
              <w:t>58</w:t>
            </w:r>
          </w:p>
        </w:tc>
        <w:tc>
          <w:tcPr>
            <w:tcW w:w="3180" w:type="dxa"/>
            <w:tcMar>
              <w:top w:w="60" w:type="dxa"/>
              <w:left w:w="100" w:type="dxa"/>
              <w:bottom w:w="60" w:type="dxa"/>
              <w:right w:w="100" w:type="dxa"/>
            </w:tcMar>
          </w:tcPr>
          <w:p w14:paraId="636B1A28" w14:textId="77777777" w:rsidR="00D30ADE" w:rsidRDefault="00000000" w:rsidP="00955CDB">
            <w:r>
              <w:t>0.190</w:t>
            </w:r>
          </w:p>
        </w:tc>
      </w:tr>
      <w:tr w:rsidR="00D30ADE" w14:paraId="109CA4F6" w14:textId="77777777">
        <w:tc>
          <w:tcPr>
            <w:tcW w:w="3000" w:type="dxa"/>
            <w:tcMar>
              <w:top w:w="60" w:type="dxa"/>
              <w:left w:w="100" w:type="dxa"/>
              <w:bottom w:w="60" w:type="dxa"/>
              <w:right w:w="100" w:type="dxa"/>
            </w:tcMar>
          </w:tcPr>
          <w:p w14:paraId="44A04C6F" w14:textId="77777777" w:rsidR="00D30ADE" w:rsidRDefault="00000000" w:rsidP="00955CDB">
            <w:r>
              <w:t>balanced</w:t>
            </w:r>
          </w:p>
        </w:tc>
        <w:tc>
          <w:tcPr>
            <w:tcW w:w="3180" w:type="dxa"/>
            <w:tcMar>
              <w:top w:w="60" w:type="dxa"/>
              <w:left w:w="100" w:type="dxa"/>
              <w:bottom w:w="60" w:type="dxa"/>
              <w:right w:w="100" w:type="dxa"/>
            </w:tcMar>
          </w:tcPr>
          <w:p w14:paraId="54A1134B" w14:textId="77777777" w:rsidR="00D30ADE" w:rsidRDefault="00000000" w:rsidP="00955CDB">
            <w:r>
              <w:t>64</w:t>
            </w:r>
          </w:p>
        </w:tc>
        <w:tc>
          <w:tcPr>
            <w:tcW w:w="3180" w:type="dxa"/>
            <w:tcMar>
              <w:top w:w="60" w:type="dxa"/>
              <w:left w:w="100" w:type="dxa"/>
              <w:bottom w:w="60" w:type="dxa"/>
              <w:right w:w="100" w:type="dxa"/>
            </w:tcMar>
          </w:tcPr>
          <w:p w14:paraId="426DFD56" w14:textId="77777777" w:rsidR="00D30ADE" w:rsidRDefault="00000000" w:rsidP="00955CDB">
            <w:r>
              <w:t>0.234</w:t>
            </w:r>
          </w:p>
        </w:tc>
      </w:tr>
      <w:tr w:rsidR="00D30ADE" w14:paraId="18BDBA4F" w14:textId="77777777">
        <w:tc>
          <w:tcPr>
            <w:tcW w:w="3000" w:type="dxa"/>
            <w:tcMar>
              <w:top w:w="60" w:type="dxa"/>
              <w:left w:w="100" w:type="dxa"/>
              <w:bottom w:w="60" w:type="dxa"/>
              <w:right w:w="100" w:type="dxa"/>
            </w:tcMar>
          </w:tcPr>
          <w:p w14:paraId="6471273D" w14:textId="77777777" w:rsidR="00D30ADE" w:rsidRDefault="00000000" w:rsidP="00955CDB">
            <w:r>
              <w:t>entity</w:t>
            </w:r>
          </w:p>
        </w:tc>
        <w:tc>
          <w:tcPr>
            <w:tcW w:w="3180" w:type="dxa"/>
            <w:tcMar>
              <w:top w:w="60" w:type="dxa"/>
              <w:left w:w="100" w:type="dxa"/>
              <w:bottom w:w="60" w:type="dxa"/>
              <w:right w:w="100" w:type="dxa"/>
            </w:tcMar>
          </w:tcPr>
          <w:p w14:paraId="63FB4000" w14:textId="77777777" w:rsidR="00D30ADE" w:rsidRDefault="00000000" w:rsidP="00955CDB">
            <w:r>
              <w:t>60</w:t>
            </w:r>
          </w:p>
        </w:tc>
        <w:tc>
          <w:tcPr>
            <w:tcW w:w="3180" w:type="dxa"/>
            <w:tcMar>
              <w:top w:w="60" w:type="dxa"/>
              <w:left w:w="100" w:type="dxa"/>
              <w:bottom w:w="60" w:type="dxa"/>
              <w:right w:w="100" w:type="dxa"/>
            </w:tcMar>
          </w:tcPr>
          <w:p w14:paraId="38D32EF8" w14:textId="77777777" w:rsidR="00D30ADE" w:rsidRDefault="00000000" w:rsidP="00955CDB">
            <w:r>
              <w:t>0.367</w:t>
            </w:r>
          </w:p>
        </w:tc>
      </w:tr>
      <w:tr w:rsidR="00D30ADE" w14:paraId="678C78A9" w14:textId="77777777">
        <w:tc>
          <w:tcPr>
            <w:tcW w:w="3000" w:type="dxa"/>
            <w:tcMar>
              <w:top w:w="60" w:type="dxa"/>
              <w:left w:w="100" w:type="dxa"/>
              <w:bottom w:w="60" w:type="dxa"/>
              <w:right w:w="100" w:type="dxa"/>
            </w:tcMar>
          </w:tcPr>
          <w:p w14:paraId="41A136DA" w14:textId="77777777" w:rsidR="00D30ADE" w:rsidRDefault="00000000" w:rsidP="00955CDB">
            <w:proofErr w:type="spellStart"/>
            <w:r>
              <w:t>en_dom</w:t>
            </w:r>
            <w:proofErr w:type="spellEnd"/>
          </w:p>
        </w:tc>
        <w:tc>
          <w:tcPr>
            <w:tcW w:w="3180" w:type="dxa"/>
            <w:tcMar>
              <w:top w:w="60" w:type="dxa"/>
              <w:left w:w="100" w:type="dxa"/>
              <w:bottom w:w="60" w:type="dxa"/>
              <w:right w:w="100" w:type="dxa"/>
            </w:tcMar>
          </w:tcPr>
          <w:p w14:paraId="60C20DFA" w14:textId="77777777" w:rsidR="00D30ADE" w:rsidRDefault="00000000" w:rsidP="00955CDB">
            <w:r>
              <w:t>66</w:t>
            </w:r>
          </w:p>
        </w:tc>
        <w:tc>
          <w:tcPr>
            <w:tcW w:w="3180" w:type="dxa"/>
            <w:tcMar>
              <w:top w:w="60" w:type="dxa"/>
              <w:left w:w="100" w:type="dxa"/>
              <w:bottom w:w="60" w:type="dxa"/>
              <w:right w:w="100" w:type="dxa"/>
            </w:tcMar>
          </w:tcPr>
          <w:p w14:paraId="0F9F2649" w14:textId="77777777" w:rsidR="00D30ADE" w:rsidRDefault="00000000" w:rsidP="00955CDB">
            <w:r>
              <w:t>0.530</w:t>
            </w:r>
          </w:p>
        </w:tc>
      </w:tr>
      <w:tr w:rsidR="00D30ADE" w14:paraId="2125D8B9" w14:textId="77777777">
        <w:tc>
          <w:tcPr>
            <w:tcW w:w="3000" w:type="dxa"/>
            <w:tcMar>
              <w:top w:w="60" w:type="dxa"/>
              <w:left w:w="100" w:type="dxa"/>
              <w:bottom w:w="60" w:type="dxa"/>
              <w:right w:w="100" w:type="dxa"/>
            </w:tcMar>
          </w:tcPr>
          <w:p w14:paraId="12FDE9CD" w14:textId="77777777" w:rsidR="00D30ADE" w:rsidRDefault="00000000" w:rsidP="00955CDB">
            <w:r>
              <w:t>numeric</w:t>
            </w:r>
          </w:p>
        </w:tc>
        <w:tc>
          <w:tcPr>
            <w:tcW w:w="3180" w:type="dxa"/>
            <w:tcMar>
              <w:top w:w="60" w:type="dxa"/>
              <w:left w:w="100" w:type="dxa"/>
              <w:bottom w:w="60" w:type="dxa"/>
              <w:right w:w="100" w:type="dxa"/>
            </w:tcMar>
          </w:tcPr>
          <w:p w14:paraId="31FF215C" w14:textId="77777777" w:rsidR="00D30ADE" w:rsidRDefault="00000000" w:rsidP="00955CDB">
            <w:r>
              <w:t>81</w:t>
            </w:r>
          </w:p>
        </w:tc>
        <w:tc>
          <w:tcPr>
            <w:tcW w:w="3180" w:type="dxa"/>
            <w:tcMar>
              <w:top w:w="60" w:type="dxa"/>
              <w:left w:w="100" w:type="dxa"/>
              <w:bottom w:w="60" w:type="dxa"/>
              <w:right w:w="100" w:type="dxa"/>
            </w:tcMar>
          </w:tcPr>
          <w:p w14:paraId="23AF8FA1" w14:textId="77777777" w:rsidR="00D30ADE" w:rsidRDefault="00000000" w:rsidP="00955CDB">
            <w:r>
              <w:t>0.531</w:t>
            </w:r>
          </w:p>
        </w:tc>
      </w:tr>
      <w:tr w:rsidR="00D30ADE" w14:paraId="088081CE" w14:textId="77777777">
        <w:tc>
          <w:tcPr>
            <w:tcW w:w="3000" w:type="dxa"/>
            <w:tcMar>
              <w:top w:w="60" w:type="dxa"/>
              <w:left w:w="100" w:type="dxa"/>
              <w:bottom w:w="60" w:type="dxa"/>
              <w:right w:w="100" w:type="dxa"/>
            </w:tcMar>
          </w:tcPr>
          <w:p w14:paraId="43F804C1" w14:textId="77777777" w:rsidR="00D30ADE" w:rsidRDefault="00000000" w:rsidP="00955CDB">
            <w:r>
              <w:t>Overall</w:t>
            </w:r>
          </w:p>
        </w:tc>
        <w:tc>
          <w:tcPr>
            <w:tcW w:w="3180" w:type="dxa"/>
            <w:tcMar>
              <w:top w:w="60" w:type="dxa"/>
              <w:left w:w="100" w:type="dxa"/>
              <w:bottom w:w="60" w:type="dxa"/>
              <w:right w:w="100" w:type="dxa"/>
            </w:tcMar>
          </w:tcPr>
          <w:p w14:paraId="1CDB27E6" w14:textId="77777777" w:rsidR="00D30ADE" w:rsidRDefault="00000000" w:rsidP="00955CDB">
            <w:r>
              <w:t>387</w:t>
            </w:r>
          </w:p>
        </w:tc>
        <w:tc>
          <w:tcPr>
            <w:tcW w:w="3180" w:type="dxa"/>
            <w:tcMar>
              <w:top w:w="60" w:type="dxa"/>
              <w:left w:w="100" w:type="dxa"/>
              <w:bottom w:w="60" w:type="dxa"/>
              <w:right w:w="100" w:type="dxa"/>
            </w:tcMar>
          </w:tcPr>
          <w:p w14:paraId="1E96567B" w14:textId="77777777" w:rsidR="00D30ADE" w:rsidRDefault="00000000" w:rsidP="00955CDB">
            <w:r>
              <w:t>0.349</w:t>
            </w:r>
          </w:p>
        </w:tc>
      </w:tr>
    </w:tbl>
    <w:p w14:paraId="45007C80" w14:textId="77777777" w:rsidR="00D30ADE" w:rsidRDefault="00000000" w:rsidP="00F04AE4">
      <w:pPr>
        <w:jc w:val="center"/>
      </w:pPr>
      <w:r>
        <w:t>Table 7: WER by switch type for the best configuration (</w:t>
      </w:r>
      <w:proofErr w:type="spellStart"/>
      <w:r>
        <w:t>malaysian_prompt_routed</w:t>
      </w:r>
      <w:proofErr w:type="spellEnd"/>
      <w:r>
        <w:t>)</w:t>
      </w:r>
    </w:p>
    <w:p w14:paraId="3EB50AF9" w14:textId="77777777" w:rsidR="00D30ADE" w:rsidRDefault="00000000" w:rsidP="00955CDB">
      <w:r>
        <w:t xml:space="preserve">Part A predicted intra-sentential switching would be hardest. It was not: balanced scored 0.234, below the 0.25 target, so the prompt supplies enough context for mixed utterances. Numeric is weakest (0.531) </w:t>
      </w:r>
      <w:r>
        <w:lastRenderedPageBreak/>
        <w:t xml:space="preserve">for a representational reason, since references are written as spoken while Whisper writes digits. Entity errors (0.367) are genuine recognition failures, </w:t>
      </w:r>
      <w:proofErr w:type="spellStart"/>
      <w:r>
        <w:t>MyJPJ</w:t>
      </w:r>
      <w:proofErr w:type="spellEnd"/>
      <w:r>
        <w:t xml:space="preserve"> becoming </w:t>
      </w:r>
      <w:proofErr w:type="spellStart"/>
      <w:r>
        <w:t>jbj</w:t>
      </w:r>
      <w:proofErr w:type="spellEnd"/>
      <w:r>
        <w:t>; adding agency names to the prompt would be leakage, since they appear in the test set.</w:t>
      </w:r>
    </w:p>
    <w:p w14:paraId="430C6FF4" w14:textId="77777777" w:rsidR="00D30ADE" w:rsidRDefault="00000000" w:rsidP="00955CDB">
      <w:proofErr w:type="spellStart"/>
      <w:r>
        <w:t>en_dom</w:t>
      </w:r>
      <w:proofErr w:type="spellEnd"/>
      <w:r>
        <w:t xml:space="preserve"> (0.530) is a routing failure, not a transcription failure: five of eight clips are routed to Malay, while under forced English the category scores 0.106. Excluding the two weakest categories, the remaining 240 reference words (62% of the corpus) score 0.238. The exclusions are not equally defensible, and 0.349 over the full corpus remains the headline result.</w:t>
      </w:r>
    </w:p>
    <w:p w14:paraId="3819E16F" w14:textId="77777777" w:rsidR="00D30ADE" w:rsidRDefault="00000000" w:rsidP="00955CDB">
      <w:r>
        <w:t>An oracle analysis, choosing the better language token per category, gives 0.2765, which bounds what routing alone can achieve; reaching 0.25 would also need number normalisation and entity vocabulary. Published WER for code-switched ASR at this model size typically falls between 0.30 and 0.50, so the target was optimistic. The relative improvements are the substantive claim: from 0.618, the prompt is worth 22 points and routing 5 more, giving 0.349, a 44% relative improvement.</w:t>
      </w:r>
    </w:p>
    <w:p w14:paraId="53EA4227" w14:textId="77777777" w:rsidR="00D30ADE" w:rsidRDefault="00000000" w:rsidP="00955CDB">
      <w:pPr>
        <w:pStyle w:val="Heading3"/>
      </w:pPr>
      <w:bookmarkStart w:id="45" w:name="_Toc239532561"/>
      <w:r>
        <w:t>4.1.5 Knowledge base, corpus and the split</w:t>
      </w:r>
      <w:bookmarkEnd w:id="45"/>
    </w:p>
    <w:p w14:paraId="5CF8C269" w14:textId="77777777" w:rsidR="00D30ADE" w:rsidRDefault="00000000" w:rsidP="00955CDB">
      <w:r>
        <w:t>The knowledge was written first, as 54 verified facts across five domains, each with a source and stability marker; a fact can be checked against an agency portal and a conversation cannot. The corpus was generated from those facts at roughly ten paraphrases each, giving 502 knowledge pairs, plus 130 refusal pairs across five categories.</w:t>
      </w:r>
    </w:p>
    <w:tbl>
      <w:tblPr>
        <w:tblStyle w:val="a9"/>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974"/>
        <w:gridCol w:w="6003"/>
        <w:gridCol w:w="1039"/>
      </w:tblGrid>
      <w:tr w:rsidR="00D30ADE" w14:paraId="08B0CFE3" w14:textId="77777777" w:rsidTr="009E4377">
        <w:trPr>
          <w:cantSplit/>
          <w:tblHeader/>
        </w:trPr>
        <w:tc>
          <w:tcPr>
            <w:tcW w:w="1095" w:type="pct"/>
            <w:shd w:val="clear" w:color="auto" w:fill="1F3864"/>
            <w:tcMar>
              <w:top w:w="60" w:type="dxa"/>
              <w:left w:w="100" w:type="dxa"/>
              <w:bottom w:w="60" w:type="dxa"/>
              <w:right w:w="100" w:type="dxa"/>
            </w:tcMar>
          </w:tcPr>
          <w:p w14:paraId="17CCC1C1" w14:textId="77777777" w:rsidR="00D30ADE" w:rsidRDefault="00000000" w:rsidP="00955CDB">
            <w:r>
              <w:t>Content</w:t>
            </w:r>
          </w:p>
        </w:tc>
        <w:tc>
          <w:tcPr>
            <w:tcW w:w="3329" w:type="pct"/>
            <w:shd w:val="clear" w:color="auto" w:fill="1F3864"/>
            <w:tcMar>
              <w:top w:w="60" w:type="dxa"/>
              <w:left w:w="100" w:type="dxa"/>
              <w:bottom w:w="60" w:type="dxa"/>
              <w:right w:w="100" w:type="dxa"/>
            </w:tcMar>
          </w:tcPr>
          <w:p w14:paraId="2531D445" w14:textId="77777777" w:rsidR="00D30ADE" w:rsidRDefault="00000000" w:rsidP="00955CDB">
            <w:r>
              <w:t>Category</w:t>
            </w:r>
          </w:p>
        </w:tc>
        <w:tc>
          <w:tcPr>
            <w:tcW w:w="577" w:type="pct"/>
            <w:shd w:val="clear" w:color="auto" w:fill="1F3864"/>
            <w:tcMar>
              <w:top w:w="60" w:type="dxa"/>
              <w:left w:w="100" w:type="dxa"/>
              <w:bottom w:w="60" w:type="dxa"/>
              <w:right w:w="100" w:type="dxa"/>
            </w:tcMar>
          </w:tcPr>
          <w:p w14:paraId="03A915AA" w14:textId="77777777" w:rsidR="00D30ADE" w:rsidRDefault="00000000" w:rsidP="00955CDB">
            <w:r>
              <w:t>Pairs</w:t>
            </w:r>
          </w:p>
        </w:tc>
      </w:tr>
      <w:tr w:rsidR="00D30ADE" w14:paraId="72F96ACD" w14:textId="77777777" w:rsidTr="009E4377">
        <w:trPr>
          <w:cantSplit/>
        </w:trPr>
        <w:tc>
          <w:tcPr>
            <w:tcW w:w="1095" w:type="pct"/>
            <w:tcMar>
              <w:top w:w="60" w:type="dxa"/>
              <w:left w:w="100" w:type="dxa"/>
              <w:bottom w:w="60" w:type="dxa"/>
              <w:right w:w="100" w:type="dxa"/>
            </w:tcMar>
          </w:tcPr>
          <w:p w14:paraId="0223E2A1" w14:textId="77777777" w:rsidR="00D30ADE" w:rsidRDefault="00000000" w:rsidP="00955CDB">
            <w:r>
              <w:t>Knowledge</w:t>
            </w:r>
          </w:p>
        </w:tc>
        <w:tc>
          <w:tcPr>
            <w:tcW w:w="3329" w:type="pct"/>
            <w:tcMar>
              <w:top w:w="60" w:type="dxa"/>
              <w:left w:w="100" w:type="dxa"/>
              <w:bottom w:w="60" w:type="dxa"/>
              <w:right w:w="100" w:type="dxa"/>
            </w:tcMar>
          </w:tcPr>
          <w:p w14:paraId="35B9DF94" w14:textId="77777777" w:rsidR="00D30ADE" w:rsidRDefault="00000000" w:rsidP="00955CDB">
            <w:r>
              <w:t>JPJ – road tax and driving licences</w:t>
            </w:r>
          </w:p>
        </w:tc>
        <w:tc>
          <w:tcPr>
            <w:tcW w:w="577" w:type="pct"/>
            <w:tcMar>
              <w:top w:w="60" w:type="dxa"/>
              <w:left w:w="100" w:type="dxa"/>
              <w:bottom w:w="60" w:type="dxa"/>
              <w:right w:w="100" w:type="dxa"/>
            </w:tcMar>
          </w:tcPr>
          <w:p w14:paraId="36C3073C" w14:textId="77777777" w:rsidR="00D30ADE" w:rsidRDefault="00000000" w:rsidP="00955CDB">
            <w:r>
              <w:t>160</w:t>
            </w:r>
          </w:p>
        </w:tc>
      </w:tr>
      <w:tr w:rsidR="00D30ADE" w14:paraId="033F880A" w14:textId="77777777" w:rsidTr="009E4377">
        <w:trPr>
          <w:cantSplit/>
        </w:trPr>
        <w:tc>
          <w:tcPr>
            <w:tcW w:w="1095" w:type="pct"/>
            <w:tcMar>
              <w:top w:w="60" w:type="dxa"/>
              <w:left w:w="100" w:type="dxa"/>
              <w:bottom w:w="60" w:type="dxa"/>
              <w:right w:w="100" w:type="dxa"/>
            </w:tcMar>
          </w:tcPr>
          <w:p w14:paraId="65832ACA" w14:textId="77777777" w:rsidR="00D30ADE" w:rsidRDefault="00000000" w:rsidP="00955CDB">
            <w:r>
              <w:t>Knowledge</w:t>
            </w:r>
          </w:p>
        </w:tc>
        <w:tc>
          <w:tcPr>
            <w:tcW w:w="3329" w:type="pct"/>
            <w:tcMar>
              <w:top w:w="60" w:type="dxa"/>
              <w:left w:w="100" w:type="dxa"/>
              <w:bottom w:w="60" w:type="dxa"/>
              <w:right w:w="100" w:type="dxa"/>
            </w:tcMar>
          </w:tcPr>
          <w:p w14:paraId="740D6C02" w14:textId="77777777" w:rsidR="00D30ADE" w:rsidRDefault="00000000" w:rsidP="00955CDB">
            <w:r>
              <w:t>Malaysian slang and discourse particles</w:t>
            </w:r>
          </w:p>
        </w:tc>
        <w:tc>
          <w:tcPr>
            <w:tcW w:w="577" w:type="pct"/>
            <w:tcMar>
              <w:top w:w="60" w:type="dxa"/>
              <w:left w:w="100" w:type="dxa"/>
              <w:bottom w:w="60" w:type="dxa"/>
              <w:right w:w="100" w:type="dxa"/>
            </w:tcMar>
          </w:tcPr>
          <w:p w14:paraId="41F586C2" w14:textId="77777777" w:rsidR="00D30ADE" w:rsidRDefault="00000000" w:rsidP="00955CDB">
            <w:r>
              <w:t>144</w:t>
            </w:r>
          </w:p>
        </w:tc>
      </w:tr>
      <w:tr w:rsidR="00D30ADE" w14:paraId="1B1D142B" w14:textId="77777777" w:rsidTr="009E4377">
        <w:trPr>
          <w:cantSplit/>
        </w:trPr>
        <w:tc>
          <w:tcPr>
            <w:tcW w:w="1095" w:type="pct"/>
            <w:tcMar>
              <w:top w:w="60" w:type="dxa"/>
              <w:left w:w="100" w:type="dxa"/>
              <w:bottom w:w="60" w:type="dxa"/>
              <w:right w:w="100" w:type="dxa"/>
            </w:tcMar>
          </w:tcPr>
          <w:p w14:paraId="375286A7" w14:textId="77777777" w:rsidR="00D30ADE" w:rsidRDefault="00000000" w:rsidP="00955CDB">
            <w:r>
              <w:t>Knowledge</w:t>
            </w:r>
          </w:p>
        </w:tc>
        <w:tc>
          <w:tcPr>
            <w:tcW w:w="3329" w:type="pct"/>
            <w:tcMar>
              <w:top w:w="60" w:type="dxa"/>
              <w:left w:w="100" w:type="dxa"/>
              <w:bottom w:w="60" w:type="dxa"/>
              <w:right w:w="100" w:type="dxa"/>
            </w:tcMar>
          </w:tcPr>
          <w:p w14:paraId="74049626" w14:textId="77777777" w:rsidR="00D30ADE" w:rsidRDefault="00000000" w:rsidP="00955CDB">
            <w:r>
              <w:t>Small talk</w:t>
            </w:r>
          </w:p>
        </w:tc>
        <w:tc>
          <w:tcPr>
            <w:tcW w:w="577" w:type="pct"/>
            <w:tcMar>
              <w:top w:w="60" w:type="dxa"/>
              <w:left w:w="100" w:type="dxa"/>
              <w:bottom w:w="60" w:type="dxa"/>
              <w:right w:w="100" w:type="dxa"/>
            </w:tcMar>
          </w:tcPr>
          <w:p w14:paraId="6F012CB5" w14:textId="77777777" w:rsidR="00D30ADE" w:rsidRDefault="00000000" w:rsidP="00955CDB">
            <w:r>
              <w:t>100</w:t>
            </w:r>
          </w:p>
        </w:tc>
      </w:tr>
      <w:tr w:rsidR="00D30ADE" w14:paraId="3C6C869F" w14:textId="77777777" w:rsidTr="009E4377">
        <w:trPr>
          <w:cantSplit/>
        </w:trPr>
        <w:tc>
          <w:tcPr>
            <w:tcW w:w="1095" w:type="pct"/>
            <w:tcMar>
              <w:top w:w="60" w:type="dxa"/>
              <w:left w:w="100" w:type="dxa"/>
              <w:bottom w:w="60" w:type="dxa"/>
              <w:right w:w="100" w:type="dxa"/>
            </w:tcMar>
          </w:tcPr>
          <w:p w14:paraId="459B6533" w14:textId="77777777" w:rsidR="00D30ADE" w:rsidRDefault="00000000" w:rsidP="00955CDB">
            <w:r>
              <w:t>Knowledge</w:t>
            </w:r>
          </w:p>
        </w:tc>
        <w:tc>
          <w:tcPr>
            <w:tcW w:w="3329" w:type="pct"/>
            <w:tcMar>
              <w:top w:w="60" w:type="dxa"/>
              <w:left w:w="100" w:type="dxa"/>
              <w:bottom w:w="60" w:type="dxa"/>
              <w:right w:w="100" w:type="dxa"/>
            </w:tcMar>
          </w:tcPr>
          <w:p w14:paraId="75863C7A" w14:textId="77777777" w:rsidR="00D30ADE" w:rsidRDefault="00000000" w:rsidP="00955CDB">
            <w:r>
              <w:t>JPN – MyKad and birth certificates</w:t>
            </w:r>
          </w:p>
        </w:tc>
        <w:tc>
          <w:tcPr>
            <w:tcW w:w="577" w:type="pct"/>
            <w:tcMar>
              <w:top w:w="60" w:type="dxa"/>
              <w:left w:w="100" w:type="dxa"/>
              <w:bottom w:w="60" w:type="dxa"/>
              <w:right w:w="100" w:type="dxa"/>
            </w:tcMar>
          </w:tcPr>
          <w:p w14:paraId="39CB0430" w14:textId="77777777" w:rsidR="00D30ADE" w:rsidRDefault="00000000" w:rsidP="00955CDB">
            <w:r>
              <w:t>50</w:t>
            </w:r>
          </w:p>
        </w:tc>
      </w:tr>
      <w:tr w:rsidR="00D30ADE" w14:paraId="5A103AF9" w14:textId="77777777" w:rsidTr="009E4377">
        <w:trPr>
          <w:cantSplit/>
        </w:trPr>
        <w:tc>
          <w:tcPr>
            <w:tcW w:w="1095" w:type="pct"/>
            <w:tcMar>
              <w:top w:w="60" w:type="dxa"/>
              <w:left w:w="100" w:type="dxa"/>
              <w:bottom w:w="60" w:type="dxa"/>
              <w:right w:w="100" w:type="dxa"/>
            </w:tcMar>
          </w:tcPr>
          <w:p w14:paraId="2A754BCB" w14:textId="77777777" w:rsidR="00D30ADE" w:rsidRDefault="00000000" w:rsidP="00955CDB">
            <w:r>
              <w:t>Knowledge</w:t>
            </w:r>
          </w:p>
        </w:tc>
        <w:tc>
          <w:tcPr>
            <w:tcW w:w="3329" w:type="pct"/>
            <w:tcMar>
              <w:top w:w="60" w:type="dxa"/>
              <w:left w:w="100" w:type="dxa"/>
              <w:bottom w:w="60" w:type="dxa"/>
              <w:right w:w="100" w:type="dxa"/>
            </w:tcMar>
          </w:tcPr>
          <w:p w14:paraId="70E96FE7" w14:textId="77777777" w:rsidR="00D30ADE" w:rsidRDefault="00000000" w:rsidP="00955CDB">
            <w:r>
              <w:t>Immigration – passports</w:t>
            </w:r>
          </w:p>
        </w:tc>
        <w:tc>
          <w:tcPr>
            <w:tcW w:w="577" w:type="pct"/>
            <w:tcMar>
              <w:top w:w="60" w:type="dxa"/>
              <w:left w:w="100" w:type="dxa"/>
              <w:bottom w:w="60" w:type="dxa"/>
              <w:right w:w="100" w:type="dxa"/>
            </w:tcMar>
          </w:tcPr>
          <w:p w14:paraId="4676E3DC" w14:textId="77777777" w:rsidR="00D30ADE" w:rsidRDefault="00000000" w:rsidP="00955CDB">
            <w:r>
              <w:t>48</w:t>
            </w:r>
          </w:p>
        </w:tc>
      </w:tr>
      <w:tr w:rsidR="00D30ADE" w14:paraId="332B5F01" w14:textId="77777777" w:rsidTr="009E4377">
        <w:trPr>
          <w:cantSplit/>
        </w:trPr>
        <w:tc>
          <w:tcPr>
            <w:tcW w:w="1095" w:type="pct"/>
            <w:tcMar>
              <w:top w:w="60" w:type="dxa"/>
              <w:left w:w="100" w:type="dxa"/>
              <w:bottom w:w="60" w:type="dxa"/>
              <w:right w:w="100" w:type="dxa"/>
            </w:tcMar>
          </w:tcPr>
          <w:p w14:paraId="3BB34A4F" w14:textId="77777777" w:rsidR="00D30ADE" w:rsidRDefault="00000000" w:rsidP="00955CDB">
            <w:r>
              <w:t>Refusal</w:t>
            </w:r>
          </w:p>
        </w:tc>
        <w:tc>
          <w:tcPr>
            <w:tcW w:w="3329" w:type="pct"/>
            <w:tcMar>
              <w:top w:w="60" w:type="dxa"/>
              <w:left w:w="100" w:type="dxa"/>
              <w:bottom w:w="60" w:type="dxa"/>
              <w:right w:w="100" w:type="dxa"/>
            </w:tcMar>
          </w:tcPr>
          <w:p w14:paraId="68368918" w14:textId="77777777" w:rsidR="00D30ADE" w:rsidRDefault="00000000" w:rsidP="00955CDB">
            <w:r>
              <w:t>Outside the knowledge domains</w:t>
            </w:r>
          </w:p>
        </w:tc>
        <w:tc>
          <w:tcPr>
            <w:tcW w:w="577" w:type="pct"/>
            <w:tcMar>
              <w:top w:w="60" w:type="dxa"/>
              <w:left w:w="100" w:type="dxa"/>
              <w:bottom w:w="60" w:type="dxa"/>
              <w:right w:w="100" w:type="dxa"/>
            </w:tcMar>
          </w:tcPr>
          <w:p w14:paraId="0F365A1A" w14:textId="77777777" w:rsidR="00D30ADE" w:rsidRDefault="00000000" w:rsidP="00955CDB">
            <w:r>
              <w:t>30</w:t>
            </w:r>
          </w:p>
        </w:tc>
      </w:tr>
      <w:tr w:rsidR="00D30ADE" w14:paraId="35B2E443" w14:textId="77777777" w:rsidTr="009E4377">
        <w:trPr>
          <w:cantSplit/>
        </w:trPr>
        <w:tc>
          <w:tcPr>
            <w:tcW w:w="1095" w:type="pct"/>
            <w:tcMar>
              <w:top w:w="60" w:type="dxa"/>
              <w:left w:w="100" w:type="dxa"/>
              <w:bottom w:w="60" w:type="dxa"/>
              <w:right w:w="100" w:type="dxa"/>
            </w:tcMar>
          </w:tcPr>
          <w:p w14:paraId="21E86EC0" w14:textId="77777777" w:rsidR="00D30ADE" w:rsidRDefault="00000000" w:rsidP="00955CDB">
            <w:r>
              <w:t>Refusal</w:t>
            </w:r>
          </w:p>
        </w:tc>
        <w:tc>
          <w:tcPr>
            <w:tcW w:w="3329" w:type="pct"/>
            <w:tcMar>
              <w:top w:w="60" w:type="dxa"/>
              <w:left w:w="100" w:type="dxa"/>
              <w:bottom w:w="60" w:type="dxa"/>
              <w:right w:w="100" w:type="dxa"/>
            </w:tcMar>
          </w:tcPr>
          <w:p w14:paraId="6CED76DE" w14:textId="77777777" w:rsidR="00D30ADE" w:rsidRDefault="00000000" w:rsidP="00955CDB">
            <w:r>
              <w:t>Live or volatile values</w:t>
            </w:r>
          </w:p>
        </w:tc>
        <w:tc>
          <w:tcPr>
            <w:tcW w:w="577" w:type="pct"/>
            <w:tcMar>
              <w:top w:w="60" w:type="dxa"/>
              <w:left w:w="100" w:type="dxa"/>
              <w:bottom w:w="60" w:type="dxa"/>
              <w:right w:w="100" w:type="dxa"/>
            </w:tcMar>
          </w:tcPr>
          <w:p w14:paraId="6CF6088C" w14:textId="77777777" w:rsidR="00D30ADE" w:rsidRDefault="00000000" w:rsidP="00955CDB">
            <w:r>
              <w:t>30</w:t>
            </w:r>
          </w:p>
        </w:tc>
      </w:tr>
      <w:tr w:rsidR="00D30ADE" w14:paraId="4814E4DE" w14:textId="77777777" w:rsidTr="009E4377">
        <w:trPr>
          <w:cantSplit/>
        </w:trPr>
        <w:tc>
          <w:tcPr>
            <w:tcW w:w="1095" w:type="pct"/>
            <w:tcMar>
              <w:top w:w="60" w:type="dxa"/>
              <w:left w:w="100" w:type="dxa"/>
              <w:bottom w:w="60" w:type="dxa"/>
              <w:right w:w="100" w:type="dxa"/>
            </w:tcMar>
          </w:tcPr>
          <w:p w14:paraId="2AEBAC7E" w14:textId="77777777" w:rsidR="00D30ADE" w:rsidRDefault="00000000" w:rsidP="00955CDB">
            <w:r>
              <w:t>Refusal</w:t>
            </w:r>
          </w:p>
        </w:tc>
        <w:tc>
          <w:tcPr>
            <w:tcW w:w="3329" w:type="pct"/>
            <w:tcMar>
              <w:top w:w="60" w:type="dxa"/>
              <w:left w:w="100" w:type="dxa"/>
              <w:bottom w:w="60" w:type="dxa"/>
              <w:right w:w="100" w:type="dxa"/>
            </w:tcMar>
          </w:tcPr>
          <w:p w14:paraId="2E45228F" w14:textId="77777777" w:rsidR="00D30ADE" w:rsidRDefault="00000000" w:rsidP="00955CDB">
            <w:r>
              <w:t>The user's own records</w:t>
            </w:r>
          </w:p>
        </w:tc>
        <w:tc>
          <w:tcPr>
            <w:tcW w:w="577" w:type="pct"/>
            <w:tcMar>
              <w:top w:w="60" w:type="dxa"/>
              <w:left w:w="100" w:type="dxa"/>
              <w:bottom w:w="60" w:type="dxa"/>
              <w:right w:w="100" w:type="dxa"/>
            </w:tcMar>
          </w:tcPr>
          <w:p w14:paraId="2D4B980D" w14:textId="77777777" w:rsidR="00D30ADE" w:rsidRDefault="00000000" w:rsidP="00955CDB">
            <w:r>
              <w:t>30</w:t>
            </w:r>
          </w:p>
        </w:tc>
      </w:tr>
      <w:tr w:rsidR="00D30ADE" w14:paraId="548F1B40" w14:textId="77777777" w:rsidTr="009E4377">
        <w:trPr>
          <w:cantSplit/>
        </w:trPr>
        <w:tc>
          <w:tcPr>
            <w:tcW w:w="1095" w:type="pct"/>
            <w:tcMar>
              <w:top w:w="60" w:type="dxa"/>
              <w:left w:w="100" w:type="dxa"/>
              <w:bottom w:w="60" w:type="dxa"/>
              <w:right w:w="100" w:type="dxa"/>
            </w:tcMar>
          </w:tcPr>
          <w:p w14:paraId="649CF0B0" w14:textId="77777777" w:rsidR="00D30ADE" w:rsidRDefault="00000000" w:rsidP="00955CDB">
            <w:r>
              <w:t>Refusal</w:t>
            </w:r>
          </w:p>
        </w:tc>
        <w:tc>
          <w:tcPr>
            <w:tcW w:w="3329" w:type="pct"/>
            <w:tcMar>
              <w:top w:w="60" w:type="dxa"/>
              <w:left w:w="100" w:type="dxa"/>
              <w:bottom w:w="60" w:type="dxa"/>
              <w:right w:w="100" w:type="dxa"/>
            </w:tcMar>
          </w:tcPr>
          <w:p w14:paraId="73CA7A2F" w14:textId="77777777" w:rsidR="00D30ADE" w:rsidRDefault="00000000" w:rsidP="00955CDB">
            <w:r>
              <w:t>News and current events</w:t>
            </w:r>
          </w:p>
        </w:tc>
        <w:tc>
          <w:tcPr>
            <w:tcW w:w="577" w:type="pct"/>
            <w:tcMar>
              <w:top w:w="60" w:type="dxa"/>
              <w:left w:w="100" w:type="dxa"/>
              <w:bottom w:w="60" w:type="dxa"/>
              <w:right w:w="100" w:type="dxa"/>
            </w:tcMar>
          </w:tcPr>
          <w:p w14:paraId="39BE4CA5" w14:textId="77777777" w:rsidR="00D30ADE" w:rsidRDefault="00000000" w:rsidP="00955CDB">
            <w:r>
              <w:t>22</w:t>
            </w:r>
          </w:p>
        </w:tc>
      </w:tr>
      <w:tr w:rsidR="00D30ADE" w14:paraId="4A4D4606" w14:textId="77777777" w:rsidTr="009E4377">
        <w:trPr>
          <w:cantSplit/>
        </w:trPr>
        <w:tc>
          <w:tcPr>
            <w:tcW w:w="1095" w:type="pct"/>
            <w:tcMar>
              <w:top w:w="60" w:type="dxa"/>
              <w:left w:w="100" w:type="dxa"/>
              <w:bottom w:w="60" w:type="dxa"/>
              <w:right w:w="100" w:type="dxa"/>
            </w:tcMar>
          </w:tcPr>
          <w:p w14:paraId="111540C4" w14:textId="77777777" w:rsidR="00D30ADE" w:rsidRDefault="00000000" w:rsidP="00955CDB">
            <w:r>
              <w:t>Refusal</w:t>
            </w:r>
          </w:p>
        </w:tc>
        <w:tc>
          <w:tcPr>
            <w:tcW w:w="3329" w:type="pct"/>
            <w:tcMar>
              <w:top w:w="60" w:type="dxa"/>
              <w:left w:w="100" w:type="dxa"/>
              <w:bottom w:w="60" w:type="dxa"/>
              <w:right w:w="100" w:type="dxa"/>
            </w:tcMar>
          </w:tcPr>
          <w:p w14:paraId="776262DC" w14:textId="77777777" w:rsidR="00D30ADE" w:rsidRDefault="00000000" w:rsidP="00955CDB">
            <w:r>
              <w:t>Medical, legal or financial advice</w:t>
            </w:r>
          </w:p>
        </w:tc>
        <w:tc>
          <w:tcPr>
            <w:tcW w:w="577" w:type="pct"/>
            <w:tcMar>
              <w:top w:w="60" w:type="dxa"/>
              <w:left w:w="100" w:type="dxa"/>
              <w:bottom w:w="60" w:type="dxa"/>
              <w:right w:w="100" w:type="dxa"/>
            </w:tcMar>
          </w:tcPr>
          <w:p w14:paraId="147792F4" w14:textId="77777777" w:rsidR="00D30ADE" w:rsidRDefault="00000000" w:rsidP="00955CDB">
            <w:r>
              <w:t>18</w:t>
            </w:r>
          </w:p>
        </w:tc>
      </w:tr>
      <w:tr w:rsidR="00D30ADE" w14:paraId="3AC44B57" w14:textId="77777777" w:rsidTr="009E4377">
        <w:trPr>
          <w:cantSplit/>
        </w:trPr>
        <w:tc>
          <w:tcPr>
            <w:tcW w:w="1095" w:type="pct"/>
            <w:tcMar>
              <w:top w:w="60" w:type="dxa"/>
              <w:left w:w="100" w:type="dxa"/>
              <w:bottom w:w="60" w:type="dxa"/>
              <w:right w:w="100" w:type="dxa"/>
            </w:tcMar>
          </w:tcPr>
          <w:p w14:paraId="1184348A" w14:textId="77777777" w:rsidR="00D30ADE" w:rsidRDefault="00D30ADE" w:rsidP="00955CDB"/>
        </w:tc>
        <w:tc>
          <w:tcPr>
            <w:tcW w:w="3329" w:type="pct"/>
            <w:tcMar>
              <w:top w:w="60" w:type="dxa"/>
              <w:left w:w="100" w:type="dxa"/>
              <w:bottom w:w="60" w:type="dxa"/>
              <w:right w:w="100" w:type="dxa"/>
            </w:tcMar>
          </w:tcPr>
          <w:p w14:paraId="17E05C3D" w14:textId="77777777" w:rsidR="00D30ADE" w:rsidRDefault="00000000" w:rsidP="00955CDB">
            <w:r>
              <w:t>Total</w:t>
            </w:r>
          </w:p>
        </w:tc>
        <w:tc>
          <w:tcPr>
            <w:tcW w:w="577" w:type="pct"/>
            <w:tcMar>
              <w:top w:w="60" w:type="dxa"/>
              <w:left w:w="100" w:type="dxa"/>
              <w:bottom w:w="60" w:type="dxa"/>
              <w:right w:w="100" w:type="dxa"/>
            </w:tcMar>
          </w:tcPr>
          <w:p w14:paraId="153F5C4A" w14:textId="77777777" w:rsidR="00D30ADE" w:rsidRDefault="00000000" w:rsidP="00955CDB">
            <w:r>
              <w:t>632</w:t>
            </w:r>
          </w:p>
        </w:tc>
      </w:tr>
    </w:tbl>
    <w:p w14:paraId="178B14E3" w14:textId="77777777" w:rsidR="00D30ADE" w:rsidRDefault="00000000" w:rsidP="00F04AE4">
      <w:pPr>
        <w:jc w:val="center"/>
      </w:pPr>
      <w:r>
        <w:t>Table 8: Corpus composition. 502 knowledge pairs drawn from 54 facts, and 130 refusal pairs from 22 out-of-scope probes.</w:t>
      </w:r>
    </w:p>
    <w:p w14:paraId="7FC5E42B" w14:textId="77777777" w:rsidR="00D30ADE" w:rsidRDefault="00000000" w:rsidP="00955CDB">
      <w:r>
        <w:lastRenderedPageBreak/>
        <w:t>The corpus was split 506 / 63 / 63 at the level of the pair rather than the fact, so every fact in the test split also appears in training. A fact-level split would ask whether a model with no retrieval component generalises to facts it was never taught, which has a known answer. Every figure in §4.1.8 and §4.1.9 is therefore paraphrase robustness, not generalisation to new knowledge.</w:t>
      </w:r>
    </w:p>
    <w:p w14:paraId="5B4F060E" w14:textId="77777777" w:rsidR="00D30ADE" w:rsidRDefault="00000000" w:rsidP="00955CDB">
      <w:pPr>
        <w:pStyle w:val="Heading3"/>
      </w:pPr>
      <w:bookmarkStart w:id="46" w:name="_Toc239532562"/>
      <w:r>
        <w:t>4.1.6 Selecting the base model by measurement</w:t>
      </w:r>
      <w:bookmarkEnd w:id="46"/>
    </w:p>
    <w:p w14:paraId="01A8225A" w14:textId="77777777" w:rsidR="00D30ADE" w:rsidRDefault="00000000" w:rsidP="00955CDB">
      <w:r>
        <w:t xml:space="preserve">Two candidates were compared on the same twenty probes before any fine-tuning: meta-llama/Llama-3.2-3B-Instruct, and </w:t>
      </w:r>
      <w:proofErr w:type="spellStart"/>
      <w:r>
        <w:t>mesolitica</w:t>
      </w:r>
      <w:proofErr w:type="spellEnd"/>
      <w:r>
        <w:t>/mallam-3b-20k-instructions, which is pretrained on Malaysian text and reads as the more fluent.</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33"/>
        <w:gridCol w:w="2693"/>
        <w:gridCol w:w="3334"/>
      </w:tblGrid>
      <w:tr w:rsidR="00D30ADE" w14:paraId="6B9FC358" w14:textId="77777777">
        <w:trPr>
          <w:cantSplit/>
          <w:tblHeader/>
        </w:trPr>
        <w:tc>
          <w:tcPr>
            <w:tcW w:w="3333" w:type="dxa"/>
            <w:shd w:val="clear" w:color="auto" w:fill="1F3864"/>
            <w:tcMar>
              <w:top w:w="60" w:type="dxa"/>
              <w:left w:w="100" w:type="dxa"/>
              <w:bottom w:w="60" w:type="dxa"/>
              <w:right w:w="100" w:type="dxa"/>
            </w:tcMar>
          </w:tcPr>
          <w:p w14:paraId="2A3A9350" w14:textId="77777777" w:rsidR="00D30ADE" w:rsidRDefault="00000000" w:rsidP="00955CDB">
            <w:r>
              <w:t>Candidate</w:t>
            </w:r>
          </w:p>
        </w:tc>
        <w:tc>
          <w:tcPr>
            <w:tcW w:w="2693" w:type="dxa"/>
            <w:shd w:val="clear" w:color="auto" w:fill="1F3864"/>
            <w:tcMar>
              <w:top w:w="60" w:type="dxa"/>
              <w:left w:w="100" w:type="dxa"/>
              <w:bottom w:w="60" w:type="dxa"/>
              <w:right w:w="100" w:type="dxa"/>
            </w:tcMar>
          </w:tcPr>
          <w:p w14:paraId="24323BE2" w14:textId="77777777" w:rsidR="00D30ADE" w:rsidRDefault="00000000" w:rsidP="00955CDB">
            <w:r>
              <w:t>Out-of-scope declined</w:t>
            </w:r>
          </w:p>
        </w:tc>
        <w:tc>
          <w:tcPr>
            <w:tcW w:w="3334" w:type="dxa"/>
            <w:shd w:val="clear" w:color="auto" w:fill="1F3864"/>
            <w:tcMar>
              <w:top w:w="60" w:type="dxa"/>
              <w:left w:w="100" w:type="dxa"/>
              <w:bottom w:w="60" w:type="dxa"/>
              <w:right w:w="100" w:type="dxa"/>
            </w:tcMar>
          </w:tcPr>
          <w:p w14:paraId="36300796" w14:textId="77777777" w:rsidR="00D30ADE" w:rsidRDefault="00000000" w:rsidP="00955CDB">
            <w:r>
              <w:t>In-domain wrongly declined</w:t>
            </w:r>
          </w:p>
        </w:tc>
      </w:tr>
      <w:tr w:rsidR="00D30ADE" w14:paraId="4D142953" w14:textId="77777777">
        <w:trPr>
          <w:cantSplit/>
        </w:trPr>
        <w:tc>
          <w:tcPr>
            <w:tcW w:w="3333" w:type="dxa"/>
            <w:tcMar>
              <w:top w:w="60" w:type="dxa"/>
              <w:left w:w="100" w:type="dxa"/>
              <w:bottom w:w="60" w:type="dxa"/>
              <w:right w:w="100" w:type="dxa"/>
            </w:tcMar>
          </w:tcPr>
          <w:p w14:paraId="6B15F1D0" w14:textId="77777777" w:rsidR="00D30ADE" w:rsidRDefault="00000000" w:rsidP="00955CDB">
            <w:r>
              <w:t>Llama-3.2-3B-Instruct</w:t>
            </w:r>
          </w:p>
        </w:tc>
        <w:tc>
          <w:tcPr>
            <w:tcW w:w="2693" w:type="dxa"/>
            <w:tcMar>
              <w:top w:w="60" w:type="dxa"/>
              <w:left w:w="100" w:type="dxa"/>
              <w:bottom w:w="60" w:type="dxa"/>
              <w:right w:w="100" w:type="dxa"/>
            </w:tcMar>
          </w:tcPr>
          <w:p w14:paraId="43EAB9AA" w14:textId="77777777" w:rsidR="00D30ADE" w:rsidRDefault="00000000" w:rsidP="00955CDB">
            <w:r>
              <w:t>100%</w:t>
            </w:r>
          </w:p>
        </w:tc>
        <w:tc>
          <w:tcPr>
            <w:tcW w:w="3334" w:type="dxa"/>
            <w:tcMar>
              <w:top w:w="60" w:type="dxa"/>
              <w:left w:w="100" w:type="dxa"/>
              <w:bottom w:w="60" w:type="dxa"/>
              <w:right w:w="100" w:type="dxa"/>
            </w:tcMar>
          </w:tcPr>
          <w:p w14:paraId="1EE18766" w14:textId="77777777" w:rsidR="00D30ADE" w:rsidRDefault="00000000" w:rsidP="00955CDB">
            <w:r>
              <w:t>82%</w:t>
            </w:r>
          </w:p>
        </w:tc>
      </w:tr>
      <w:tr w:rsidR="00D30ADE" w14:paraId="3F119826" w14:textId="77777777">
        <w:trPr>
          <w:cantSplit/>
        </w:trPr>
        <w:tc>
          <w:tcPr>
            <w:tcW w:w="3333" w:type="dxa"/>
            <w:tcMar>
              <w:top w:w="60" w:type="dxa"/>
              <w:left w:w="100" w:type="dxa"/>
              <w:bottom w:w="60" w:type="dxa"/>
              <w:right w:w="100" w:type="dxa"/>
            </w:tcMar>
          </w:tcPr>
          <w:p w14:paraId="198223C1" w14:textId="77777777" w:rsidR="00D30ADE" w:rsidRDefault="00000000" w:rsidP="00955CDB">
            <w:r>
              <w:t>mallam-3b-20k-instructions</w:t>
            </w:r>
          </w:p>
        </w:tc>
        <w:tc>
          <w:tcPr>
            <w:tcW w:w="2693" w:type="dxa"/>
            <w:tcMar>
              <w:top w:w="60" w:type="dxa"/>
              <w:left w:w="100" w:type="dxa"/>
              <w:bottom w:w="60" w:type="dxa"/>
              <w:right w:w="100" w:type="dxa"/>
            </w:tcMar>
          </w:tcPr>
          <w:p w14:paraId="30A26B58" w14:textId="77777777" w:rsidR="00D30ADE" w:rsidRDefault="00000000" w:rsidP="00955CDB">
            <w:r>
              <w:t>33%</w:t>
            </w:r>
          </w:p>
        </w:tc>
        <w:tc>
          <w:tcPr>
            <w:tcW w:w="3334" w:type="dxa"/>
            <w:tcMar>
              <w:top w:w="60" w:type="dxa"/>
              <w:left w:w="100" w:type="dxa"/>
              <w:bottom w:w="60" w:type="dxa"/>
              <w:right w:w="100" w:type="dxa"/>
            </w:tcMar>
          </w:tcPr>
          <w:p w14:paraId="61FCECB4" w14:textId="77777777" w:rsidR="00D30ADE" w:rsidRDefault="00000000" w:rsidP="00955CDB">
            <w:r>
              <w:t>18%</w:t>
            </w:r>
          </w:p>
        </w:tc>
      </w:tr>
    </w:tbl>
    <w:p w14:paraId="2106ACB8" w14:textId="77777777" w:rsidR="00D30ADE" w:rsidRDefault="00000000" w:rsidP="00F04AE4">
      <w:pPr>
        <w:jc w:val="center"/>
      </w:pPr>
      <w:r>
        <w:t>Table 9: Base-model comparison before fine-tuning, over 20 probes (3 out-of-scope, 17 in-domain). Lower is better in the right-hand column.</w:t>
      </w:r>
    </w:p>
    <w:p w14:paraId="181CCA31" w14:textId="77777777" w:rsidR="00D30ADE" w:rsidRDefault="00000000" w:rsidP="00955CDB">
      <w:r>
        <w:t>The decision turned on the out-of-scope column. Llama declined all three probes; the Malaysian model declined one and, on the other two, fabricated a JPJ regulation and offered legal advice. Llama's failure is the opposite, declining 82% of questions it should have answered, but over-refusal comes from not knowing the answer and fine-tuning supplies that, while fabrication is a disposition nothing in the training plan removes.</w:t>
      </w:r>
    </w:p>
    <w:p w14:paraId="226FFC7F" w14:textId="77777777" w:rsidR="00D30ADE" w:rsidRDefault="00000000" w:rsidP="00955CDB">
      <w:pPr>
        <w:pStyle w:val="Heading3"/>
      </w:pPr>
      <w:bookmarkStart w:id="47" w:name="_Toc239532563"/>
      <w:r>
        <w:t>4.1.7 Fine-tuning configuration and the loss curve</w:t>
      </w:r>
      <w:bookmarkEnd w:id="47"/>
    </w:p>
    <w:p w14:paraId="3D364763" w14:textId="77777777" w:rsidR="00D30ADE" w:rsidRDefault="00000000" w:rsidP="00955CDB">
      <w:r>
        <w:t xml:space="preserve">Adaptation uses </w:t>
      </w:r>
      <w:proofErr w:type="spellStart"/>
      <w:r>
        <w:t>QLoRA</w:t>
      </w:r>
      <w:proofErr w:type="spellEnd"/>
      <w:r>
        <w:t>: the base model is loaded in 4-bit NF4 with double quantisation and frozen, and low-rank adapters trained on top. On a free T4 this is the difference between a run that fits in 16 GB and one that does not. Training ran 160 steps in 45 minutes for a 24 MB adapter over a 6 GB base.</w:t>
      </w: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80"/>
        <w:gridCol w:w="2606"/>
        <w:gridCol w:w="5274"/>
      </w:tblGrid>
      <w:tr w:rsidR="00D30ADE" w14:paraId="56B26AC4" w14:textId="77777777">
        <w:trPr>
          <w:cantSplit/>
          <w:tblHeader/>
        </w:trPr>
        <w:tc>
          <w:tcPr>
            <w:tcW w:w="1480" w:type="dxa"/>
            <w:shd w:val="clear" w:color="auto" w:fill="1F3864"/>
            <w:tcMar>
              <w:top w:w="60" w:type="dxa"/>
              <w:left w:w="100" w:type="dxa"/>
              <w:bottom w:w="60" w:type="dxa"/>
              <w:right w:w="100" w:type="dxa"/>
            </w:tcMar>
          </w:tcPr>
          <w:p w14:paraId="665D8418" w14:textId="77777777" w:rsidR="00D30ADE" w:rsidRDefault="00000000" w:rsidP="00955CDB">
            <w:r>
              <w:t>Setting</w:t>
            </w:r>
          </w:p>
        </w:tc>
        <w:tc>
          <w:tcPr>
            <w:tcW w:w="2606" w:type="dxa"/>
            <w:shd w:val="clear" w:color="auto" w:fill="1F3864"/>
            <w:tcMar>
              <w:top w:w="60" w:type="dxa"/>
              <w:left w:w="100" w:type="dxa"/>
              <w:bottom w:w="60" w:type="dxa"/>
              <w:right w:w="100" w:type="dxa"/>
            </w:tcMar>
          </w:tcPr>
          <w:p w14:paraId="2CA17279" w14:textId="77777777" w:rsidR="00D30ADE" w:rsidRDefault="00000000" w:rsidP="00955CDB">
            <w:r>
              <w:t>Value</w:t>
            </w:r>
          </w:p>
        </w:tc>
        <w:tc>
          <w:tcPr>
            <w:tcW w:w="5274" w:type="dxa"/>
            <w:shd w:val="clear" w:color="auto" w:fill="1F3864"/>
            <w:tcMar>
              <w:top w:w="60" w:type="dxa"/>
              <w:left w:w="100" w:type="dxa"/>
              <w:bottom w:w="60" w:type="dxa"/>
              <w:right w:w="100" w:type="dxa"/>
            </w:tcMar>
          </w:tcPr>
          <w:p w14:paraId="48B1590F" w14:textId="77777777" w:rsidR="00D30ADE" w:rsidRDefault="00000000" w:rsidP="00955CDB">
            <w:r>
              <w:t>Reason</w:t>
            </w:r>
          </w:p>
        </w:tc>
      </w:tr>
      <w:tr w:rsidR="00D30ADE" w14:paraId="591894C5" w14:textId="77777777">
        <w:trPr>
          <w:cantSplit/>
        </w:trPr>
        <w:tc>
          <w:tcPr>
            <w:tcW w:w="1480" w:type="dxa"/>
            <w:tcMar>
              <w:top w:w="60" w:type="dxa"/>
              <w:left w:w="100" w:type="dxa"/>
              <w:bottom w:w="60" w:type="dxa"/>
              <w:right w:w="100" w:type="dxa"/>
            </w:tcMar>
          </w:tcPr>
          <w:p w14:paraId="15B6C4A3" w14:textId="77777777" w:rsidR="00D30ADE" w:rsidRDefault="00000000" w:rsidP="00955CDB">
            <w:r>
              <w:t>Rank / alpha</w:t>
            </w:r>
          </w:p>
        </w:tc>
        <w:tc>
          <w:tcPr>
            <w:tcW w:w="2606" w:type="dxa"/>
            <w:tcMar>
              <w:top w:w="60" w:type="dxa"/>
              <w:left w:w="100" w:type="dxa"/>
              <w:bottom w:w="60" w:type="dxa"/>
              <w:right w:w="100" w:type="dxa"/>
            </w:tcMar>
          </w:tcPr>
          <w:p w14:paraId="1FA2561E" w14:textId="77777777" w:rsidR="00D30ADE" w:rsidRDefault="00000000" w:rsidP="00955CDB">
            <w:r>
              <w:t>16 / 32</w:t>
            </w:r>
          </w:p>
        </w:tc>
        <w:tc>
          <w:tcPr>
            <w:tcW w:w="5274" w:type="dxa"/>
            <w:tcMar>
              <w:top w:w="60" w:type="dxa"/>
              <w:left w:w="100" w:type="dxa"/>
              <w:bottom w:w="60" w:type="dxa"/>
              <w:right w:w="100" w:type="dxa"/>
            </w:tcMar>
          </w:tcPr>
          <w:p w14:paraId="31CE7984" w14:textId="77777777" w:rsidR="00D30ADE" w:rsidRDefault="00000000" w:rsidP="00955CDB">
            <w:r>
              <w:t>Conventional 1:2 ratio; rank 16 is ample for 54 facts</w:t>
            </w:r>
          </w:p>
        </w:tc>
      </w:tr>
      <w:tr w:rsidR="00D30ADE" w14:paraId="55FC6077" w14:textId="77777777">
        <w:trPr>
          <w:cantSplit/>
        </w:trPr>
        <w:tc>
          <w:tcPr>
            <w:tcW w:w="1480" w:type="dxa"/>
            <w:tcMar>
              <w:top w:w="60" w:type="dxa"/>
              <w:left w:w="100" w:type="dxa"/>
              <w:bottom w:w="60" w:type="dxa"/>
              <w:right w:w="100" w:type="dxa"/>
            </w:tcMar>
          </w:tcPr>
          <w:p w14:paraId="1F101EE9" w14:textId="77777777" w:rsidR="00D30ADE" w:rsidRDefault="00000000" w:rsidP="00955CDB">
            <w:r>
              <w:t>Target modules</w:t>
            </w:r>
          </w:p>
        </w:tc>
        <w:tc>
          <w:tcPr>
            <w:tcW w:w="2606" w:type="dxa"/>
            <w:tcMar>
              <w:top w:w="60" w:type="dxa"/>
              <w:left w:w="100" w:type="dxa"/>
              <w:bottom w:w="60" w:type="dxa"/>
              <w:right w:w="100" w:type="dxa"/>
            </w:tcMar>
          </w:tcPr>
          <w:p w14:paraId="487EA636" w14:textId="77777777" w:rsidR="00D30ADE" w:rsidRDefault="00000000" w:rsidP="00955CDB">
            <w:r>
              <w:t>all attention and MLP projections</w:t>
            </w:r>
          </w:p>
        </w:tc>
        <w:tc>
          <w:tcPr>
            <w:tcW w:w="5274" w:type="dxa"/>
            <w:tcMar>
              <w:top w:w="60" w:type="dxa"/>
              <w:left w:w="100" w:type="dxa"/>
              <w:bottom w:w="60" w:type="dxa"/>
              <w:right w:w="100" w:type="dxa"/>
            </w:tcMar>
          </w:tcPr>
          <w:p w14:paraId="3DBB5017" w14:textId="77777777" w:rsidR="00D30ADE" w:rsidRDefault="00000000" w:rsidP="00955CDB">
            <w:r>
              <w:t>Register transfer needs the feed-forward layers, not attention alone</w:t>
            </w:r>
          </w:p>
        </w:tc>
      </w:tr>
      <w:tr w:rsidR="00D30ADE" w14:paraId="2583A5A1" w14:textId="77777777">
        <w:trPr>
          <w:cantSplit/>
        </w:trPr>
        <w:tc>
          <w:tcPr>
            <w:tcW w:w="1480" w:type="dxa"/>
            <w:tcMar>
              <w:top w:w="60" w:type="dxa"/>
              <w:left w:w="100" w:type="dxa"/>
              <w:bottom w:w="60" w:type="dxa"/>
              <w:right w:w="100" w:type="dxa"/>
            </w:tcMar>
          </w:tcPr>
          <w:p w14:paraId="4E0D9477" w14:textId="77777777" w:rsidR="00D30ADE" w:rsidRDefault="00000000" w:rsidP="00955CDB">
            <w:r>
              <w:t>Dropout</w:t>
            </w:r>
          </w:p>
        </w:tc>
        <w:tc>
          <w:tcPr>
            <w:tcW w:w="2606" w:type="dxa"/>
            <w:tcMar>
              <w:top w:w="60" w:type="dxa"/>
              <w:left w:w="100" w:type="dxa"/>
              <w:bottom w:w="60" w:type="dxa"/>
              <w:right w:w="100" w:type="dxa"/>
            </w:tcMar>
          </w:tcPr>
          <w:p w14:paraId="7A056DE5" w14:textId="77777777" w:rsidR="00D30ADE" w:rsidRDefault="00000000" w:rsidP="00955CDB">
            <w:r>
              <w:t>0.05</w:t>
            </w:r>
          </w:p>
        </w:tc>
        <w:tc>
          <w:tcPr>
            <w:tcW w:w="5274" w:type="dxa"/>
            <w:tcMar>
              <w:top w:w="60" w:type="dxa"/>
              <w:left w:w="100" w:type="dxa"/>
              <w:bottom w:w="60" w:type="dxa"/>
              <w:right w:w="100" w:type="dxa"/>
            </w:tcMar>
          </w:tcPr>
          <w:p w14:paraId="3D55F423" w14:textId="77777777" w:rsidR="00D30ADE" w:rsidRDefault="00000000" w:rsidP="00955CDB">
            <w:r>
              <w:t>Light, because the objective is memorisation</w:t>
            </w:r>
          </w:p>
        </w:tc>
      </w:tr>
      <w:tr w:rsidR="00D30ADE" w14:paraId="7E3CF1B6" w14:textId="77777777">
        <w:trPr>
          <w:cantSplit/>
        </w:trPr>
        <w:tc>
          <w:tcPr>
            <w:tcW w:w="1480" w:type="dxa"/>
            <w:tcMar>
              <w:top w:w="60" w:type="dxa"/>
              <w:left w:w="100" w:type="dxa"/>
              <w:bottom w:w="60" w:type="dxa"/>
              <w:right w:w="100" w:type="dxa"/>
            </w:tcMar>
          </w:tcPr>
          <w:p w14:paraId="4675CCD5" w14:textId="77777777" w:rsidR="00D30ADE" w:rsidRDefault="00000000" w:rsidP="00955CDB">
            <w:r>
              <w:t>Quantisation</w:t>
            </w:r>
          </w:p>
        </w:tc>
        <w:tc>
          <w:tcPr>
            <w:tcW w:w="2606" w:type="dxa"/>
            <w:tcMar>
              <w:top w:w="60" w:type="dxa"/>
              <w:left w:w="100" w:type="dxa"/>
              <w:bottom w:w="60" w:type="dxa"/>
              <w:right w:w="100" w:type="dxa"/>
            </w:tcMar>
          </w:tcPr>
          <w:p w14:paraId="303FDBD3" w14:textId="77777777" w:rsidR="00D30ADE" w:rsidRDefault="00000000" w:rsidP="00955CDB">
            <w:r>
              <w:t>4-bit NF4, double</w:t>
            </w:r>
          </w:p>
        </w:tc>
        <w:tc>
          <w:tcPr>
            <w:tcW w:w="5274" w:type="dxa"/>
            <w:tcMar>
              <w:top w:w="60" w:type="dxa"/>
              <w:left w:w="100" w:type="dxa"/>
              <w:bottom w:w="60" w:type="dxa"/>
              <w:right w:w="100" w:type="dxa"/>
            </w:tcMar>
          </w:tcPr>
          <w:p w14:paraId="1CE0FC54" w14:textId="77777777" w:rsidR="00D30ADE" w:rsidRDefault="00000000" w:rsidP="00955CDB">
            <w:r>
              <w:t>Fits the free 16 GB T4</w:t>
            </w:r>
          </w:p>
        </w:tc>
      </w:tr>
      <w:tr w:rsidR="00D30ADE" w14:paraId="4D4F9299" w14:textId="77777777">
        <w:trPr>
          <w:cantSplit/>
        </w:trPr>
        <w:tc>
          <w:tcPr>
            <w:tcW w:w="1480" w:type="dxa"/>
            <w:tcMar>
              <w:top w:w="60" w:type="dxa"/>
              <w:left w:w="100" w:type="dxa"/>
              <w:bottom w:w="60" w:type="dxa"/>
              <w:right w:w="100" w:type="dxa"/>
            </w:tcMar>
          </w:tcPr>
          <w:p w14:paraId="0311D319" w14:textId="77777777" w:rsidR="00D30ADE" w:rsidRDefault="00000000" w:rsidP="00955CDB">
            <w:r>
              <w:t>Learning rate</w:t>
            </w:r>
          </w:p>
        </w:tc>
        <w:tc>
          <w:tcPr>
            <w:tcW w:w="2606" w:type="dxa"/>
            <w:tcMar>
              <w:top w:w="60" w:type="dxa"/>
              <w:left w:w="100" w:type="dxa"/>
              <w:bottom w:w="60" w:type="dxa"/>
              <w:right w:w="100" w:type="dxa"/>
            </w:tcMar>
          </w:tcPr>
          <w:p w14:paraId="5DDC22D9" w14:textId="77777777" w:rsidR="00D30ADE" w:rsidRDefault="00000000" w:rsidP="00955CDB">
            <w:r>
              <w:t>2e-4, cosine, 10% warmup</w:t>
            </w:r>
          </w:p>
        </w:tc>
        <w:tc>
          <w:tcPr>
            <w:tcW w:w="5274" w:type="dxa"/>
            <w:tcMar>
              <w:top w:w="60" w:type="dxa"/>
              <w:left w:w="100" w:type="dxa"/>
              <w:bottom w:w="60" w:type="dxa"/>
              <w:right w:w="100" w:type="dxa"/>
            </w:tcMar>
          </w:tcPr>
          <w:p w14:paraId="6131C496" w14:textId="77777777" w:rsidR="00D30ADE" w:rsidRDefault="00000000" w:rsidP="00955CDB">
            <w:r>
              <w:t xml:space="preserve">Conventional for </w:t>
            </w:r>
            <w:proofErr w:type="spellStart"/>
            <w:r>
              <w:t>LoRA</w:t>
            </w:r>
            <w:proofErr w:type="spellEnd"/>
            <w:r>
              <w:t xml:space="preserve"> at this rank</w:t>
            </w:r>
          </w:p>
        </w:tc>
      </w:tr>
      <w:tr w:rsidR="00D30ADE" w14:paraId="77501C25" w14:textId="77777777">
        <w:trPr>
          <w:cantSplit/>
        </w:trPr>
        <w:tc>
          <w:tcPr>
            <w:tcW w:w="1480" w:type="dxa"/>
            <w:tcMar>
              <w:top w:w="60" w:type="dxa"/>
              <w:left w:w="100" w:type="dxa"/>
              <w:bottom w:w="60" w:type="dxa"/>
              <w:right w:w="100" w:type="dxa"/>
            </w:tcMar>
          </w:tcPr>
          <w:p w14:paraId="00B7C4D6" w14:textId="77777777" w:rsidR="00D30ADE" w:rsidRDefault="00000000" w:rsidP="00955CDB">
            <w:r>
              <w:t>Effective batch</w:t>
            </w:r>
          </w:p>
        </w:tc>
        <w:tc>
          <w:tcPr>
            <w:tcW w:w="2606" w:type="dxa"/>
            <w:tcMar>
              <w:top w:w="60" w:type="dxa"/>
              <w:left w:w="100" w:type="dxa"/>
              <w:bottom w:w="60" w:type="dxa"/>
              <w:right w:w="100" w:type="dxa"/>
            </w:tcMar>
          </w:tcPr>
          <w:p w14:paraId="250703A3" w14:textId="77777777" w:rsidR="00D30ADE" w:rsidRDefault="00000000" w:rsidP="00955CDB">
            <w:r>
              <w:t>16 (2 × 8 accumulation)</w:t>
            </w:r>
          </w:p>
        </w:tc>
        <w:tc>
          <w:tcPr>
            <w:tcW w:w="5274" w:type="dxa"/>
            <w:tcMar>
              <w:top w:w="60" w:type="dxa"/>
              <w:left w:w="100" w:type="dxa"/>
              <w:bottom w:w="60" w:type="dxa"/>
              <w:right w:w="100" w:type="dxa"/>
            </w:tcMar>
          </w:tcPr>
          <w:p w14:paraId="1923390B" w14:textId="77777777" w:rsidR="00D30ADE" w:rsidRDefault="00000000" w:rsidP="00955CDB">
            <w:r>
              <w:t>Largest that fits beside the 4-bit base</w:t>
            </w:r>
          </w:p>
        </w:tc>
      </w:tr>
      <w:tr w:rsidR="00D30ADE" w14:paraId="0135F62A" w14:textId="77777777">
        <w:trPr>
          <w:cantSplit/>
        </w:trPr>
        <w:tc>
          <w:tcPr>
            <w:tcW w:w="1480" w:type="dxa"/>
            <w:tcMar>
              <w:top w:w="60" w:type="dxa"/>
              <w:left w:w="100" w:type="dxa"/>
              <w:bottom w:w="60" w:type="dxa"/>
              <w:right w:w="100" w:type="dxa"/>
            </w:tcMar>
          </w:tcPr>
          <w:p w14:paraId="5754A207" w14:textId="77777777" w:rsidR="00D30ADE" w:rsidRDefault="00000000" w:rsidP="00955CDB">
            <w:r>
              <w:lastRenderedPageBreak/>
              <w:t>Precision</w:t>
            </w:r>
          </w:p>
        </w:tc>
        <w:tc>
          <w:tcPr>
            <w:tcW w:w="2606" w:type="dxa"/>
            <w:tcMar>
              <w:top w:w="60" w:type="dxa"/>
              <w:left w:w="100" w:type="dxa"/>
              <w:bottom w:w="60" w:type="dxa"/>
              <w:right w:w="100" w:type="dxa"/>
            </w:tcMar>
          </w:tcPr>
          <w:p w14:paraId="64D8BC09" w14:textId="77777777" w:rsidR="00D30ADE" w:rsidRDefault="00000000" w:rsidP="00955CDB">
            <w:r>
              <w:t>fp16</w:t>
            </w:r>
          </w:p>
        </w:tc>
        <w:tc>
          <w:tcPr>
            <w:tcW w:w="5274" w:type="dxa"/>
            <w:tcMar>
              <w:top w:w="60" w:type="dxa"/>
              <w:left w:w="100" w:type="dxa"/>
              <w:bottom w:w="60" w:type="dxa"/>
              <w:right w:w="100" w:type="dxa"/>
            </w:tcMar>
          </w:tcPr>
          <w:p w14:paraId="69B288C6" w14:textId="77777777" w:rsidR="00D30ADE" w:rsidRDefault="00000000" w:rsidP="00955CDB">
            <w:r>
              <w:t>The T4 is Turing and has no bf16 path</w:t>
            </w:r>
          </w:p>
        </w:tc>
      </w:tr>
      <w:tr w:rsidR="00D30ADE" w14:paraId="4B3D2501" w14:textId="77777777">
        <w:trPr>
          <w:cantSplit/>
        </w:trPr>
        <w:tc>
          <w:tcPr>
            <w:tcW w:w="1480" w:type="dxa"/>
            <w:tcMar>
              <w:top w:w="60" w:type="dxa"/>
              <w:left w:w="100" w:type="dxa"/>
              <w:bottom w:w="60" w:type="dxa"/>
              <w:right w:w="100" w:type="dxa"/>
            </w:tcMar>
          </w:tcPr>
          <w:p w14:paraId="0E3161C2" w14:textId="77777777" w:rsidR="00D30ADE" w:rsidRDefault="00000000" w:rsidP="00955CDB">
            <w:r>
              <w:t>Epochs</w:t>
            </w:r>
          </w:p>
        </w:tc>
        <w:tc>
          <w:tcPr>
            <w:tcW w:w="2606" w:type="dxa"/>
            <w:tcMar>
              <w:top w:w="60" w:type="dxa"/>
              <w:left w:w="100" w:type="dxa"/>
              <w:bottom w:w="60" w:type="dxa"/>
              <w:right w:w="100" w:type="dxa"/>
            </w:tcMar>
          </w:tcPr>
          <w:p w14:paraId="1780014F" w14:textId="77777777" w:rsidR="00D30ADE" w:rsidRDefault="00000000" w:rsidP="00955CDB">
            <w:r>
              <w:t>5</w:t>
            </w:r>
          </w:p>
        </w:tc>
        <w:tc>
          <w:tcPr>
            <w:tcW w:w="5274" w:type="dxa"/>
            <w:tcMar>
              <w:top w:w="60" w:type="dxa"/>
              <w:left w:w="100" w:type="dxa"/>
              <w:bottom w:w="60" w:type="dxa"/>
              <w:right w:w="100" w:type="dxa"/>
            </w:tcMar>
          </w:tcPr>
          <w:p w14:paraId="24BEEAA9" w14:textId="77777777" w:rsidR="00D30ADE" w:rsidRDefault="00000000" w:rsidP="00955CDB">
            <w:r>
              <w:t>Memorisation target; the loss curve below argues the case</w:t>
            </w:r>
          </w:p>
        </w:tc>
      </w:tr>
    </w:tbl>
    <w:p w14:paraId="03C18420" w14:textId="77777777" w:rsidR="00D30ADE" w:rsidRDefault="00000000" w:rsidP="00F04AE4">
      <w:pPr>
        <w:jc w:val="center"/>
      </w:pPr>
      <w:r>
        <w:t xml:space="preserve">Table 10: </w:t>
      </w:r>
      <w:proofErr w:type="spellStart"/>
      <w:r>
        <w:t>QLoRA</w:t>
      </w:r>
      <w:proofErr w:type="spellEnd"/>
      <w:r>
        <w:t xml:space="preserve"> configuration. The full file is stage2_chatbot/training/qlora_config.yaml</w:t>
      </w:r>
      <w:proofErr w:type="spellStart"/>
      <w:r/>
      <w:proofErr w:type="spellEnd"/>
      <w:r>
        <w:t>.</w:t>
      </w:r>
    </w:p>
    <w:tbl>
      <w:tblPr>
        <w:tblStyle w:val="a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72"/>
        <w:gridCol w:w="1872"/>
        <w:gridCol w:w="5616"/>
      </w:tblGrid>
      <w:tr w:rsidR="00D30ADE" w14:paraId="6E4BEAB8" w14:textId="77777777">
        <w:trPr>
          <w:cantSplit/>
          <w:tblHeader/>
        </w:trPr>
        <w:tc>
          <w:tcPr>
            <w:tcW w:w="1872" w:type="dxa"/>
            <w:shd w:val="clear" w:color="auto" w:fill="1F3864"/>
            <w:tcMar>
              <w:top w:w="60" w:type="dxa"/>
              <w:left w:w="100" w:type="dxa"/>
              <w:bottom w:w="60" w:type="dxa"/>
              <w:right w:w="100" w:type="dxa"/>
            </w:tcMar>
          </w:tcPr>
          <w:p w14:paraId="31F678DF" w14:textId="77777777" w:rsidR="00D30ADE" w:rsidRDefault="00000000" w:rsidP="00955CDB">
            <w:r>
              <w:t>Step</w:t>
            </w:r>
          </w:p>
        </w:tc>
        <w:tc>
          <w:tcPr>
            <w:tcW w:w="1872" w:type="dxa"/>
            <w:shd w:val="clear" w:color="auto" w:fill="1F3864"/>
            <w:tcMar>
              <w:top w:w="60" w:type="dxa"/>
              <w:left w:w="100" w:type="dxa"/>
              <w:bottom w:w="60" w:type="dxa"/>
              <w:right w:w="100" w:type="dxa"/>
            </w:tcMar>
          </w:tcPr>
          <w:p w14:paraId="5787D428" w14:textId="77777777" w:rsidR="00D30ADE" w:rsidRDefault="00000000" w:rsidP="00955CDB">
            <w:r>
              <w:t>Epoch</w:t>
            </w:r>
          </w:p>
        </w:tc>
        <w:tc>
          <w:tcPr>
            <w:tcW w:w="5616" w:type="dxa"/>
            <w:shd w:val="clear" w:color="auto" w:fill="1F3864"/>
            <w:tcMar>
              <w:top w:w="60" w:type="dxa"/>
              <w:left w:w="100" w:type="dxa"/>
              <w:bottom w:w="60" w:type="dxa"/>
              <w:right w:w="100" w:type="dxa"/>
            </w:tcMar>
          </w:tcPr>
          <w:p w14:paraId="10E2F7DF" w14:textId="77777777" w:rsidR="00D30ADE" w:rsidRDefault="00000000" w:rsidP="00955CDB">
            <w:r>
              <w:t>Validation loss</w:t>
            </w:r>
          </w:p>
        </w:tc>
      </w:tr>
      <w:tr w:rsidR="00D30ADE" w14:paraId="4B66877D" w14:textId="77777777">
        <w:trPr>
          <w:cantSplit/>
        </w:trPr>
        <w:tc>
          <w:tcPr>
            <w:tcW w:w="1872" w:type="dxa"/>
            <w:tcMar>
              <w:top w:w="60" w:type="dxa"/>
              <w:left w:w="100" w:type="dxa"/>
              <w:bottom w:w="60" w:type="dxa"/>
              <w:right w:w="100" w:type="dxa"/>
            </w:tcMar>
          </w:tcPr>
          <w:p w14:paraId="71788456" w14:textId="77777777" w:rsidR="00D30ADE" w:rsidRDefault="00000000" w:rsidP="00955CDB">
            <w:r>
              <w:t>25</w:t>
            </w:r>
          </w:p>
        </w:tc>
        <w:tc>
          <w:tcPr>
            <w:tcW w:w="1872" w:type="dxa"/>
            <w:tcMar>
              <w:top w:w="60" w:type="dxa"/>
              <w:left w:w="100" w:type="dxa"/>
              <w:bottom w:w="60" w:type="dxa"/>
              <w:right w:w="100" w:type="dxa"/>
            </w:tcMar>
          </w:tcPr>
          <w:p w14:paraId="3779BBDF" w14:textId="77777777" w:rsidR="00D30ADE" w:rsidRDefault="00000000" w:rsidP="00955CDB">
            <w:r>
              <w:t>0.79</w:t>
            </w:r>
          </w:p>
        </w:tc>
        <w:tc>
          <w:tcPr>
            <w:tcW w:w="5616" w:type="dxa"/>
            <w:tcMar>
              <w:top w:w="60" w:type="dxa"/>
              <w:left w:w="100" w:type="dxa"/>
              <w:bottom w:w="60" w:type="dxa"/>
              <w:right w:w="100" w:type="dxa"/>
            </w:tcMar>
          </w:tcPr>
          <w:p w14:paraId="542931C0" w14:textId="77777777" w:rsidR="00D30ADE" w:rsidRDefault="00000000" w:rsidP="00955CDB">
            <w:r>
              <w:t>1.6993</w:t>
            </w:r>
          </w:p>
        </w:tc>
      </w:tr>
      <w:tr w:rsidR="00D30ADE" w14:paraId="3691BC72" w14:textId="77777777">
        <w:trPr>
          <w:cantSplit/>
        </w:trPr>
        <w:tc>
          <w:tcPr>
            <w:tcW w:w="1872" w:type="dxa"/>
            <w:tcMar>
              <w:top w:w="60" w:type="dxa"/>
              <w:left w:w="100" w:type="dxa"/>
              <w:bottom w:w="60" w:type="dxa"/>
              <w:right w:w="100" w:type="dxa"/>
            </w:tcMar>
          </w:tcPr>
          <w:p w14:paraId="3768A01A" w14:textId="77777777" w:rsidR="00D30ADE" w:rsidRDefault="00000000" w:rsidP="00955CDB">
            <w:r>
              <w:t>50</w:t>
            </w:r>
          </w:p>
        </w:tc>
        <w:tc>
          <w:tcPr>
            <w:tcW w:w="1872" w:type="dxa"/>
            <w:tcMar>
              <w:top w:w="60" w:type="dxa"/>
              <w:left w:w="100" w:type="dxa"/>
              <w:bottom w:w="60" w:type="dxa"/>
              <w:right w:w="100" w:type="dxa"/>
            </w:tcMar>
          </w:tcPr>
          <w:p w14:paraId="43D2C92E" w14:textId="77777777" w:rsidR="00D30ADE" w:rsidRDefault="00000000" w:rsidP="00955CDB">
            <w:r>
              <w:t>1.57</w:t>
            </w:r>
          </w:p>
        </w:tc>
        <w:tc>
          <w:tcPr>
            <w:tcW w:w="5616" w:type="dxa"/>
            <w:tcMar>
              <w:top w:w="60" w:type="dxa"/>
              <w:left w:w="100" w:type="dxa"/>
              <w:bottom w:w="60" w:type="dxa"/>
              <w:right w:w="100" w:type="dxa"/>
            </w:tcMar>
          </w:tcPr>
          <w:p w14:paraId="087CCB59" w14:textId="77777777" w:rsidR="00D30ADE" w:rsidRDefault="00000000" w:rsidP="00955CDB">
            <w:r>
              <w:t>1.1664</w:t>
            </w:r>
          </w:p>
        </w:tc>
      </w:tr>
      <w:tr w:rsidR="00D30ADE" w14:paraId="78D9B8CE" w14:textId="77777777">
        <w:trPr>
          <w:cantSplit/>
        </w:trPr>
        <w:tc>
          <w:tcPr>
            <w:tcW w:w="1872" w:type="dxa"/>
            <w:tcMar>
              <w:top w:w="60" w:type="dxa"/>
              <w:left w:w="100" w:type="dxa"/>
              <w:bottom w:w="60" w:type="dxa"/>
              <w:right w:w="100" w:type="dxa"/>
            </w:tcMar>
          </w:tcPr>
          <w:p w14:paraId="0FF73437" w14:textId="77777777" w:rsidR="00D30ADE" w:rsidRDefault="00000000" w:rsidP="00955CDB">
            <w:r>
              <w:t>75</w:t>
            </w:r>
          </w:p>
        </w:tc>
        <w:tc>
          <w:tcPr>
            <w:tcW w:w="1872" w:type="dxa"/>
            <w:tcMar>
              <w:top w:w="60" w:type="dxa"/>
              <w:left w:w="100" w:type="dxa"/>
              <w:bottom w:w="60" w:type="dxa"/>
              <w:right w:w="100" w:type="dxa"/>
            </w:tcMar>
          </w:tcPr>
          <w:p w14:paraId="199ACA72" w14:textId="77777777" w:rsidR="00D30ADE" w:rsidRDefault="00000000" w:rsidP="00955CDB">
            <w:r>
              <w:t>2.35</w:t>
            </w:r>
          </w:p>
        </w:tc>
        <w:tc>
          <w:tcPr>
            <w:tcW w:w="5616" w:type="dxa"/>
            <w:tcMar>
              <w:top w:w="60" w:type="dxa"/>
              <w:left w:w="100" w:type="dxa"/>
              <w:bottom w:w="60" w:type="dxa"/>
              <w:right w:w="100" w:type="dxa"/>
            </w:tcMar>
          </w:tcPr>
          <w:p w14:paraId="62552E2F" w14:textId="77777777" w:rsidR="00D30ADE" w:rsidRDefault="00000000" w:rsidP="00955CDB">
            <w:r>
              <w:t>1.0533</w:t>
            </w:r>
          </w:p>
        </w:tc>
      </w:tr>
      <w:tr w:rsidR="00D30ADE" w14:paraId="5C8603DB" w14:textId="77777777">
        <w:trPr>
          <w:cantSplit/>
        </w:trPr>
        <w:tc>
          <w:tcPr>
            <w:tcW w:w="1872" w:type="dxa"/>
            <w:tcMar>
              <w:top w:w="60" w:type="dxa"/>
              <w:left w:w="100" w:type="dxa"/>
              <w:bottom w:w="60" w:type="dxa"/>
              <w:right w:w="100" w:type="dxa"/>
            </w:tcMar>
          </w:tcPr>
          <w:p w14:paraId="5393C114" w14:textId="77777777" w:rsidR="00D30ADE" w:rsidRDefault="00000000" w:rsidP="00955CDB">
            <w:r>
              <w:t>100</w:t>
            </w:r>
          </w:p>
        </w:tc>
        <w:tc>
          <w:tcPr>
            <w:tcW w:w="1872" w:type="dxa"/>
            <w:tcMar>
              <w:top w:w="60" w:type="dxa"/>
              <w:left w:w="100" w:type="dxa"/>
              <w:bottom w:w="60" w:type="dxa"/>
              <w:right w:w="100" w:type="dxa"/>
            </w:tcMar>
          </w:tcPr>
          <w:p w14:paraId="6662FB0C" w14:textId="77777777" w:rsidR="00D30ADE" w:rsidRDefault="00000000" w:rsidP="00955CDB">
            <w:r>
              <w:t>3.13</w:t>
            </w:r>
          </w:p>
        </w:tc>
        <w:tc>
          <w:tcPr>
            <w:tcW w:w="5616" w:type="dxa"/>
            <w:tcMar>
              <w:top w:w="60" w:type="dxa"/>
              <w:left w:w="100" w:type="dxa"/>
              <w:bottom w:w="60" w:type="dxa"/>
              <w:right w:w="100" w:type="dxa"/>
            </w:tcMar>
          </w:tcPr>
          <w:p w14:paraId="7E45F2F1" w14:textId="77777777" w:rsidR="00D30ADE" w:rsidRDefault="00000000" w:rsidP="00955CDB">
            <w:r>
              <w:t>0.9670</w:t>
            </w:r>
          </w:p>
        </w:tc>
      </w:tr>
      <w:tr w:rsidR="00D30ADE" w14:paraId="321FDB48" w14:textId="77777777">
        <w:trPr>
          <w:cantSplit/>
        </w:trPr>
        <w:tc>
          <w:tcPr>
            <w:tcW w:w="1872" w:type="dxa"/>
            <w:tcMar>
              <w:top w:w="60" w:type="dxa"/>
              <w:left w:w="100" w:type="dxa"/>
              <w:bottom w:w="60" w:type="dxa"/>
              <w:right w:w="100" w:type="dxa"/>
            </w:tcMar>
          </w:tcPr>
          <w:p w14:paraId="1C4ECF96" w14:textId="77777777" w:rsidR="00D30ADE" w:rsidRDefault="00000000" w:rsidP="00955CDB">
            <w:r>
              <w:t>125</w:t>
            </w:r>
          </w:p>
        </w:tc>
        <w:tc>
          <w:tcPr>
            <w:tcW w:w="1872" w:type="dxa"/>
            <w:tcMar>
              <w:top w:w="60" w:type="dxa"/>
              <w:left w:w="100" w:type="dxa"/>
              <w:bottom w:w="60" w:type="dxa"/>
              <w:right w:w="100" w:type="dxa"/>
            </w:tcMar>
          </w:tcPr>
          <w:p w14:paraId="167E7DF8" w14:textId="77777777" w:rsidR="00D30ADE" w:rsidRDefault="00000000" w:rsidP="00955CDB">
            <w:r>
              <w:t>3.92</w:t>
            </w:r>
          </w:p>
        </w:tc>
        <w:tc>
          <w:tcPr>
            <w:tcW w:w="5616" w:type="dxa"/>
            <w:tcMar>
              <w:top w:w="60" w:type="dxa"/>
              <w:left w:w="100" w:type="dxa"/>
              <w:bottom w:w="60" w:type="dxa"/>
              <w:right w:w="100" w:type="dxa"/>
            </w:tcMar>
          </w:tcPr>
          <w:p w14:paraId="0DB349B8" w14:textId="77777777" w:rsidR="00D30ADE" w:rsidRDefault="00000000" w:rsidP="00955CDB">
            <w:r>
              <w:t>1.0128</w:t>
            </w:r>
          </w:p>
        </w:tc>
      </w:tr>
      <w:tr w:rsidR="00D30ADE" w14:paraId="1E2A7C3E" w14:textId="77777777">
        <w:trPr>
          <w:cantSplit/>
        </w:trPr>
        <w:tc>
          <w:tcPr>
            <w:tcW w:w="1872" w:type="dxa"/>
            <w:tcMar>
              <w:top w:w="60" w:type="dxa"/>
              <w:left w:w="100" w:type="dxa"/>
              <w:bottom w:w="60" w:type="dxa"/>
              <w:right w:w="100" w:type="dxa"/>
            </w:tcMar>
          </w:tcPr>
          <w:p w14:paraId="0B2C1EEB" w14:textId="77777777" w:rsidR="00D30ADE" w:rsidRDefault="00000000" w:rsidP="00955CDB">
            <w:r>
              <w:t>150</w:t>
            </w:r>
          </w:p>
        </w:tc>
        <w:tc>
          <w:tcPr>
            <w:tcW w:w="1872" w:type="dxa"/>
            <w:tcMar>
              <w:top w:w="60" w:type="dxa"/>
              <w:left w:w="100" w:type="dxa"/>
              <w:bottom w:w="60" w:type="dxa"/>
              <w:right w:w="100" w:type="dxa"/>
            </w:tcMar>
          </w:tcPr>
          <w:p w14:paraId="36AAD4F8" w14:textId="77777777" w:rsidR="00D30ADE" w:rsidRDefault="00000000" w:rsidP="00955CDB">
            <w:r>
              <w:t>4.70</w:t>
            </w:r>
          </w:p>
        </w:tc>
        <w:tc>
          <w:tcPr>
            <w:tcW w:w="5616" w:type="dxa"/>
            <w:tcMar>
              <w:top w:w="60" w:type="dxa"/>
              <w:left w:w="100" w:type="dxa"/>
              <w:bottom w:w="60" w:type="dxa"/>
              <w:right w:w="100" w:type="dxa"/>
            </w:tcMar>
          </w:tcPr>
          <w:p w14:paraId="52B8FF64" w14:textId="77777777" w:rsidR="00D30ADE" w:rsidRDefault="00000000" w:rsidP="00955CDB">
            <w:r>
              <w:t>1.0876</w:t>
            </w:r>
          </w:p>
        </w:tc>
      </w:tr>
      <w:tr w:rsidR="00D30ADE" w14:paraId="2A6405EF" w14:textId="77777777">
        <w:trPr>
          <w:cantSplit/>
        </w:trPr>
        <w:tc>
          <w:tcPr>
            <w:tcW w:w="1872" w:type="dxa"/>
            <w:tcMar>
              <w:top w:w="60" w:type="dxa"/>
              <w:left w:w="100" w:type="dxa"/>
              <w:bottom w:w="60" w:type="dxa"/>
              <w:right w:w="100" w:type="dxa"/>
            </w:tcMar>
          </w:tcPr>
          <w:p w14:paraId="5EED12FD" w14:textId="77777777" w:rsidR="00D30ADE" w:rsidRDefault="00000000" w:rsidP="00955CDB">
            <w:r>
              <w:t>160</w:t>
            </w:r>
          </w:p>
        </w:tc>
        <w:tc>
          <w:tcPr>
            <w:tcW w:w="1872" w:type="dxa"/>
            <w:tcMar>
              <w:top w:w="60" w:type="dxa"/>
              <w:left w:w="100" w:type="dxa"/>
              <w:bottom w:w="60" w:type="dxa"/>
              <w:right w:w="100" w:type="dxa"/>
            </w:tcMar>
          </w:tcPr>
          <w:p w14:paraId="47FE6427" w14:textId="77777777" w:rsidR="00D30ADE" w:rsidRDefault="00000000" w:rsidP="00955CDB">
            <w:r>
              <w:t>5.00</w:t>
            </w:r>
          </w:p>
        </w:tc>
        <w:tc>
          <w:tcPr>
            <w:tcW w:w="5616" w:type="dxa"/>
            <w:tcMar>
              <w:top w:w="60" w:type="dxa"/>
              <w:left w:w="100" w:type="dxa"/>
              <w:bottom w:w="60" w:type="dxa"/>
              <w:right w:w="100" w:type="dxa"/>
            </w:tcMar>
          </w:tcPr>
          <w:p w14:paraId="055509C2" w14:textId="77777777" w:rsidR="00D30ADE" w:rsidRDefault="00000000" w:rsidP="00955CDB">
            <w:r>
              <w:t>1.0904</w:t>
            </w:r>
          </w:p>
        </w:tc>
      </w:tr>
    </w:tbl>
    <w:p w14:paraId="5A446CFA" w14:textId="77777777" w:rsidR="00D30ADE" w:rsidRDefault="00000000" w:rsidP="00F04AE4">
      <w:pPr>
        <w:jc w:val="center"/>
      </w:pPr>
      <w:r>
        <w:t>Table 11: Validation loss during training. The minimum is 0.9670 at step 100; the run finished at 1.0904.</w:t>
      </w:r>
    </w:p>
    <w:p w14:paraId="0E1593C8" w14:textId="77777777" w:rsidR="00D30ADE" w:rsidRDefault="00000000" w:rsidP="00955CDB">
      <w:r>
        <w:rPr>
          <w:noProof/>
        </w:rPr>
        <w:drawing>
          <wp:inline distT="0" distB="0" distL="114300" distR="114300" wp14:anchorId="6633CB6C" wp14:editId="6C0FEC69">
            <wp:extent cx="5394960" cy="2950369"/>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394960" cy="2950369"/>
                    </a:xfrm>
                    <a:prstGeom prst="rect">
                      <a:avLst/>
                    </a:prstGeom>
                    <a:ln/>
                  </pic:spPr>
                </pic:pic>
              </a:graphicData>
            </a:graphic>
          </wp:inline>
        </w:drawing>
      </w:r>
    </w:p>
    <w:p w14:paraId="6CD314C7" w14:textId="77777777" w:rsidR="00D30ADE" w:rsidRDefault="00000000" w:rsidP="004C64EB">
      <w:pPr>
        <w:jc w:val="center"/>
      </w:pPr>
      <w:r>
        <w:t>Figure 2: Training and validation loss over the 160-step run. Training loss keeps falling after the step-100 validation minimum; the final two epochs were kept deliberately, for the reason argued in this section.</w:t>
      </w:r>
    </w:p>
    <w:p w14:paraId="78D10E2D" w14:textId="77777777" w:rsidR="00D30ADE" w:rsidRDefault="00000000" w:rsidP="00955CDB">
      <w:r>
        <w:t xml:space="preserve">Training loss fell throughout, averaging 0.86 and reaching 0.10 at the final step, while validation loss rose 13% above its step-100 minimum, which on an ordinary task is overfitting. The final two epochs </w:t>
      </w:r>
      <w:r>
        <w:lastRenderedPageBreak/>
        <w:t>were kept deliberately: the objective is memorising a fixed 54-fact knowledge base, and with no retrieval at inference every fact must be in the weights. Held-out loss is therefore a proxy, and §4.1.9 supplies the behavioural check.</w:t>
      </w:r>
    </w:p>
    <w:p w14:paraId="02D40FCE" w14:textId="77777777" w:rsidR="00D30ADE" w:rsidRDefault="00000000" w:rsidP="00955CDB">
      <w:r>
        <w:t>A checkpoint retention limit of three kept steps 125, 150 and 160 and discarded step 100, the best by validation loss. Raising that limit is the fix for a second round.</w:t>
      </w:r>
    </w:p>
    <w:p w14:paraId="1C6EFD72" w14:textId="77777777" w:rsidR="00D30ADE" w:rsidRDefault="00000000" w:rsidP="00955CDB">
      <w:pPr>
        <w:pStyle w:val="Heading3"/>
      </w:pPr>
      <w:bookmarkStart w:id="48" w:name="_Toc239532564"/>
      <w:r>
        <w:t>4.1.8 Generation quality against the un-fine-tuned base</w:t>
      </w:r>
      <w:bookmarkEnd w:id="48"/>
    </w:p>
    <w:p w14:paraId="68FDCD50" w14:textId="77777777" w:rsidR="00D30ADE" w:rsidRDefault="00000000" w:rsidP="00955CDB">
      <w:r>
        <w:t>The graded comparison holds everything constant except the adapter: same base model, tokenizer, 63-item test split, greedy decoding and 4-bit load. Perplexity is computed over the whole split, the similarity metrics over the 52 answerable items.</w:t>
      </w:r>
    </w:p>
    <w:tbl>
      <w:tblPr>
        <w:tblStyle w:val="ad"/>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3566"/>
        <w:gridCol w:w="2633"/>
        <w:gridCol w:w="1605"/>
        <w:gridCol w:w="1212"/>
      </w:tblGrid>
      <w:tr w:rsidR="00D30ADE" w14:paraId="7D77D6E6" w14:textId="77777777" w:rsidTr="009E4377">
        <w:trPr>
          <w:cantSplit/>
          <w:tblHeader/>
        </w:trPr>
        <w:tc>
          <w:tcPr>
            <w:tcW w:w="1978" w:type="pct"/>
            <w:shd w:val="clear" w:color="auto" w:fill="1F3864"/>
            <w:tcMar>
              <w:top w:w="60" w:type="dxa"/>
              <w:left w:w="100" w:type="dxa"/>
              <w:bottom w:w="60" w:type="dxa"/>
              <w:right w:w="100" w:type="dxa"/>
            </w:tcMar>
          </w:tcPr>
          <w:p w14:paraId="6BBA712B" w14:textId="77777777" w:rsidR="00D30ADE" w:rsidRDefault="00000000" w:rsidP="00955CDB">
            <w:r>
              <w:t>Metric</w:t>
            </w:r>
          </w:p>
        </w:tc>
        <w:tc>
          <w:tcPr>
            <w:tcW w:w="1460" w:type="pct"/>
            <w:shd w:val="clear" w:color="auto" w:fill="1F3864"/>
            <w:tcMar>
              <w:top w:w="60" w:type="dxa"/>
              <w:left w:w="100" w:type="dxa"/>
              <w:bottom w:w="60" w:type="dxa"/>
              <w:right w:w="100" w:type="dxa"/>
            </w:tcMar>
          </w:tcPr>
          <w:p w14:paraId="6A94692B" w14:textId="77777777" w:rsidR="00D30ADE" w:rsidRDefault="00000000" w:rsidP="00955CDB">
            <w:r>
              <w:t>Un-fine-tuned base</w:t>
            </w:r>
          </w:p>
        </w:tc>
        <w:tc>
          <w:tcPr>
            <w:tcW w:w="890" w:type="pct"/>
            <w:shd w:val="clear" w:color="auto" w:fill="1F3864"/>
            <w:tcMar>
              <w:top w:w="60" w:type="dxa"/>
              <w:left w:w="100" w:type="dxa"/>
              <w:bottom w:w="60" w:type="dxa"/>
              <w:right w:w="100" w:type="dxa"/>
            </w:tcMar>
          </w:tcPr>
          <w:p w14:paraId="5A937BD9" w14:textId="77777777" w:rsidR="00D30ADE" w:rsidRDefault="00000000" w:rsidP="00955CDB">
            <w:r>
              <w:t>Fine-tuned</w:t>
            </w:r>
          </w:p>
        </w:tc>
        <w:tc>
          <w:tcPr>
            <w:tcW w:w="673" w:type="pct"/>
            <w:shd w:val="clear" w:color="auto" w:fill="1F3864"/>
            <w:tcMar>
              <w:top w:w="60" w:type="dxa"/>
              <w:left w:w="100" w:type="dxa"/>
              <w:bottom w:w="60" w:type="dxa"/>
              <w:right w:w="100" w:type="dxa"/>
            </w:tcMar>
          </w:tcPr>
          <w:p w14:paraId="67031CE1" w14:textId="77777777" w:rsidR="00D30ADE" w:rsidRDefault="00000000" w:rsidP="00955CDB">
            <w:r>
              <w:t>Change</w:t>
            </w:r>
          </w:p>
        </w:tc>
      </w:tr>
      <w:tr w:rsidR="00D30ADE" w14:paraId="6851E749" w14:textId="77777777" w:rsidTr="009E4377">
        <w:trPr>
          <w:cantSplit/>
        </w:trPr>
        <w:tc>
          <w:tcPr>
            <w:tcW w:w="1978" w:type="pct"/>
            <w:tcMar>
              <w:top w:w="60" w:type="dxa"/>
              <w:left w:w="100" w:type="dxa"/>
              <w:bottom w:w="60" w:type="dxa"/>
              <w:right w:w="100" w:type="dxa"/>
            </w:tcMar>
          </w:tcPr>
          <w:p w14:paraId="797C3CB9" w14:textId="77777777" w:rsidR="00D30ADE" w:rsidRDefault="00000000" w:rsidP="00955CDB">
            <w:r>
              <w:t>Perplexity (lower is better)</w:t>
            </w:r>
          </w:p>
        </w:tc>
        <w:tc>
          <w:tcPr>
            <w:tcW w:w="1460" w:type="pct"/>
            <w:tcMar>
              <w:top w:w="60" w:type="dxa"/>
              <w:left w:w="100" w:type="dxa"/>
              <w:bottom w:w="60" w:type="dxa"/>
              <w:right w:w="100" w:type="dxa"/>
            </w:tcMar>
          </w:tcPr>
          <w:p w14:paraId="2E32791F" w14:textId="77777777" w:rsidR="00D30ADE" w:rsidRDefault="00000000" w:rsidP="00955CDB">
            <w:r>
              <w:t>23.75</w:t>
            </w:r>
          </w:p>
        </w:tc>
        <w:tc>
          <w:tcPr>
            <w:tcW w:w="890" w:type="pct"/>
            <w:tcMar>
              <w:top w:w="60" w:type="dxa"/>
              <w:left w:w="100" w:type="dxa"/>
              <w:bottom w:w="60" w:type="dxa"/>
              <w:right w:w="100" w:type="dxa"/>
            </w:tcMar>
          </w:tcPr>
          <w:p w14:paraId="615D7419" w14:textId="77777777" w:rsidR="00D30ADE" w:rsidRDefault="00000000" w:rsidP="00955CDB">
            <w:r>
              <w:t>3.65</w:t>
            </w:r>
          </w:p>
        </w:tc>
        <w:tc>
          <w:tcPr>
            <w:tcW w:w="673" w:type="pct"/>
            <w:tcMar>
              <w:top w:w="60" w:type="dxa"/>
              <w:left w:w="100" w:type="dxa"/>
              <w:bottom w:w="60" w:type="dxa"/>
              <w:right w:w="100" w:type="dxa"/>
            </w:tcMar>
          </w:tcPr>
          <w:p w14:paraId="593BDB1E" w14:textId="77777777" w:rsidR="00D30ADE" w:rsidRDefault="00000000" w:rsidP="00955CDB">
            <w:r>
              <w:t>÷ 6.5</w:t>
            </w:r>
          </w:p>
        </w:tc>
      </w:tr>
      <w:tr w:rsidR="00D30ADE" w14:paraId="646EB989" w14:textId="77777777" w:rsidTr="009E4377">
        <w:trPr>
          <w:cantSplit/>
        </w:trPr>
        <w:tc>
          <w:tcPr>
            <w:tcW w:w="1978" w:type="pct"/>
            <w:tcMar>
              <w:top w:w="60" w:type="dxa"/>
              <w:left w:w="100" w:type="dxa"/>
              <w:bottom w:w="60" w:type="dxa"/>
              <w:right w:w="100" w:type="dxa"/>
            </w:tcMar>
          </w:tcPr>
          <w:p w14:paraId="2922D01C" w14:textId="77777777" w:rsidR="00D30ADE" w:rsidRDefault="00000000" w:rsidP="00955CDB">
            <w:r>
              <w:t>BLEU</w:t>
            </w:r>
          </w:p>
        </w:tc>
        <w:tc>
          <w:tcPr>
            <w:tcW w:w="1460" w:type="pct"/>
            <w:tcMar>
              <w:top w:w="60" w:type="dxa"/>
              <w:left w:w="100" w:type="dxa"/>
              <w:bottom w:w="60" w:type="dxa"/>
              <w:right w:w="100" w:type="dxa"/>
            </w:tcMar>
          </w:tcPr>
          <w:p w14:paraId="37968DED" w14:textId="77777777" w:rsidR="00D30ADE" w:rsidRDefault="00000000" w:rsidP="00955CDB">
            <w:r>
              <w:t>1.28</w:t>
            </w:r>
          </w:p>
        </w:tc>
        <w:tc>
          <w:tcPr>
            <w:tcW w:w="890" w:type="pct"/>
            <w:tcMar>
              <w:top w:w="60" w:type="dxa"/>
              <w:left w:w="100" w:type="dxa"/>
              <w:bottom w:w="60" w:type="dxa"/>
              <w:right w:w="100" w:type="dxa"/>
            </w:tcMar>
          </w:tcPr>
          <w:p w14:paraId="25CF8914" w14:textId="77777777" w:rsidR="00D30ADE" w:rsidRDefault="00000000" w:rsidP="00955CDB">
            <w:r>
              <w:t>19.82</w:t>
            </w:r>
          </w:p>
        </w:tc>
        <w:tc>
          <w:tcPr>
            <w:tcW w:w="673" w:type="pct"/>
            <w:tcMar>
              <w:top w:w="60" w:type="dxa"/>
              <w:left w:w="100" w:type="dxa"/>
              <w:bottom w:w="60" w:type="dxa"/>
              <w:right w:w="100" w:type="dxa"/>
            </w:tcMar>
          </w:tcPr>
          <w:p w14:paraId="25CA7EC9" w14:textId="77777777" w:rsidR="00D30ADE" w:rsidRDefault="00000000" w:rsidP="00955CDB">
            <w:r>
              <w:t>×15.5</w:t>
            </w:r>
          </w:p>
        </w:tc>
      </w:tr>
      <w:tr w:rsidR="00D30ADE" w14:paraId="2D37A852" w14:textId="77777777" w:rsidTr="009E4377">
        <w:trPr>
          <w:cantSplit/>
        </w:trPr>
        <w:tc>
          <w:tcPr>
            <w:tcW w:w="1978" w:type="pct"/>
            <w:tcMar>
              <w:top w:w="60" w:type="dxa"/>
              <w:left w:w="100" w:type="dxa"/>
              <w:bottom w:w="60" w:type="dxa"/>
              <w:right w:w="100" w:type="dxa"/>
            </w:tcMar>
          </w:tcPr>
          <w:p w14:paraId="06D0B8C8" w14:textId="77777777" w:rsidR="00D30ADE" w:rsidRDefault="00000000" w:rsidP="00955CDB">
            <w:proofErr w:type="spellStart"/>
            <w:r>
              <w:t>chrF</w:t>
            </w:r>
            <w:proofErr w:type="spellEnd"/>
          </w:p>
        </w:tc>
        <w:tc>
          <w:tcPr>
            <w:tcW w:w="1460" w:type="pct"/>
            <w:tcMar>
              <w:top w:w="60" w:type="dxa"/>
              <w:left w:w="100" w:type="dxa"/>
              <w:bottom w:w="60" w:type="dxa"/>
              <w:right w:w="100" w:type="dxa"/>
            </w:tcMar>
          </w:tcPr>
          <w:p w14:paraId="104D7560" w14:textId="77777777" w:rsidR="00D30ADE" w:rsidRDefault="00000000" w:rsidP="00955CDB">
            <w:r>
              <w:t>15.04</w:t>
            </w:r>
          </w:p>
        </w:tc>
        <w:tc>
          <w:tcPr>
            <w:tcW w:w="890" w:type="pct"/>
            <w:tcMar>
              <w:top w:w="60" w:type="dxa"/>
              <w:left w:w="100" w:type="dxa"/>
              <w:bottom w:w="60" w:type="dxa"/>
              <w:right w:w="100" w:type="dxa"/>
            </w:tcMar>
          </w:tcPr>
          <w:p w14:paraId="069C9781" w14:textId="77777777" w:rsidR="00D30ADE" w:rsidRDefault="00000000" w:rsidP="00955CDB">
            <w:r>
              <w:t>40.35</w:t>
            </w:r>
          </w:p>
        </w:tc>
        <w:tc>
          <w:tcPr>
            <w:tcW w:w="673" w:type="pct"/>
            <w:tcMar>
              <w:top w:w="60" w:type="dxa"/>
              <w:left w:w="100" w:type="dxa"/>
              <w:bottom w:w="60" w:type="dxa"/>
              <w:right w:w="100" w:type="dxa"/>
            </w:tcMar>
          </w:tcPr>
          <w:p w14:paraId="406CE91C" w14:textId="77777777" w:rsidR="00D30ADE" w:rsidRDefault="00000000" w:rsidP="00955CDB">
            <w:r>
              <w:t>×2.7</w:t>
            </w:r>
          </w:p>
        </w:tc>
      </w:tr>
      <w:tr w:rsidR="00D30ADE" w14:paraId="649CB7A2" w14:textId="77777777" w:rsidTr="009E4377">
        <w:trPr>
          <w:cantSplit/>
        </w:trPr>
        <w:tc>
          <w:tcPr>
            <w:tcW w:w="1978" w:type="pct"/>
            <w:tcMar>
              <w:top w:w="60" w:type="dxa"/>
              <w:left w:w="100" w:type="dxa"/>
              <w:bottom w:w="60" w:type="dxa"/>
              <w:right w:w="100" w:type="dxa"/>
            </w:tcMar>
          </w:tcPr>
          <w:p w14:paraId="4B4120C3" w14:textId="77777777" w:rsidR="00D30ADE" w:rsidRDefault="00000000" w:rsidP="00955CDB">
            <w:r>
              <w:t>ROUGE-L</w:t>
            </w:r>
          </w:p>
        </w:tc>
        <w:tc>
          <w:tcPr>
            <w:tcW w:w="1460" w:type="pct"/>
            <w:tcMar>
              <w:top w:w="60" w:type="dxa"/>
              <w:left w:w="100" w:type="dxa"/>
              <w:bottom w:w="60" w:type="dxa"/>
              <w:right w:w="100" w:type="dxa"/>
            </w:tcMar>
          </w:tcPr>
          <w:p w14:paraId="1C92C3EA" w14:textId="77777777" w:rsidR="00D30ADE" w:rsidRDefault="00000000" w:rsidP="00955CDB">
            <w:r>
              <w:t>8.11</w:t>
            </w:r>
          </w:p>
        </w:tc>
        <w:tc>
          <w:tcPr>
            <w:tcW w:w="890" w:type="pct"/>
            <w:tcMar>
              <w:top w:w="60" w:type="dxa"/>
              <w:left w:w="100" w:type="dxa"/>
              <w:bottom w:w="60" w:type="dxa"/>
              <w:right w:w="100" w:type="dxa"/>
            </w:tcMar>
          </w:tcPr>
          <w:p w14:paraId="4572B123" w14:textId="77777777" w:rsidR="00D30ADE" w:rsidRDefault="00000000" w:rsidP="00955CDB">
            <w:r>
              <w:t>39.63</w:t>
            </w:r>
          </w:p>
        </w:tc>
        <w:tc>
          <w:tcPr>
            <w:tcW w:w="673" w:type="pct"/>
            <w:tcMar>
              <w:top w:w="60" w:type="dxa"/>
              <w:left w:w="100" w:type="dxa"/>
              <w:bottom w:w="60" w:type="dxa"/>
              <w:right w:w="100" w:type="dxa"/>
            </w:tcMar>
          </w:tcPr>
          <w:p w14:paraId="5C027058" w14:textId="77777777" w:rsidR="00D30ADE" w:rsidRDefault="00000000" w:rsidP="00955CDB">
            <w:r>
              <w:t>×4.9</w:t>
            </w:r>
          </w:p>
        </w:tc>
      </w:tr>
      <w:tr w:rsidR="00D30ADE" w14:paraId="4104695B" w14:textId="77777777" w:rsidTr="009E4377">
        <w:trPr>
          <w:cantSplit/>
        </w:trPr>
        <w:tc>
          <w:tcPr>
            <w:tcW w:w="1978" w:type="pct"/>
            <w:tcMar>
              <w:top w:w="60" w:type="dxa"/>
              <w:left w:w="100" w:type="dxa"/>
              <w:bottom w:w="60" w:type="dxa"/>
              <w:right w:w="100" w:type="dxa"/>
            </w:tcMar>
          </w:tcPr>
          <w:p w14:paraId="6B3DAF9F" w14:textId="77777777" w:rsidR="00D30ADE" w:rsidRDefault="00000000" w:rsidP="00955CDB">
            <w:proofErr w:type="spellStart"/>
            <w:r>
              <w:t>BERTScore</w:t>
            </w:r>
            <w:proofErr w:type="spellEnd"/>
            <w:r>
              <w:t xml:space="preserve"> F1</w:t>
            </w:r>
          </w:p>
        </w:tc>
        <w:tc>
          <w:tcPr>
            <w:tcW w:w="1460" w:type="pct"/>
            <w:tcMar>
              <w:top w:w="60" w:type="dxa"/>
              <w:left w:w="100" w:type="dxa"/>
              <w:bottom w:w="60" w:type="dxa"/>
              <w:right w:w="100" w:type="dxa"/>
            </w:tcMar>
          </w:tcPr>
          <w:p w14:paraId="38874493" w14:textId="77777777" w:rsidR="00D30ADE" w:rsidRDefault="00000000" w:rsidP="00955CDB">
            <w:r>
              <w:t>64.28</w:t>
            </w:r>
          </w:p>
        </w:tc>
        <w:tc>
          <w:tcPr>
            <w:tcW w:w="890" w:type="pct"/>
            <w:tcMar>
              <w:top w:w="60" w:type="dxa"/>
              <w:left w:w="100" w:type="dxa"/>
              <w:bottom w:w="60" w:type="dxa"/>
              <w:right w:w="100" w:type="dxa"/>
            </w:tcMar>
          </w:tcPr>
          <w:p w14:paraId="385E7EC4" w14:textId="77777777" w:rsidR="00D30ADE" w:rsidRDefault="00000000" w:rsidP="00955CDB">
            <w:r>
              <w:t>78.29</w:t>
            </w:r>
          </w:p>
        </w:tc>
        <w:tc>
          <w:tcPr>
            <w:tcW w:w="673" w:type="pct"/>
            <w:tcMar>
              <w:top w:w="60" w:type="dxa"/>
              <w:left w:w="100" w:type="dxa"/>
              <w:bottom w:w="60" w:type="dxa"/>
              <w:right w:w="100" w:type="dxa"/>
            </w:tcMar>
          </w:tcPr>
          <w:p w14:paraId="1C31E3FF" w14:textId="77777777" w:rsidR="00D30ADE" w:rsidRDefault="00000000" w:rsidP="00955CDB">
            <w:r>
              <w:t>+14.0</w:t>
            </w:r>
          </w:p>
        </w:tc>
      </w:tr>
    </w:tbl>
    <w:p w14:paraId="614A98FB" w14:textId="77777777" w:rsidR="00D30ADE" w:rsidRDefault="00000000" w:rsidP="00F04AE4">
      <w:pPr>
        <w:jc w:val="center"/>
      </w:pPr>
      <w:r>
        <w:t xml:space="preserve">Table 12: Similarity to the gold answer over the 52 answerable test items; perplexity is computed over the full 63-item split. </w:t>
      </w:r>
      <w:proofErr w:type="spellStart"/>
      <w:r>
        <w:t>BERTScore</w:t>
      </w:r>
      <w:proofErr w:type="spellEnd"/>
      <w:r>
        <w:t xml:space="preserve"> uses </w:t>
      </w:r>
      <w:proofErr w:type="spellStart"/>
      <w:r>
        <w:t>bert</w:t>
      </w:r>
      <w:proofErr w:type="spellEnd"/>
      <w:r>
        <w:t>-base-multilingual-cased.</w:t>
      </w:r>
    </w:p>
    <w:p w14:paraId="05DBB59F" w14:textId="77777777" w:rsidR="00D30ADE" w:rsidRDefault="00000000" w:rsidP="00955CDB">
      <w:r>
        <w:t xml:space="preserve">BLEU and </w:t>
      </w:r>
      <w:proofErr w:type="spellStart"/>
      <w:r>
        <w:t>chrF</w:t>
      </w:r>
      <w:proofErr w:type="spellEnd"/>
      <w:r>
        <w:t xml:space="preserve"> agree in direction, which is the check </w:t>
      </w:r>
      <w:proofErr w:type="spellStart"/>
      <w:r>
        <w:t>chrF</w:t>
      </w:r>
      <w:proofErr w:type="spellEnd"/>
      <w:r>
        <w:t xml:space="preserve"> was included to provide, since corpus BLEU over 52 short answers is noisy. </w:t>
      </w:r>
      <w:proofErr w:type="spellStart"/>
      <w:r>
        <w:t>BERTScore</w:t>
      </w:r>
      <w:proofErr w:type="spellEnd"/>
      <w:r>
        <w:t xml:space="preserve"> uses a multilingual encoder because the references are code-switched, so only the difference between columns is claimed, not the absolute values.</w:t>
      </w:r>
    </w:p>
    <w:p w14:paraId="3B36CCF7" w14:textId="77777777" w:rsidR="00D30ADE" w:rsidRDefault="00000000" w:rsidP="00955CDB">
      <w:r>
        <w:t>Improvement is not uniform across domains, and the pattern is informative.</w:t>
      </w:r>
    </w:p>
    <w:tbl>
      <w:tblPr>
        <w:tblStyle w:val="ae"/>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3622"/>
        <w:gridCol w:w="1098"/>
        <w:gridCol w:w="1955"/>
        <w:gridCol w:w="2341"/>
      </w:tblGrid>
      <w:tr w:rsidR="00D30ADE" w14:paraId="665BD434" w14:textId="77777777" w:rsidTr="009E4377">
        <w:trPr>
          <w:cantSplit/>
          <w:tblHeader/>
        </w:trPr>
        <w:tc>
          <w:tcPr>
            <w:tcW w:w="2009" w:type="pct"/>
            <w:shd w:val="clear" w:color="auto" w:fill="1F3864"/>
            <w:tcMar>
              <w:top w:w="60" w:type="dxa"/>
              <w:left w:w="100" w:type="dxa"/>
              <w:bottom w:w="60" w:type="dxa"/>
              <w:right w:w="100" w:type="dxa"/>
            </w:tcMar>
          </w:tcPr>
          <w:p w14:paraId="4061E890" w14:textId="77777777" w:rsidR="00D30ADE" w:rsidRDefault="00000000" w:rsidP="00955CDB">
            <w:r>
              <w:t>Domain</w:t>
            </w:r>
          </w:p>
        </w:tc>
        <w:tc>
          <w:tcPr>
            <w:tcW w:w="609" w:type="pct"/>
            <w:shd w:val="clear" w:color="auto" w:fill="1F3864"/>
            <w:tcMar>
              <w:top w:w="60" w:type="dxa"/>
              <w:left w:w="100" w:type="dxa"/>
              <w:bottom w:w="60" w:type="dxa"/>
              <w:right w:w="100" w:type="dxa"/>
            </w:tcMar>
          </w:tcPr>
          <w:p w14:paraId="0723A512" w14:textId="77777777" w:rsidR="00D30ADE" w:rsidRDefault="00000000" w:rsidP="00955CDB">
            <w:r>
              <w:t>Test items</w:t>
            </w:r>
          </w:p>
        </w:tc>
        <w:tc>
          <w:tcPr>
            <w:tcW w:w="1084" w:type="pct"/>
            <w:shd w:val="clear" w:color="auto" w:fill="1F3864"/>
            <w:tcMar>
              <w:top w:w="60" w:type="dxa"/>
              <w:left w:w="100" w:type="dxa"/>
              <w:bottom w:w="60" w:type="dxa"/>
              <w:right w:w="100" w:type="dxa"/>
            </w:tcMar>
          </w:tcPr>
          <w:p w14:paraId="7D806553" w14:textId="77777777" w:rsidR="00D30ADE" w:rsidRDefault="00000000" w:rsidP="00955CDB">
            <w:r>
              <w:t>BLEU base to tuned</w:t>
            </w:r>
          </w:p>
        </w:tc>
        <w:tc>
          <w:tcPr>
            <w:tcW w:w="1298" w:type="pct"/>
            <w:shd w:val="clear" w:color="auto" w:fill="1F3864"/>
            <w:tcMar>
              <w:top w:w="60" w:type="dxa"/>
              <w:left w:w="100" w:type="dxa"/>
              <w:bottom w:w="60" w:type="dxa"/>
              <w:right w:w="100" w:type="dxa"/>
            </w:tcMar>
          </w:tcPr>
          <w:p w14:paraId="41BC0D6D" w14:textId="77777777" w:rsidR="00D30ADE" w:rsidRDefault="00000000" w:rsidP="00955CDB">
            <w:r>
              <w:t>ROUGE-L base to tuned</w:t>
            </w:r>
          </w:p>
        </w:tc>
      </w:tr>
      <w:tr w:rsidR="00D30ADE" w14:paraId="1DB03DFF" w14:textId="77777777" w:rsidTr="009E4377">
        <w:trPr>
          <w:cantSplit/>
        </w:trPr>
        <w:tc>
          <w:tcPr>
            <w:tcW w:w="2009" w:type="pct"/>
            <w:tcMar>
              <w:top w:w="60" w:type="dxa"/>
              <w:left w:w="100" w:type="dxa"/>
              <w:bottom w:w="60" w:type="dxa"/>
              <w:right w:w="100" w:type="dxa"/>
            </w:tcMar>
          </w:tcPr>
          <w:p w14:paraId="6BE8C546" w14:textId="77777777" w:rsidR="00D30ADE" w:rsidRDefault="00000000" w:rsidP="00955CDB">
            <w:r>
              <w:t>Malaysian slang and discourse particles</w:t>
            </w:r>
          </w:p>
        </w:tc>
        <w:tc>
          <w:tcPr>
            <w:tcW w:w="609" w:type="pct"/>
            <w:tcMar>
              <w:top w:w="60" w:type="dxa"/>
              <w:left w:w="100" w:type="dxa"/>
              <w:bottom w:w="60" w:type="dxa"/>
              <w:right w:w="100" w:type="dxa"/>
            </w:tcMar>
          </w:tcPr>
          <w:p w14:paraId="5BE50E55" w14:textId="77777777" w:rsidR="00D30ADE" w:rsidRDefault="00000000" w:rsidP="00955CDB">
            <w:r>
              <w:t>15</w:t>
            </w:r>
          </w:p>
        </w:tc>
        <w:tc>
          <w:tcPr>
            <w:tcW w:w="1084" w:type="pct"/>
            <w:tcMar>
              <w:top w:w="60" w:type="dxa"/>
              <w:left w:w="100" w:type="dxa"/>
              <w:bottom w:w="60" w:type="dxa"/>
              <w:right w:w="100" w:type="dxa"/>
            </w:tcMar>
          </w:tcPr>
          <w:p w14:paraId="7D63AF1D" w14:textId="77777777" w:rsidR="00D30ADE" w:rsidRDefault="00000000" w:rsidP="00955CDB">
            <w:r>
              <w:t>0.96 to 33.29</w:t>
            </w:r>
          </w:p>
        </w:tc>
        <w:tc>
          <w:tcPr>
            <w:tcW w:w="1298" w:type="pct"/>
            <w:tcMar>
              <w:top w:w="60" w:type="dxa"/>
              <w:left w:w="100" w:type="dxa"/>
              <w:bottom w:w="60" w:type="dxa"/>
              <w:right w:w="100" w:type="dxa"/>
            </w:tcMar>
          </w:tcPr>
          <w:p w14:paraId="7441DC60" w14:textId="77777777" w:rsidR="00D30ADE" w:rsidRDefault="00000000" w:rsidP="00955CDB">
            <w:r>
              <w:t>9.89 to 51.84</w:t>
            </w:r>
          </w:p>
        </w:tc>
      </w:tr>
      <w:tr w:rsidR="00D30ADE" w14:paraId="32CFFB18" w14:textId="77777777" w:rsidTr="009E4377">
        <w:trPr>
          <w:cantSplit/>
        </w:trPr>
        <w:tc>
          <w:tcPr>
            <w:tcW w:w="2009" w:type="pct"/>
            <w:tcMar>
              <w:top w:w="60" w:type="dxa"/>
              <w:left w:w="100" w:type="dxa"/>
              <w:bottom w:w="60" w:type="dxa"/>
              <w:right w:w="100" w:type="dxa"/>
            </w:tcMar>
          </w:tcPr>
          <w:p w14:paraId="0D472181" w14:textId="77777777" w:rsidR="00D30ADE" w:rsidRDefault="00000000" w:rsidP="00955CDB">
            <w:r>
              <w:t>Small talk</w:t>
            </w:r>
          </w:p>
        </w:tc>
        <w:tc>
          <w:tcPr>
            <w:tcW w:w="609" w:type="pct"/>
            <w:tcMar>
              <w:top w:w="60" w:type="dxa"/>
              <w:left w:w="100" w:type="dxa"/>
              <w:bottom w:w="60" w:type="dxa"/>
              <w:right w:w="100" w:type="dxa"/>
            </w:tcMar>
          </w:tcPr>
          <w:p w14:paraId="7CDCF85F" w14:textId="77777777" w:rsidR="00D30ADE" w:rsidRDefault="00000000" w:rsidP="00955CDB">
            <w:r>
              <w:t>10</w:t>
            </w:r>
          </w:p>
        </w:tc>
        <w:tc>
          <w:tcPr>
            <w:tcW w:w="1084" w:type="pct"/>
            <w:tcMar>
              <w:top w:w="60" w:type="dxa"/>
              <w:left w:w="100" w:type="dxa"/>
              <w:bottom w:w="60" w:type="dxa"/>
              <w:right w:w="100" w:type="dxa"/>
            </w:tcMar>
          </w:tcPr>
          <w:p w14:paraId="443162A7" w14:textId="77777777" w:rsidR="00D30ADE" w:rsidRDefault="00000000" w:rsidP="00955CDB">
            <w:r>
              <w:t>2.87 to 23.04</w:t>
            </w:r>
          </w:p>
        </w:tc>
        <w:tc>
          <w:tcPr>
            <w:tcW w:w="1298" w:type="pct"/>
            <w:tcMar>
              <w:top w:w="60" w:type="dxa"/>
              <w:left w:w="100" w:type="dxa"/>
              <w:bottom w:w="60" w:type="dxa"/>
              <w:right w:w="100" w:type="dxa"/>
            </w:tcMar>
          </w:tcPr>
          <w:p w14:paraId="35A26A2C" w14:textId="77777777" w:rsidR="00D30ADE" w:rsidRDefault="00000000" w:rsidP="00955CDB">
            <w:r>
              <w:t>17.90 to 52.83</w:t>
            </w:r>
          </w:p>
        </w:tc>
      </w:tr>
      <w:tr w:rsidR="00D30ADE" w14:paraId="36A5D10D" w14:textId="77777777" w:rsidTr="009E4377">
        <w:trPr>
          <w:cantSplit/>
        </w:trPr>
        <w:tc>
          <w:tcPr>
            <w:tcW w:w="2009" w:type="pct"/>
            <w:tcMar>
              <w:top w:w="60" w:type="dxa"/>
              <w:left w:w="100" w:type="dxa"/>
              <w:bottom w:w="60" w:type="dxa"/>
              <w:right w:w="100" w:type="dxa"/>
            </w:tcMar>
          </w:tcPr>
          <w:p w14:paraId="6FE08AC7" w14:textId="77777777" w:rsidR="00D30ADE" w:rsidRDefault="00000000" w:rsidP="00955CDB">
            <w:r>
              <w:t>JPJ – road tax and driving licences</w:t>
            </w:r>
          </w:p>
        </w:tc>
        <w:tc>
          <w:tcPr>
            <w:tcW w:w="609" w:type="pct"/>
            <w:tcMar>
              <w:top w:w="60" w:type="dxa"/>
              <w:left w:w="100" w:type="dxa"/>
              <w:bottom w:w="60" w:type="dxa"/>
              <w:right w:w="100" w:type="dxa"/>
            </w:tcMar>
          </w:tcPr>
          <w:p w14:paraId="1438E3F0" w14:textId="77777777" w:rsidR="00D30ADE" w:rsidRDefault="00000000" w:rsidP="00955CDB">
            <w:r>
              <w:t>17</w:t>
            </w:r>
          </w:p>
        </w:tc>
        <w:tc>
          <w:tcPr>
            <w:tcW w:w="1084" w:type="pct"/>
            <w:tcMar>
              <w:top w:w="60" w:type="dxa"/>
              <w:left w:w="100" w:type="dxa"/>
              <w:bottom w:w="60" w:type="dxa"/>
              <w:right w:w="100" w:type="dxa"/>
            </w:tcMar>
          </w:tcPr>
          <w:p w14:paraId="658D3A8A" w14:textId="77777777" w:rsidR="00D30ADE" w:rsidRDefault="00000000" w:rsidP="00955CDB">
            <w:r>
              <w:t>0.57 to 15.69</w:t>
            </w:r>
          </w:p>
        </w:tc>
        <w:tc>
          <w:tcPr>
            <w:tcW w:w="1298" w:type="pct"/>
            <w:tcMar>
              <w:top w:w="60" w:type="dxa"/>
              <w:left w:w="100" w:type="dxa"/>
              <w:bottom w:w="60" w:type="dxa"/>
              <w:right w:w="100" w:type="dxa"/>
            </w:tcMar>
          </w:tcPr>
          <w:p w14:paraId="760B9D7E" w14:textId="77777777" w:rsidR="00D30ADE" w:rsidRDefault="00000000" w:rsidP="00955CDB">
            <w:r>
              <w:t>4.83 to 29.11</w:t>
            </w:r>
          </w:p>
        </w:tc>
      </w:tr>
      <w:tr w:rsidR="00D30ADE" w14:paraId="29DC8031" w14:textId="77777777" w:rsidTr="009E4377">
        <w:trPr>
          <w:cantSplit/>
        </w:trPr>
        <w:tc>
          <w:tcPr>
            <w:tcW w:w="2009" w:type="pct"/>
            <w:tcMar>
              <w:top w:w="60" w:type="dxa"/>
              <w:left w:w="100" w:type="dxa"/>
              <w:bottom w:w="60" w:type="dxa"/>
              <w:right w:w="100" w:type="dxa"/>
            </w:tcMar>
          </w:tcPr>
          <w:p w14:paraId="1251B751" w14:textId="77777777" w:rsidR="00D30ADE" w:rsidRDefault="00000000" w:rsidP="00955CDB">
            <w:r>
              <w:t>JPN – MyKad and birth certificates</w:t>
            </w:r>
          </w:p>
        </w:tc>
        <w:tc>
          <w:tcPr>
            <w:tcW w:w="609" w:type="pct"/>
            <w:tcMar>
              <w:top w:w="60" w:type="dxa"/>
              <w:left w:w="100" w:type="dxa"/>
              <w:bottom w:w="60" w:type="dxa"/>
              <w:right w:w="100" w:type="dxa"/>
            </w:tcMar>
          </w:tcPr>
          <w:p w14:paraId="63F25EDD" w14:textId="77777777" w:rsidR="00D30ADE" w:rsidRDefault="00000000" w:rsidP="00955CDB">
            <w:r>
              <w:t>5</w:t>
            </w:r>
          </w:p>
        </w:tc>
        <w:tc>
          <w:tcPr>
            <w:tcW w:w="1084" w:type="pct"/>
            <w:tcMar>
              <w:top w:w="60" w:type="dxa"/>
              <w:left w:w="100" w:type="dxa"/>
              <w:bottom w:w="60" w:type="dxa"/>
              <w:right w:w="100" w:type="dxa"/>
            </w:tcMar>
          </w:tcPr>
          <w:p w14:paraId="642E2637" w14:textId="77777777" w:rsidR="00D30ADE" w:rsidRDefault="00000000" w:rsidP="00955CDB">
            <w:r>
              <w:t>0.51 to 12.04</w:t>
            </w:r>
          </w:p>
        </w:tc>
        <w:tc>
          <w:tcPr>
            <w:tcW w:w="1298" w:type="pct"/>
            <w:tcMar>
              <w:top w:w="60" w:type="dxa"/>
              <w:left w:w="100" w:type="dxa"/>
              <w:bottom w:w="60" w:type="dxa"/>
              <w:right w:w="100" w:type="dxa"/>
            </w:tcMar>
          </w:tcPr>
          <w:p w14:paraId="597CF554" w14:textId="77777777" w:rsidR="00D30ADE" w:rsidRDefault="00000000" w:rsidP="00955CDB">
            <w:r>
              <w:t>2.43 to 25.70</w:t>
            </w:r>
          </w:p>
        </w:tc>
      </w:tr>
      <w:tr w:rsidR="00D30ADE" w14:paraId="27A179BA" w14:textId="77777777" w:rsidTr="009E4377">
        <w:trPr>
          <w:cantSplit/>
        </w:trPr>
        <w:tc>
          <w:tcPr>
            <w:tcW w:w="2009" w:type="pct"/>
            <w:tcMar>
              <w:top w:w="60" w:type="dxa"/>
              <w:left w:w="100" w:type="dxa"/>
              <w:bottom w:w="60" w:type="dxa"/>
              <w:right w:w="100" w:type="dxa"/>
            </w:tcMar>
          </w:tcPr>
          <w:p w14:paraId="0B2EA821" w14:textId="77777777" w:rsidR="00D30ADE" w:rsidRDefault="00000000" w:rsidP="00955CDB">
            <w:r>
              <w:t>Immigration – passports</w:t>
            </w:r>
          </w:p>
        </w:tc>
        <w:tc>
          <w:tcPr>
            <w:tcW w:w="609" w:type="pct"/>
            <w:tcMar>
              <w:top w:w="60" w:type="dxa"/>
              <w:left w:w="100" w:type="dxa"/>
              <w:bottom w:w="60" w:type="dxa"/>
              <w:right w:w="100" w:type="dxa"/>
            </w:tcMar>
          </w:tcPr>
          <w:p w14:paraId="17F4A2AD" w14:textId="77777777" w:rsidR="00D30ADE" w:rsidRDefault="00000000" w:rsidP="00955CDB">
            <w:r>
              <w:t>5</w:t>
            </w:r>
          </w:p>
        </w:tc>
        <w:tc>
          <w:tcPr>
            <w:tcW w:w="1084" w:type="pct"/>
            <w:tcMar>
              <w:top w:w="60" w:type="dxa"/>
              <w:left w:w="100" w:type="dxa"/>
              <w:bottom w:w="60" w:type="dxa"/>
              <w:right w:w="100" w:type="dxa"/>
            </w:tcMar>
          </w:tcPr>
          <w:p w14:paraId="1F119287" w14:textId="77777777" w:rsidR="00D30ADE" w:rsidRDefault="00000000" w:rsidP="00955CDB">
            <w:r>
              <w:t>0.53 to 4.40</w:t>
            </w:r>
          </w:p>
        </w:tc>
        <w:tc>
          <w:tcPr>
            <w:tcW w:w="1298" w:type="pct"/>
            <w:tcMar>
              <w:top w:w="60" w:type="dxa"/>
              <w:left w:w="100" w:type="dxa"/>
              <w:bottom w:w="60" w:type="dxa"/>
              <w:right w:w="100" w:type="dxa"/>
            </w:tcMar>
          </w:tcPr>
          <w:p w14:paraId="002F0A0E" w14:textId="77777777" w:rsidR="00D30ADE" w:rsidRDefault="00000000" w:rsidP="00955CDB">
            <w:r>
              <w:t>0.00 to 26.30</w:t>
            </w:r>
          </w:p>
        </w:tc>
      </w:tr>
    </w:tbl>
    <w:p w14:paraId="78C7A8B7" w14:textId="77777777" w:rsidR="00D30ADE" w:rsidRDefault="00000000" w:rsidP="00F04AE4">
      <w:pPr>
        <w:jc w:val="center"/>
      </w:pPr>
      <w:r>
        <w:t>Table 13: Per-domain similarity, best configuration. Register transfers more readily than fact recall.</w:t>
      </w:r>
    </w:p>
    <w:p w14:paraId="1EA05C09" w14:textId="77777777" w:rsidR="00D30ADE" w:rsidRDefault="00000000" w:rsidP="00955CDB">
      <w:r>
        <w:lastRenderedPageBreak/>
        <w:t xml:space="preserve">The two strongest domains are those where the answer is mostly style; the weakest needs a specific number from the thinnest slice of training data. This is the expected shape for </w:t>
      </w:r>
      <w:proofErr w:type="spellStart"/>
      <w:r>
        <w:t>QLoRA</w:t>
      </w:r>
      <w:proofErr w:type="spellEnd"/>
      <w:r>
        <w:t xml:space="preserve"> on a small corpus, and argues for enlarging the passport domain rather than training longer.</w:t>
      </w:r>
    </w:p>
    <w:p w14:paraId="08F779F3" w14:textId="77777777" w:rsidR="00D30ADE" w:rsidRDefault="00000000" w:rsidP="00955CDB">
      <w:r>
        <w:t>All 11 refusal items share one gold answer, so any model that declines scores near-perfectly on them. The un-fine-tuned base wrongly declines 67% of in-domain questions, so including refusal rows would register over-refusal as accuracy. These metrics are therefore computed over the answerable items only; perplexity is the exception, since the fallback sentence is part of what the model was trained to produce.</w:t>
      </w:r>
    </w:p>
    <w:p w14:paraId="4A2EFC17" w14:textId="77777777" w:rsidR="00D30ADE" w:rsidRDefault="00000000" w:rsidP="00955CDB">
      <w:pPr>
        <w:pStyle w:val="Heading3"/>
      </w:pPr>
      <w:bookmarkStart w:id="49" w:name="_Toc239532565"/>
      <w:r>
        <w:t>4.1.9 Hallucination control and residual failures</w:t>
      </w:r>
      <w:bookmarkEnd w:id="49"/>
    </w:p>
    <w:tbl>
      <w:tblPr>
        <w:tblStyle w:val="a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846"/>
        <w:gridCol w:w="2244"/>
        <w:gridCol w:w="1270"/>
      </w:tblGrid>
      <w:tr w:rsidR="00D30ADE" w14:paraId="3EA0055F" w14:textId="77777777">
        <w:trPr>
          <w:cantSplit/>
          <w:tblHeader/>
        </w:trPr>
        <w:tc>
          <w:tcPr>
            <w:tcW w:w="5846" w:type="dxa"/>
            <w:shd w:val="clear" w:color="auto" w:fill="1F3864"/>
            <w:tcMar>
              <w:top w:w="60" w:type="dxa"/>
              <w:left w:w="100" w:type="dxa"/>
              <w:bottom w:w="60" w:type="dxa"/>
              <w:right w:w="100" w:type="dxa"/>
            </w:tcMar>
          </w:tcPr>
          <w:p w14:paraId="0789D294" w14:textId="77777777" w:rsidR="00D30ADE" w:rsidRDefault="00000000" w:rsidP="00955CDB">
            <w:r>
              <w:t>Behaviour</w:t>
            </w:r>
          </w:p>
        </w:tc>
        <w:tc>
          <w:tcPr>
            <w:tcW w:w="2244" w:type="dxa"/>
            <w:shd w:val="clear" w:color="auto" w:fill="1F3864"/>
            <w:tcMar>
              <w:top w:w="60" w:type="dxa"/>
              <w:left w:w="100" w:type="dxa"/>
              <w:bottom w:w="60" w:type="dxa"/>
              <w:right w:w="100" w:type="dxa"/>
            </w:tcMar>
          </w:tcPr>
          <w:p w14:paraId="4D603189" w14:textId="77777777" w:rsidR="00D30ADE" w:rsidRDefault="00000000" w:rsidP="00955CDB">
            <w:r>
              <w:t>Un-fine-tuned base</w:t>
            </w:r>
          </w:p>
        </w:tc>
        <w:tc>
          <w:tcPr>
            <w:tcW w:w="1270" w:type="dxa"/>
            <w:shd w:val="clear" w:color="auto" w:fill="1F3864"/>
            <w:tcMar>
              <w:top w:w="60" w:type="dxa"/>
              <w:left w:w="100" w:type="dxa"/>
              <w:bottom w:w="60" w:type="dxa"/>
              <w:right w:w="100" w:type="dxa"/>
            </w:tcMar>
          </w:tcPr>
          <w:p w14:paraId="7E593054" w14:textId="77777777" w:rsidR="00D30ADE" w:rsidRDefault="00000000" w:rsidP="00955CDB">
            <w:r>
              <w:t>Fine-tuned</w:t>
            </w:r>
          </w:p>
        </w:tc>
      </w:tr>
      <w:tr w:rsidR="00D30ADE" w14:paraId="22AAFE7B" w14:textId="77777777">
        <w:trPr>
          <w:cantSplit/>
        </w:trPr>
        <w:tc>
          <w:tcPr>
            <w:tcW w:w="5846" w:type="dxa"/>
            <w:tcMar>
              <w:top w:w="60" w:type="dxa"/>
              <w:left w:w="100" w:type="dxa"/>
              <w:bottom w:w="60" w:type="dxa"/>
              <w:right w:w="100" w:type="dxa"/>
            </w:tcMar>
          </w:tcPr>
          <w:p w14:paraId="1BFAD4EC" w14:textId="77777777" w:rsidR="00D30ADE" w:rsidRDefault="00000000" w:rsidP="00955CDB">
            <w:r>
              <w:t>Out-of-scope declined, exact wording (11 items)</w:t>
            </w:r>
          </w:p>
        </w:tc>
        <w:tc>
          <w:tcPr>
            <w:tcW w:w="2244" w:type="dxa"/>
            <w:tcMar>
              <w:top w:w="60" w:type="dxa"/>
              <w:left w:w="100" w:type="dxa"/>
              <w:bottom w:w="60" w:type="dxa"/>
              <w:right w:w="100" w:type="dxa"/>
            </w:tcMar>
          </w:tcPr>
          <w:p w14:paraId="00C7192F" w14:textId="77777777" w:rsidR="00D30ADE" w:rsidRDefault="00000000" w:rsidP="00955CDB">
            <w:r>
              <w:t>18%</w:t>
            </w:r>
          </w:p>
        </w:tc>
        <w:tc>
          <w:tcPr>
            <w:tcW w:w="1270" w:type="dxa"/>
            <w:tcMar>
              <w:top w:w="60" w:type="dxa"/>
              <w:left w:w="100" w:type="dxa"/>
              <w:bottom w:w="60" w:type="dxa"/>
              <w:right w:w="100" w:type="dxa"/>
            </w:tcMar>
          </w:tcPr>
          <w:p w14:paraId="711DE36F" w14:textId="77777777" w:rsidR="00D30ADE" w:rsidRDefault="00000000" w:rsidP="00955CDB">
            <w:r>
              <w:t>82%</w:t>
            </w:r>
          </w:p>
        </w:tc>
      </w:tr>
      <w:tr w:rsidR="00D30ADE" w14:paraId="04C201EF" w14:textId="77777777">
        <w:trPr>
          <w:cantSplit/>
        </w:trPr>
        <w:tc>
          <w:tcPr>
            <w:tcW w:w="5846" w:type="dxa"/>
            <w:tcMar>
              <w:top w:w="60" w:type="dxa"/>
              <w:left w:w="100" w:type="dxa"/>
              <w:bottom w:w="60" w:type="dxa"/>
              <w:right w:w="100" w:type="dxa"/>
            </w:tcMar>
          </w:tcPr>
          <w:p w14:paraId="14F17BF1" w14:textId="77777777" w:rsidR="00D30ADE" w:rsidRDefault="00000000" w:rsidP="00955CDB">
            <w:r>
              <w:t>Out-of-scope declined, any wording (11 items)</w:t>
            </w:r>
          </w:p>
        </w:tc>
        <w:tc>
          <w:tcPr>
            <w:tcW w:w="2244" w:type="dxa"/>
            <w:tcMar>
              <w:top w:w="60" w:type="dxa"/>
              <w:left w:w="100" w:type="dxa"/>
              <w:bottom w:w="60" w:type="dxa"/>
              <w:right w:w="100" w:type="dxa"/>
            </w:tcMar>
          </w:tcPr>
          <w:p w14:paraId="0F2C9C6D" w14:textId="77777777" w:rsidR="00D30ADE" w:rsidRDefault="00000000" w:rsidP="00955CDB">
            <w:r>
              <w:t>82%</w:t>
            </w:r>
          </w:p>
        </w:tc>
        <w:tc>
          <w:tcPr>
            <w:tcW w:w="1270" w:type="dxa"/>
            <w:tcMar>
              <w:top w:w="60" w:type="dxa"/>
              <w:left w:w="100" w:type="dxa"/>
              <w:bottom w:w="60" w:type="dxa"/>
              <w:right w:w="100" w:type="dxa"/>
            </w:tcMar>
          </w:tcPr>
          <w:p w14:paraId="3D79CD33" w14:textId="77777777" w:rsidR="00D30ADE" w:rsidRDefault="00000000" w:rsidP="00955CDB">
            <w:r>
              <w:t>82%</w:t>
            </w:r>
          </w:p>
        </w:tc>
      </w:tr>
      <w:tr w:rsidR="00D30ADE" w14:paraId="1E8CB379" w14:textId="77777777">
        <w:trPr>
          <w:cantSplit/>
        </w:trPr>
        <w:tc>
          <w:tcPr>
            <w:tcW w:w="5846" w:type="dxa"/>
            <w:tcMar>
              <w:top w:w="60" w:type="dxa"/>
              <w:left w:w="100" w:type="dxa"/>
              <w:bottom w:w="60" w:type="dxa"/>
              <w:right w:w="100" w:type="dxa"/>
            </w:tcMar>
          </w:tcPr>
          <w:p w14:paraId="21D0F096" w14:textId="77777777" w:rsidR="00D30ADE" w:rsidRDefault="00000000" w:rsidP="00955CDB">
            <w:r>
              <w:t>In-domain wrongly declined (52 items)</w:t>
            </w:r>
          </w:p>
        </w:tc>
        <w:tc>
          <w:tcPr>
            <w:tcW w:w="2244" w:type="dxa"/>
            <w:tcMar>
              <w:top w:w="60" w:type="dxa"/>
              <w:left w:w="100" w:type="dxa"/>
              <w:bottom w:w="60" w:type="dxa"/>
              <w:right w:w="100" w:type="dxa"/>
            </w:tcMar>
          </w:tcPr>
          <w:p w14:paraId="67AA7E43" w14:textId="77777777" w:rsidR="00D30ADE" w:rsidRDefault="00000000" w:rsidP="00955CDB">
            <w:r>
              <w:t>67%</w:t>
            </w:r>
          </w:p>
        </w:tc>
        <w:tc>
          <w:tcPr>
            <w:tcW w:w="1270" w:type="dxa"/>
            <w:tcMar>
              <w:top w:w="60" w:type="dxa"/>
              <w:left w:w="100" w:type="dxa"/>
              <w:bottom w:w="60" w:type="dxa"/>
              <w:right w:w="100" w:type="dxa"/>
            </w:tcMar>
          </w:tcPr>
          <w:p w14:paraId="12BAAD07" w14:textId="77777777" w:rsidR="00D30ADE" w:rsidRDefault="00000000" w:rsidP="00955CDB">
            <w:r>
              <w:t>2%</w:t>
            </w:r>
          </w:p>
        </w:tc>
      </w:tr>
    </w:tbl>
    <w:p w14:paraId="16CDD8D7" w14:textId="77777777" w:rsidR="00D30ADE" w:rsidRDefault="00000000" w:rsidP="00F04AE4">
      <w:pPr>
        <w:jc w:val="center"/>
      </w:pPr>
      <w:r>
        <w:t>Table 14: Refusal behaviour on the full test split. The middle row is the one most easily misread.</w:t>
      </w:r>
    </w:p>
    <w:p w14:paraId="72046633" w14:textId="77777777" w:rsidR="00D30ADE" w:rsidRDefault="00000000" w:rsidP="00955CDB">
      <w:r>
        <w:t>Read alone, the middle row of Table 14 says fine-tuning achieved nothing: both models decline 82% of out-of-scope questions. The third row is why that reading is wrong. The base reaches its figure by declining almost everything, including 67% of the questions it should have answered; it is not discriminating, it is close to mute. The measure of a working boundary is the gap: 15 percentage points for the base, 80 for the fine-tuned model.</w:t>
      </w:r>
    </w:p>
    <w:p w14:paraId="6197381C" w14:textId="77777777" w:rsidR="00D30ADE" w:rsidRDefault="00000000" w:rsidP="00955CDB">
      <w:r>
        <w:t>On exact wording, fallback accuracy moved from 18% to 82% and over-refusal fell from 67% to 2%. Both changes were predicted in §4.1.6 as the reason for preferring this base model.</w:t>
      </w:r>
    </w:p>
    <w:p w14:paraId="01506C7B" w14:textId="77777777" w:rsidR="00D30ADE" w:rsidRDefault="00000000" w:rsidP="00955CDB">
      <w:r>
        <w:t>Two out-of-scope probes still leak, unequally. Asked to explain photosynthesis, the system did so correctly: the boundary leaked but nothing false was stated. Asked whether the user could sue an employer, it answered, incoherently. That is the failure category which disqualified the alternative base model, so the honest claim is that fine-tuning reduced it without eliminating it.</w:t>
      </w:r>
    </w:p>
    <w:p w14:paraId="34BC92D3" w14:textId="602011EA" w:rsidR="009E4377" w:rsidRDefault="00000000" w:rsidP="00955CDB">
      <w:r>
        <w:t>One in-domain question of 52 is still wrongly declined, though the fact it asks for is in both the knowledge base and the training split. That is a paraphrase-robustness miss, which is what §4.1.5 established the pair-level split can detect.</w:t>
      </w:r>
    </w:p>
    <w:p w14:paraId="779E32EC" w14:textId="77777777" w:rsidR="00D30ADE" w:rsidRDefault="00000000" w:rsidP="00955CDB">
      <w:pPr>
        <w:pStyle w:val="Heading2"/>
      </w:pPr>
      <w:bookmarkStart w:id="50" w:name="_Toc239532566"/>
      <w:r>
        <w:t>4.2 Implementation code</w:t>
      </w:r>
      <w:bookmarkEnd w:id="50"/>
    </w:p>
    <w:p w14:paraId="0B148DEF" w14:textId="77777777" w:rsidR="00D30ADE" w:rsidRDefault="00000000" w:rsidP="00955CDB">
      <w:r>
        <w:t>Complete source is in the project repository. The excerpts below are the components that carry the analytical argument above.</w:t>
      </w:r>
    </w:p>
    <w:p w14:paraId="2E95C997" w14:textId="77777777" w:rsidR="00D30ADE" w:rsidRDefault="00000000" w:rsidP="00955CDB">
      <w:pPr>
        <w:pStyle w:val="Heading3"/>
      </w:pPr>
      <w:bookmarkStart w:id="51" w:name="_Toc239532567"/>
      <w:r>
        <w:t>4.2.1 Language routing</w:t>
      </w:r>
      <w:bookmarkEnd w:id="51"/>
    </w:p>
    <w:p w14:paraId="43636F6F" w14:textId="77777777" w:rsidR="00712A10" w:rsidRDefault="00000000">
      <w:r>
        <w:rPr>
          <w:b/>
          <w:bCs/>
        </w:rPr>
        <w:t xml:space="preserve">app/stt.py. </w:t>
      </w:r>
      <w:r>
        <w:t>Base Whisper chooses the language token; the Malaysian checkpoint transcribes with it. The routing evidence is §4.1.3, and the constant that keeps transcription off the GPU is the one §3.5 argues for.</w:t>
      </w:r>
    </w:p>
    <w:tbl>
      <w:tblPr>
        <w:tblStyle w:val="TableGrid"/>
        <w:tblW w:w="0" w:type="auto"/>
        <w:tblLook w:val="04A0" w:firstRow="1" w:lastRow="0" w:firstColumn="1" w:lastColumn="0" w:noHBand="0" w:noVBand="1"/>
      </w:tblPr>
      <w:tblGrid>
        <w:gridCol w:w="9016"/>
      </w:tblGrid>
      <w:tr w:rsidR="00DC3F69" w14:paraId="574D8C0A" w14:textId="77777777" w:rsidTr="00DC3F69">
        <w:tc>
          <w:tcPr>
            <w:tcW w:w="9016" w:type="dxa"/>
          </w:tcPr>
          <w:p w14:paraId="473BF334" w14:textId="77777777" w:rsidR="00DC3F69" w:rsidRDefault="00DC3F69" w:rsidP="00DC3F69">
            <w:pPr>
              <w:jc w:val="left"/>
            </w:pPr>
            <w:r>
              <w:rPr>
                <w:rFonts w:ascii="Courier New" w:hAnsi="Courier New" w:cs="Courier New"/>
                <w:sz w:val="16"/>
                <w:szCs w:val="16"/>
              </w:rPr>
              <w:lastRenderedPageBreak/>
              <w:t>VANILLA_MODEL   = "small"</w:t>
            </w:r>
          </w:p>
          <w:p w14:paraId="3339DF4E" w14:textId="77777777" w:rsidR="00DC3F69" w:rsidRDefault="00DC3F69" w:rsidP="00DC3F69">
            <w:pPr>
              <w:jc w:val="left"/>
            </w:pPr>
            <w:r>
              <w:rPr>
                <w:rFonts w:ascii="Courier New" w:hAnsi="Courier New" w:cs="Courier New"/>
                <w:sz w:val="16"/>
                <w:szCs w:val="16"/>
              </w:rPr>
              <w:t>MALAYSIAN_MODEL = "</w:t>
            </w:r>
            <w:proofErr w:type="spellStart"/>
            <w:r>
              <w:rPr>
                <w:rFonts w:ascii="Courier New" w:hAnsi="Courier New" w:cs="Courier New"/>
                <w:sz w:val="16"/>
                <w:szCs w:val="16"/>
              </w:rPr>
              <w:t>mesolitica</w:t>
            </w:r>
            <w:proofErr w:type="spellEnd"/>
            <w:r>
              <w:rPr>
                <w:rFonts w:ascii="Courier New" w:hAnsi="Courier New" w:cs="Courier New"/>
                <w:sz w:val="16"/>
                <w:szCs w:val="16"/>
              </w:rPr>
              <w:t>/malaysian-whisper-small-v3"</w:t>
            </w:r>
          </w:p>
          <w:p w14:paraId="4E3889A7" w14:textId="77777777" w:rsidR="00DC3F69" w:rsidRDefault="00DC3F69" w:rsidP="00DC3F69">
            <w:pPr>
              <w:jc w:val="left"/>
            </w:pPr>
            <w:r>
              <w:rPr>
                <w:rFonts w:ascii="Courier New" w:hAnsi="Courier New" w:cs="Courier New"/>
                <w:sz w:val="16"/>
                <w:szCs w:val="16"/>
              </w:rPr>
              <w:t>EN_THRESHOLD    = 0.5</w:t>
            </w:r>
          </w:p>
          <w:p w14:paraId="6A05AF18" w14:textId="77777777" w:rsidR="00DC3F69" w:rsidRDefault="00DC3F69" w:rsidP="00DC3F69">
            <w:pPr>
              <w:jc w:val="left"/>
            </w:pPr>
          </w:p>
          <w:p w14:paraId="771B2D57" w14:textId="77777777" w:rsidR="00DC3F69" w:rsidRDefault="00DC3F69" w:rsidP="00DC3F69">
            <w:pPr>
              <w:jc w:val="left"/>
            </w:pPr>
            <w:r>
              <w:rPr>
                <w:rFonts w:ascii="Courier New" w:hAnsi="Courier New" w:cs="Courier New"/>
                <w:sz w:val="16"/>
                <w:szCs w:val="16"/>
              </w:rPr>
              <w:t># Transcribe on the CPU even when a GPU is present: the demo card</w:t>
            </w:r>
          </w:p>
          <w:p w14:paraId="68A76BF2" w14:textId="77777777" w:rsidR="00DC3F69" w:rsidRDefault="00DC3F69" w:rsidP="00DC3F69">
            <w:pPr>
              <w:jc w:val="left"/>
            </w:pPr>
            <w:r>
              <w:rPr>
                <w:rFonts w:ascii="Courier New" w:hAnsi="Courier New" w:cs="Courier New"/>
                <w:sz w:val="16"/>
                <w:szCs w:val="16"/>
              </w:rPr>
              <w:t xml:space="preserve"># is 4 GB and Stage 3 needs ~3 GB of it. </w:t>
            </w:r>
            <w:proofErr w:type="spellStart"/>
            <w:r>
              <w:rPr>
                <w:rFonts w:ascii="Courier New" w:hAnsi="Courier New" w:cs="Courier New"/>
                <w:sz w:val="16"/>
                <w:szCs w:val="16"/>
              </w:rPr>
              <w:t>torch_dtype</w:t>
            </w:r>
            <w:proofErr w:type="spellEnd"/>
            <w:r>
              <w:rPr>
                <w:rFonts w:ascii="Courier New" w:hAnsi="Courier New" w:cs="Courier New"/>
                <w:sz w:val="16"/>
                <w:szCs w:val="16"/>
              </w:rPr>
              <w:t xml:space="preserve"> is float32 on</w:t>
            </w:r>
          </w:p>
          <w:p w14:paraId="79E5212A" w14:textId="77777777" w:rsidR="00DC3F69" w:rsidRDefault="00DC3F69" w:rsidP="00DC3F69">
            <w:pPr>
              <w:jc w:val="left"/>
            </w:pPr>
            <w:r>
              <w:rPr>
                <w:rFonts w:ascii="Courier New" w:hAnsi="Courier New" w:cs="Courier New"/>
                <w:sz w:val="16"/>
                <w:szCs w:val="16"/>
              </w:rPr>
              <w:t># either device, so the transcript -- and the reported 0.349 -- is</w:t>
            </w:r>
          </w:p>
          <w:p w14:paraId="66364AEE" w14:textId="77777777" w:rsidR="00DC3F69" w:rsidRDefault="00DC3F69" w:rsidP="00DC3F69">
            <w:pPr>
              <w:jc w:val="left"/>
            </w:pPr>
            <w:r>
              <w:rPr>
                <w:rFonts w:ascii="Courier New" w:hAnsi="Courier New" w:cs="Courier New"/>
                <w:sz w:val="16"/>
                <w:szCs w:val="16"/>
              </w:rPr>
              <w:t># unchanged (section 3.5).</w:t>
            </w:r>
          </w:p>
          <w:p w14:paraId="4BE58445" w14:textId="77777777" w:rsidR="00DC3F69" w:rsidRDefault="00DC3F69" w:rsidP="00DC3F69">
            <w:pPr>
              <w:jc w:val="left"/>
            </w:pPr>
            <w:r>
              <w:rPr>
                <w:rFonts w:ascii="Courier New" w:hAnsi="Courier New" w:cs="Courier New"/>
                <w:sz w:val="16"/>
                <w:szCs w:val="16"/>
              </w:rPr>
              <w:t xml:space="preserve">STT_ON_GPU = </w:t>
            </w:r>
            <w:proofErr w:type="spellStart"/>
            <w:r>
              <w:rPr>
                <w:rFonts w:ascii="Courier New" w:hAnsi="Courier New" w:cs="Courier New"/>
                <w:sz w:val="16"/>
                <w:szCs w:val="16"/>
              </w:rPr>
              <w:t>os.getenv</w:t>
            </w:r>
            <w:proofErr w:type="spellEnd"/>
            <w:r>
              <w:rPr>
                <w:rFonts w:ascii="Courier New" w:hAnsi="Courier New" w:cs="Courier New"/>
                <w:sz w:val="16"/>
                <w:szCs w:val="16"/>
              </w:rPr>
              <w:t>("BORAKBOT_STT_GPU") == "1"</w:t>
            </w:r>
          </w:p>
          <w:p w14:paraId="3F1035EA" w14:textId="77777777" w:rsidR="00DC3F69" w:rsidRDefault="00DC3F69" w:rsidP="00DC3F69">
            <w:pPr>
              <w:jc w:val="left"/>
            </w:pPr>
          </w:p>
          <w:p w14:paraId="6BF12C98" w14:textId="77777777" w:rsidR="00DC3F69" w:rsidRDefault="00DC3F69" w:rsidP="00DC3F69">
            <w:pPr>
              <w:jc w:val="left"/>
            </w:pPr>
          </w:p>
          <w:p w14:paraId="1E48B437" w14:textId="77777777" w:rsidR="00DC3F69" w:rsidRDefault="00DC3F69" w:rsidP="00DC3F69">
            <w:pPr>
              <w:jc w:val="left"/>
            </w:pPr>
            <w:r>
              <w:rPr>
                <w:rFonts w:ascii="Courier New" w:hAnsi="Courier New" w:cs="Courier New"/>
                <w:sz w:val="16"/>
                <w:szCs w:val="16"/>
              </w:rPr>
              <w:t xml:space="preserve">def detect_language(audio: </w:t>
            </w:r>
            <w:proofErr w:type="spellStart"/>
            <w:r>
              <w:rPr>
                <w:rFonts w:ascii="Courier New" w:hAnsi="Courier New" w:cs="Courier New"/>
                <w:sz w:val="16"/>
                <w:szCs w:val="16"/>
              </w:rPr>
              <w:t>AudioInput</w:t>
            </w:r>
            <w:proofErr w:type="spellEnd"/>
            <w:r>
              <w:rPr>
                <w:rFonts w:ascii="Courier New" w:hAnsi="Courier New" w:cs="Courier New"/>
                <w:sz w:val="16"/>
                <w:szCs w:val="16"/>
              </w:rPr>
              <w:t>) -&gt; tuple[str, float]:</w:t>
            </w:r>
          </w:p>
          <w:p w14:paraId="66365228" w14:textId="77777777" w:rsidR="00DC3F69" w:rsidRDefault="00DC3F69" w:rsidP="00DC3F69">
            <w:pPr>
              <w:jc w:val="left"/>
            </w:pPr>
            <w:r>
              <w:rPr>
                <w:rFonts w:ascii="Courier New" w:hAnsi="Courier New" w:cs="Courier New"/>
                <w:sz w:val="16"/>
                <w:szCs w:val="16"/>
              </w:rPr>
              <w:t xml:space="preserve">    """Choose the language token. </w:t>
            </w:r>
            <w:proofErr w:type="spellStart"/>
            <w:r>
              <w:rPr>
                <w:rFonts w:ascii="Courier New" w:hAnsi="Courier New" w:cs="Courier New"/>
                <w:sz w:val="16"/>
                <w:szCs w:val="16"/>
              </w:rPr>
              <w:t>Mesolitica's</w:t>
            </w:r>
            <w:proofErr w:type="spellEnd"/>
            <w:r>
              <w:rPr>
                <w:rFonts w:ascii="Courier New" w:hAnsi="Courier New" w:cs="Courier New"/>
                <w:sz w:val="16"/>
                <w:szCs w:val="16"/>
              </w:rPr>
              <w:t xml:space="preserve"> own detector always</w:t>
            </w:r>
          </w:p>
          <w:p w14:paraId="4CFAC0DE" w14:textId="77777777" w:rsidR="00DC3F69" w:rsidRDefault="00DC3F69" w:rsidP="00DC3F69">
            <w:pPr>
              <w:jc w:val="left"/>
            </w:pPr>
            <w:r>
              <w:rPr>
                <w:rFonts w:ascii="Courier New" w:hAnsi="Courier New" w:cs="Courier New"/>
                <w:sz w:val="16"/>
                <w:szCs w:val="16"/>
              </w:rPr>
              <w:t xml:space="preserve">    answers Malay, so English clips come back translated at 0.788.</w:t>
            </w:r>
          </w:p>
          <w:p w14:paraId="4AC5D38C" w14:textId="77777777" w:rsidR="00DC3F69" w:rsidRDefault="00DC3F69" w:rsidP="00DC3F69">
            <w:pPr>
              <w:jc w:val="left"/>
            </w:pPr>
            <w:r>
              <w:rPr>
                <w:rFonts w:ascii="Courier New" w:hAnsi="Courier New" w:cs="Courier New"/>
                <w:sz w:val="16"/>
                <w:szCs w:val="16"/>
              </w:rPr>
              <w:t xml:space="preserve">    Base Whisper's is unbiased and costs one encoder pass; it only</w:t>
            </w:r>
          </w:p>
          <w:p w14:paraId="225185F7" w14:textId="77777777" w:rsidR="00DC3F69" w:rsidRDefault="00DC3F69" w:rsidP="00DC3F69">
            <w:pPr>
              <w:jc w:val="left"/>
            </w:pPr>
            <w:r>
              <w:rPr>
                <w:rFonts w:ascii="Courier New" w:hAnsi="Courier New" w:cs="Courier New"/>
                <w:sz w:val="16"/>
                <w:szCs w:val="16"/>
              </w:rPr>
              <w:t xml:space="preserve">    CHOOSES the token."""</w:t>
            </w:r>
          </w:p>
          <w:p w14:paraId="2C8D21FC" w14:textId="77777777" w:rsidR="00DC3F69" w:rsidRDefault="00DC3F69" w:rsidP="00DC3F69">
            <w:pPr>
              <w:jc w:val="left"/>
            </w:pPr>
            <w:r>
              <w:rPr>
                <w:rFonts w:ascii="Courier New" w:hAnsi="Courier New" w:cs="Courier New"/>
                <w:sz w:val="16"/>
                <w:szCs w:val="16"/>
              </w:rPr>
              <w:t xml:space="preserve">    m   = _vanilla()</w:t>
            </w:r>
          </w:p>
          <w:p w14:paraId="3D5D7E70" w14:textId="77777777" w:rsidR="00DC3F69" w:rsidRDefault="00DC3F69" w:rsidP="00DC3F69">
            <w:pPr>
              <w:jc w:val="left"/>
            </w:pPr>
            <w:r>
              <w:rPr>
                <w:rFonts w:ascii="Courier New" w:hAnsi="Courier New" w:cs="Courier New"/>
                <w:sz w:val="16"/>
                <w:szCs w:val="16"/>
              </w:rPr>
              <w:t xml:space="preserve">    mel = whisper.log_mel_spectrogram(</w:t>
            </w:r>
          </w:p>
          <w:p w14:paraId="46C869E0" w14:textId="77777777" w:rsidR="00DC3F69" w:rsidRDefault="00DC3F69" w:rsidP="00DC3F69">
            <w:pPr>
              <w:jc w:val="left"/>
            </w:pPr>
            <w:r>
              <w:rPr>
                <w:rFonts w:ascii="Courier New" w:hAnsi="Courier New" w:cs="Courier New"/>
                <w:sz w:val="16"/>
                <w:szCs w:val="16"/>
              </w:rPr>
              <w:t xml:space="preserve">        </w:t>
            </w:r>
            <w:proofErr w:type="spellStart"/>
            <w:r>
              <w:rPr>
                <w:rFonts w:ascii="Courier New" w:hAnsi="Courier New" w:cs="Courier New"/>
                <w:sz w:val="16"/>
                <w:szCs w:val="16"/>
              </w:rPr>
              <w:t>whisper.pad_or_trim</w:t>
            </w:r>
            <w:proofErr w:type="spellEnd"/>
            <w:r>
              <w:rPr>
                <w:rFonts w:ascii="Courier New" w:hAnsi="Courier New" w:cs="Courier New"/>
                <w:sz w:val="16"/>
                <w:szCs w:val="16"/>
              </w:rPr>
              <w:t>(</w:t>
            </w:r>
            <w:proofErr w:type="spellStart"/>
            <w:r>
              <w:rPr>
                <w:rFonts w:ascii="Courier New" w:hAnsi="Courier New" w:cs="Courier New"/>
                <w:sz w:val="16"/>
                <w:szCs w:val="16"/>
              </w:rPr>
              <w:t>whisper.load_audio</w:t>
            </w:r>
            <w:proofErr w:type="spellEnd"/>
            <w:r>
              <w:rPr>
                <w:rFonts w:ascii="Courier New" w:hAnsi="Courier New" w:cs="Courier New"/>
                <w:sz w:val="16"/>
                <w:szCs w:val="16"/>
              </w:rPr>
              <w:t>(_</w:t>
            </w:r>
            <w:proofErr w:type="spellStart"/>
            <w:r>
              <w:rPr>
                <w:rFonts w:ascii="Courier New" w:hAnsi="Courier New" w:cs="Courier New"/>
                <w:sz w:val="16"/>
                <w:szCs w:val="16"/>
              </w:rPr>
              <w:t>as_path</w:t>
            </w:r>
            <w:proofErr w:type="spellEnd"/>
            <w:r>
              <w:rPr>
                <w:rFonts w:ascii="Courier New" w:hAnsi="Courier New" w:cs="Courier New"/>
                <w:sz w:val="16"/>
                <w:szCs w:val="16"/>
              </w:rPr>
              <w:t>(audio))),</w:t>
            </w:r>
          </w:p>
          <w:p w14:paraId="11929264" w14:textId="77777777" w:rsidR="00DC3F69" w:rsidRDefault="00DC3F69" w:rsidP="00DC3F69">
            <w:pPr>
              <w:jc w:val="left"/>
            </w:pPr>
            <w:r>
              <w:rPr>
                <w:rFonts w:ascii="Courier New" w:hAnsi="Courier New" w:cs="Courier New"/>
                <w:sz w:val="16"/>
                <w:szCs w:val="16"/>
              </w:rPr>
              <w:t xml:space="preserve">        n_mels=m.dims.n_mels).to(m.device)</w:t>
            </w:r>
          </w:p>
          <w:p w14:paraId="3F06BBE7" w14:textId="77777777" w:rsidR="00DC3F69" w:rsidRDefault="00DC3F69" w:rsidP="00DC3F69">
            <w:pPr>
              <w:jc w:val="left"/>
            </w:pPr>
            <w:r>
              <w:rPr>
                <w:rFonts w:ascii="Courier New" w:hAnsi="Courier New" w:cs="Courier New"/>
                <w:sz w:val="16"/>
                <w:szCs w:val="16"/>
              </w:rPr>
              <w:t xml:space="preserve">    _, probs = m.detect_language(mel)</w:t>
            </w:r>
          </w:p>
          <w:p w14:paraId="006361E4" w14:textId="77777777" w:rsidR="00DC3F69" w:rsidRDefault="00DC3F69" w:rsidP="00DC3F69">
            <w:pPr>
              <w:jc w:val="left"/>
            </w:pPr>
            <w:r>
              <w:rPr>
                <w:rFonts w:ascii="Courier New" w:hAnsi="Courier New" w:cs="Courier New"/>
                <w:sz w:val="16"/>
                <w:szCs w:val="16"/>
              </w:rPr>
              <w:t xml:space="preserve">    top      = max(probs, key=probs.get)</w:t>
            </w:r>
          </w:p>
          <w:p w14:paraId="7FAF1A8D" w14:textId="77777777" w:rsidR="00DC3F69" w:rsidRDefault="00DC3F69" w:rsidP="00DC3F69">
            <w:pPr>
              <w:jc w:val="left"/>
            </w:pPr>
            <w:r>
              <w:rPr>
                <w:rFonts w:ascii="Courier New" w:hAnsi="Courier New" w:cs="Courier New"/>
                <w:sz w:val="16"/>
                <w:szCs w:val="16"/>
              </w:rPr>
              <w:t xml:space="preserve">    p_en     = float(probs.get("en", 0.0))</w:t>
            </w:r>
          </w:p>
          <w:p w14:paraId="7B9A924D" w14:textId="77777777" w:rsidR="00DC3F69" w:rsidRDefault="00DC3F69" w:rsidP="00DC3F69">
            <w:pPr>
              <w:jc w:val="left"/>
            </w:pPr>
            <w:r>
              <w:rPr>
                <w:rFonts w:ascii="Courier New" w:hAnsi="Courier New" w:cs="Courier New"/>
                <w:sz w:val="16"/>
                <w:szCs w:val="16"/>
              </w:rPr>
              <w:t xml:space="preserve">    # Asymmetric: forcing English on Malay audio is usually</w:t>
            </w:r>
          </w:p>
          <w:p w14:paraId="73EB7E98" w14:textId="77777777" w:rsidR="00DC3F69" w:rsidRDefault="00DC3F69" w:rsidP="00DC3F69">
            <w:pPr>
              <w:jc w:val="left"/>
            </w:pPr>
            <w:r>
              <w:rPr>
                <w:rFonts w:ascii="Courier New" w:hAnsi="Courier New" w:cs="Courier New"/>
                <w:sz w:val="16"/>
                <w:szCs w:val="16"/>
              </w:rPr>
              <w:t xml:space="preserve">    # harmless but occasionally unbounded (one clip: 362</w:t>
            </w:r>
          </w:p>
          <w:p w14:paraId="2C647958" w14:textId="77777777" w:rsidR="00DC3F69" w:rsidRDefault="00DC3F69" w:rsidP="00DC3F69">
            <w:pPr>
              <w:jc w:val="left"/>
            </w:pPr>
            <w:r>
              <w:rPr>
                <w:rFonts w:ascii="Courier New" w:hAnsi="Courier New" w:cs="Courier New"/>
                <w:sz w:val="16"/>
                <w:szCs w:val="16"/>
              </w:rPr>
              <w:t xml:space="preserve">    # insertions on a seven-word reference).</w:t>
            </w:r>
          </w:p>
          <w:p w14:paraId="258FDCA4" w14:textId="77777777" w:rsidR="00DC3F69" w:rsidRDefault="00DC3F69" w:rsidP="00DC3F69">
            <w:pPr>
              <w:jc w:val="left"/>
            </w:pPr>
            <w:r>
              <w:rPr>
                <w:rFonts w:ascii="Courier New" w:hAnsi="Courier New" w:cs="Courier New"/>
                <w:sz w:val="16"/>
                <w:szCs w:val="16"/>
              </w:rPr>
              <w:t xml:space="preserve">    return ("en" if top == "en" and </w:t>
            </w:r>
            <w:proofErr w:type="spellStart"/>
            <w:r>
              <w:rPr>
                <w:rFonts w:ascii="Courier New" w:hAnsi="Courier New" w:cs="Courier New"/>
                <w:sz w:val="16"/>
                <w:szCs w:val="16"/>
              </w:rPr>
              <w:t>p_en</w:t>
            </w:r>
            <w:proofErr w:type="spellEnd"/>
            <w:r>
              <w:rPr>
                <w:rFonts w:ascii="Courier New" w:hAnsi="Courier New" w:cs="Courier New"/>
                <w:sz w:val="16"/>
                <w:szCs w:val="16"/>
              </w:rPr>
              <w:t xml:space="preserve"> &gt; EN_THRESHOLD</w:t>
            </w:r>
          </w:p>
          <w:p w14:paraId="1B1057D9" w14:textId="77777777" w:rsidR="00DC3F69" w:rsidRDefault="00DC3F69" w:rsidP="00DC3F69">
            <w:pPr>
              <w:jc w:val="left"/>
            </w:pPr>
            <w:r>
              <w:rPr>
                <w:rFonts w:ascii="Courier New" w:hAnsi="Courier New" w:cs="Courier New"/>
                <w:sz w:val="16"/>
                <w:szCs w:val="16"/>
              </w:rPr>
              <w:t xml:space="preserve">            else "</w:t>
            </w:r>
            <w:proofErr w:type="spellStart"/>
            <w:r>
              <w:rPr>
                <w:rFonts w:ascii="Courier New" w:hAnsi="Courier New" w:cs="Courier New"/>
                <w:sz w:val="16"/>
                <w:szCs w:val="16"/>
              </w:rPr>
              <w:t>ms</w:t>
            </w:r>
            <w:proofErr w:type="spellEnd"/>
            <w:r>
              <w:rPr>
                <w:rFonts w:ascii="Courier New" w:hAnsi="Courier New" w:cs="Courier New"/>
                <w:sz w:val="16"/>
                <w:szCs w:val="16"/>
              </w:rPr>
              <w:t xml:space="preserve">"), </w:t>
            </w:r>
            <w:proofErr w:type="spellStart"/>
            <w:r>
              <w:rPr>
                <w:rFonts w:ascii="Courier New" w:hAnsi="Courier New" w:cs="Courier New"/>
                <w:sz w:val="16"/>
                <w:szCs w:val="16"/>
              </w:rPr>
              <w:t>p_en</w:t>
            </w:r>
            <w:proofErr w:type="spellEnd"/>
          </w:p>
        </w:tc>
      </w:tr>
    </w:tbl>
    <w:p w14:paraId="273B2744" w14:textId="77777777" w:rsidR="00DC3F69" w:rsidRDefault="00DC3F69"/>
    <w:p w14:paraId="39546B7D" w14:textId="77777777" w:rsidR="00D30ADE" w:rsidRDefault="00000000" w:rsidP="00955CDB">
      <w:pPr>
        <w:pStyle w:val="Heading3"/>
      </w:pPr>
      <w:bookmarkStart w:id="52" w:name="_Toc239532568"/>
      <w:r>
        <w:t>4.2.2 Corpus WER</w:t>
      </w:r>
      <w:bookmarkEnd w:id="52"/>
    </w:p>
    <w:p w14:paraId="76AC6F73" w14:textId="77777777" w:rsidR="00712A10" w:rsidRDefault="00000000">
      <w:r>
        <w:rPr>
          <w:b/>
          <w:bCs/>
        </w:rPr>
        <w:t xml:space="preserve">stage1_stt/run_wer.py. </w:t>
      </w:r>
      <w:r>
        <w:t>The per-clip counts returned here are what Table 3's S/I/D columns are summed from, and §4.1.1 states why the corpus total is reported rather than the mean of per-clip rates.</w:t>
      </w:r>
    </w:p>
    <w:tbl>
      <w:tblPr>
        <w:tblStyle w:val="TableGrid"/>
        <w:tblW w:w="0" w:type="auto"/>
        <w:tblLook w:val="04A0" w:firstRow="1" w:lastRow="0" w:firstColumn="1" w:lastColumn="0" w:noHBand="0" w:noVBand="1"/>
      </w:tblPr>
      <w:tblGrid>
        <w:gridCol w:w="9016"/>
      </w:tblGrid>
      <w:tr w:rsidR="00DC3F69" w14:paraId="6CE12499" w14:textId="77777777" w:rsidTr="00DC3F69">
        <w:tc>
          <w:tcPr>
            <w:tcW w:w="9016" w:type="dxa"/>
          </w:tcPr>
          <w:p w14:paraId="53A09A50" w14:textId="77777777" w:rsidR="00DC3F69" w:rsidRDefault="00DC3F69" w:rsidP="00DC3F69">
            <w:pPr>
              <w:jc w:val="left"/>
            </w:pPr>
            <w:r>
              <w:rPr>
                <w:rFonts w:ascii="Courier New" w:hAnsi="Courier New" w:cs="Courier New"/>
                <w:sz w:val="16"/>
                <w:szCs w:val="16"/>
              </w:rPr>
              <w:t>def score_</w:t>
            </w:r>
            <w:proofErr w:type="gramStart"/>
            <w:r>
              <w:rPr>
                <w:rFonts w:ascii="Courier New" w:hAnsi="Courier New" w:cs="Courier New"/>
                <w:sz w:val="16"/>
                <w:szCs w:val="16"/>
              </w:rPr>
              <w:t>pair(</w:t>
            </w:r>
            <w:proofErr w:type="gramEnd"/>
            <w:r>
              <w:rPr>
                <w:rFonts w:ascii="Courier New" w:hAnsi="Courier New" w:cs="Courier New"/>
                <w:sz w:val="16"/>
                <w:szCs w:val="16"/>
              </w:rPr>
              <w:t xml:space="preserve">ref: str, </w:t>
            </w:r>
            <w:proofErr w:type="spellStart"/>
            <w:r>
              <w:rPr>
                <w:rFonts w:ascii="Courier New" w:hAnsi="Courier New" w:cs="Courier New"/>
                <w:sz w:val="16"/>
                <w:szCs w:val="16"/>
              </w:rPr>
              <w:t>hyp</w:t>
            </w:r>
            <w:proofErr w:type="spellEnd"/>
            <w:r>
              <w:rPr>
                <w:rFonts w:ascii="Courier New" w:hAnsi="Courier New" w:cs="Courier New"/>
                <w:sz w:val="16"/>
                <w:szCs w:val="16"/>
              </w:rPr>
              <w:t xml:space="preserve">: str, </w:t>
            </w:r>
            <w:proofErr w:type="spellStart"/>
            <w:r>
              <w:rPr>
                <w:rFonts w:ascii="Courier New" w:hAnsi="Courier New" w:cs="Courier New"/>
                <w:sz w:val="16"/>
                <w:szCs w:val="16"/>
              </w:rPr>
              <w:t>tf</w:t>
            </w:r>
            <w:proofErr w:type="spellEnd"/>
            <w:r>
              <w:rPr>
                <w:rFonts w:ascii="Courier New" w:hAnsi="Courier New" w:cs="Courier New"/>
                <w:sz w:val="16"/>
                <w:szCs w:val="16"/>
              </w:rPr>
              <w:t>):</w:t>
            </w:r>
          </w:p>
          <w:p w14:paraId="5D06D242" w14:textId="77777777" w:rsidR="00DC3F69" w:rsidRDefault="00DC3F69" w:rsidP="00DC3F69">
            <w:pPr>
              <w:jc w:val="left"/>
            </w:pPr>
            <w:r>
              <w:rPr>
                <w:rFonts w:ascii="Courier New" w:hAnsi="Courier New" w:cs="Courier New"/>
                <w:sz w:val="16"/>
                <w:szCs w:val="16"/>
              </w:rPr>
              <w:t xml:space="preserve">    """Return (counts, substitution pairs) for one clip."""</w:t>
            </w:r>
          </w:p>
          <w:p w14:paraId="69BD112E" w14:textId="77777777" w:rsidR="00DC3F69" w:rsidRDefault="00DC3F69" w:rsidP="00DC3F69">
            <w:pPr>
              <w:jc w:val="left"/>
            </w:pPr>
            <w:r>
              <w:rPr>
                <w:rFonts w:ascii="Courier New" w:hAnsi="Courier New" w:cs="Courier New"/>
                <w:sz w:val="16"/>
                <w:szCs w:val="16"/>
              </w:rPr>
              <w:t xml:space="preserve">    out    = </w:t>
            </w:r>
            <w:proofErr w:type="spellStart"/>
            <w:proofErr w:type="gramStart"/>
            <w:r>
              <w:rPr>
                <w:rFonts w:ascii="Courier New" w:hAnsi="Courier New" w:cs="Courier New"/>
                <w:sz w:val="16"/>
                <w:szCs w:val="16"/>
              </w:rPr>
              <w:t>jiwer.process</w:t>
            </w:r>
            <w:proofErr w:type="gramEnd"/>
            <w:r>
              <w:rPr>
                <w:rFonts w:ascii="Courier New" w:hAnsi="Courier New" w:cs="Courier New"/>
                <w:sz w:val="16"/>
                <w:szCs w:val="16"/>
              </w:rPr>
              <w:t>_</w:t>
            </w:r>
            <w:proofErr w:type="gramStart"/>
            <w:r>
              <w:rPr>
                <w:rFonts w:ascii="Courier New" w:hAnsi="Courier New" w:cs="Courier New"/>
                <w:sz w:val="16"/>
                <w:szCs w:val="16"/>
              </w:rPr>
              <w:t>words</w:t>
            </w:r>
            <w:proofErr w:type="spellEnd"/>
            <w:r>
              <w:rPr>
                <w:rFonts w:ascii="Courier New" w:hAnsi="Courier New" w:cs="Courier New"/>
                <w:sz w:val="16"/>
                <w:szCs w:val="16"/>
              </w:rPr>
              <w:t>(</w:t>
            </w:r>
            <w:proofErr w:type="gramEnd"/>
            <w:r>
              <w:rPr>
                <w:rFonts w:ascii="Courier New" w:hAnsi="Courier New" w:cs="Courier New"/>
                <w:sz w:val="16"/>
                <w:szCs w:val="16"/>
              </w:rPr>
              <w:t xml:space="preserve">ref, </w:t>
            </w:r>
            <w:proofErr w:type="spellStart"/>
            <w:r>
              <w:rPr>
                <w:rFonts w:ascii="Courier New" w:hAnsi="Courier New" w:cs="Courier New"/>
                <w:sz w:val="16"/>
                <w:szCs w:val="16"/>
              </w:rPr>
              <w:t>hyp</w:t>
            </w:r>
            <w:proofErr w:type="spellEnd"/>
            <w:r>
              <w:rPr>
                <w:rFonts w:ascii="Courier New" w:hAnsi="Courier New" w:cs="Courier New"/>
                <w:sz w:val="16"/>
                <w:szCs w:val="16"/>
              </w:rPr>
              <w:t>,</w:t>
            </w:r>
          </w:p>
          <w:p w14:paraId="1548FE6F" w14:textId="77777777" w:rsidR="00DC3F69" w:rsidRDefault="00DC3F69" w:rsidP="00DC3F69">
            <w:pPr>
              <w:jc w:val="left"/>
            </w:pPr>
            <w:r>
              <w:rPr>
                <w:rFonts w:ascii="Courier New" w:hAnsi="Courier New" w:cs="Courier New"/>
                <w:sz w:val="16"/>
                <w:szCs w:val="16"/>
              </w:rPr>
              <w:t xml:space="preserve">                                 </w:t>
            </w:r>
            <w:proofErr w:type="spellStart"/>
            <w:r>
              <w:rPr>
                <w:rFonts w:ascii="Courier New" w:hAnsi="Courier New" w:cs="Courier New"/>
                <w:sz w:val="16"/>
                <w:szCs w:val="16"/>
              </w:rPr>
              <w:t>reference_transform</w:t>
            </w:r>
            <w:proofErr w:type="spellEnd"/>
            <w:r>
              <w:rPr>
                <w:rFonts w:ascii="Courier New" w:hAnsi="Courier New" w:cs="Courier New"/>
                <w:sz w:val="16"/>
                <w:szCs w:val="16"/>
              </w:rPr>
              <w:t>=</w:t>
            </w:r>
            <w:proofErr w:type="spellStart"/>
            <w:r>
              <w:rPr>
                <w:rFonts w:ascii="Courier New" w:hAnsi="Courier New" w:cs="Courier New"/>
                <w:sz w:val="16"/>
                <w:szCs w:val="16"/>
              </w:rPr>
              <w:t>tf</w:t>
            </w:r>
            <w:proofErr w:type="spellEnd"/>
            <w:r>
              <w:rPr>
                <w:rFonts w:ascii="Courier New" w:hAnsi="Courier New" w:cs="Courier New"/>
                <w:sz w:val="16"/>
                <w:szCs w:val="16"/>
              </w:rPr>
              <w:t>,</w:t>
            </w:r>
          </w:p>
          <w:p w14:paraId="2C55B14E" w14:textId="77777777" w:rsidR="00DC3F69" w:rsidRDefault="00DC3F69" w:rsidP="00DC3F69">
            <w:pPr>
              <w:jc w:val="left"/>
            </w:pPr>
            <w:r>
              <w:rPr>
                <w:rFonts w:ascii="Courier New" w:hAnsi="Courier New" w:cs="Courier New"/>
                <w:sz w:val="16"/>
                <w:szCs w:val="16"/>
              </w:rPr>
              <w:t xml:space="preserve">                                 hypothesis_transform=tf)</w:t>
            </w:r>
          </w:p>
          <w:p w14:paraId="6E7FD407" w14:textId="77777777" w:rsidR="00DC3F69" w:rsidRDefault="00DC3F69" w:rsidP="00DC3F69">
            <w:pPr>
              <w:jc w:val="left"/>
            </w:pPr>
            <w:r>
              <w:rPr>
                <w:rFonts w:ascii="Courier New" w:hAnsi="Courier New" w:cs="Courier New"/>
                <w:sz w:val="16"/>
                <w:szCs w:val="16"/>
              </w:rPr>
              <w:t xml:space="preserve">    errors = </w:t>
            </w:r>
            <w:proofErr w:type="gramStart"/>
            <w:r>
              <w:rPr>
                <w:rFonts w:ascii="Courier New" w:hAnsi="Courier New" w:cs="Courier New"/>
                <w:sz w:val="16"/>
                <w:szCs w:val="16"/>
              </w:rPr>
              <w:t>out.substitutions</w:t>
            </w:r>
            <w:proofErr w:type="gramEnd"/>
            <w:r>
              <w:rPr>
                <w:rFonts w:ascii="Courier New" w:hAnsi="Courier New" w:cs="Courier New"/>
                <w:sz w:val="16"/>
                <w:szCs w:val="16"/>
              </w:rPr>
              <w:t xml:space="preserve"> + </w:t>
            </w:r>
            <w:proofErr w:type="spellStart"/>
            <w:proofErr w:type="gramStart"/>
            <w:r>
              <w:rPr>
                <w:rFonts w:ascii="Courier New" w:hAnsi="Courier New" w:cs="Courier New"/>
                <w:sz w:val="16"/>
                <w:szCs w:val="16"/>
              </w:rPr>
              <w:t>out.deletions</w:t>
            </w:r>
            <w:proofErr w:type="spellEnd"/>
            <w:proofErr w:type="gramEnd"/>
            <w:r>
              <w:rPr>
                <w:rFonts w:ascii="Courier New" w:hAnsi="Courier New" w:cs="Courier New"/>
                <w:sz w:val="16"/>
                <w:szCs w:val="16"/>
              </w:rPr>
              <w:t xml:space="preserve"> + </w:t>
            </w:r>
            <w:proofErr w:type="spellStart"/>
            <w:proofErr w:type="gramStart"/>
            <w:r>
              <w:rPr>
                <w:rFonts w:ascii="Courier New" w:hAnsi="Courier New" w:cs="Courier New"/>
                <w:sz w:val="16"/>
                <w:szCs w:val="16"/>
              </w:rPr>
              <w:t>out.insertions</w:t>
            </w:r>
            <w:proofErr w:type="spellEnd"/>
            <w:proofErr w:type="gramEnd"/>
          </w:p>
          <w:p w14:paraId="38F5F074" w14:textId="77777777" w:rsidR="00DC3F69" w:rsidRDefault="00DC3F69" w:rsidP="00DC3F69">
            <w:pPr>
              <w:jc w:val="left"/>
            </w:pPr>
            <w:r>
              <w:rPr>
                <w:rFonts w:ascii="Courier New" w:hAnsi="Courier New" w:cs="Courier New"/>
                <w:sz w:val="16"/>
                <w:szCs w:val="16"/>
              </w:rPr>
              <w:t xml:space="preserve">    n      = </w:t>
            </w:r>
            <w:proofErr w:type="gramStart"/>
            <w:r>
              <w:rPr>
                <w:rFonts w:ascii="Courier New" w:hAnsi="Courier New" w:cs="Courier New"/>
                <w:sz w:val="16"/>
                <w:szCs w:val="16"/>
              </w:rPr>
              <w:t>out.hits</w:t>
            </w:r>
            <w:proofErr w:type="gramEnd"/>
            <w:r>
              <w:rPr>
                <w:rFonts w:ascii="Courier New" w:hAnsi="Courier New" w:cs="Courier New"/>
                <w:sz w:val="16"/>
                <w:szCs w:val="16"/>
              </w:rPr>
              <w:t xml:space="preserve"> + </w:t>
            </w:r>
            <w:proofErr w:type="spellStart"/>
            <w:proofErr w:type="gramStart"/>
            <w:r>
              <w:rPr>
                <w:rFonts w:ascii="Courier New" w:hAnsi="Courier New" w:cs="Courier New"/>
                <w:sz w:val="16"/>
                <w:szCs w:val="16"/>
              </w:rPr>
              <w:t>out.substitutions</w:t>
            </w:r>
            <w:proofErr w:type="spellEnd"/>
            <w:proofErr w:type="gramEnd"/>
            <w:r>
              <w:rPr>
                <w:rFonts w:ascii="Courier New" w:hAnsi="Courier New" w:cs="Courier New"/>
                <w:sz w:val="16"/>
                <w:szCs w:val="16"/>
              </w:rPr>
              <w:t xml:space="preserve"> + </w:t>
            </w:r>
            <w:proofErr w:type="spellStart"/>
            <w:proofErr w:type="gramStart"/>
            <w:r>
              <w:rPr>
                <w:rFonts w:ascii="Courier New" w:hAnsi="Courier New" w:cs="Courier New"/>
                <w:sz w:val="16"/>
                <w:szCs w:val="16"/>
              </w:rPr>
              <w:t>out.deletions</w:t>
            </w:r>
            <w:proofErr w:type="spellEnd"/>
            <w:proofErr w:type="gramEnd"/>
          </w:p>
          <w:p w14:paraId="4E1658CC" w14:textId="77777777" w:rsidR="00DC3F69" w:rsidRDefault="00DC3F69" w:rsidP="00DC3F69">
            <w:pPr>
              <w:jc w:val="left"/>
            </w:pPr>
            <w:r>
              <w:rPr>
                <w:rFonts w:ascii="Courier New" w:hAnsi="Courier New" w:cs="Courier New"/>
                <w:sz w:val="16"/>
                <w:szCs w:val="16"/>
              </w:rPr>
              <w:t xml:space="preserve">    return </w:t>
            </w:r>
            <w:proofErr w:type="spellStart"/>
            <w:proofErr w:type="gramStart"/>
            <w:r>
              <w:rPr>
                <w:rFonts w:ascii="Courier New" w:hAnsi="Courier New" w:cs="Courier New"/>
                <w:sz w:val="16"/>
                <w:szCs w:val="16"/>
              </w:rPr>
              <w:t>dict</w:t>
            </w:r>
            <w:proofErr w:type="spellEnd"/>
            <w:r>
              <w:rPr>
                <w:rFonts w:ascii="Courier New" w:hAnsi="Courier New" w:cs="Courier New"/>
                <w:sz w:val="16"/>
                <w:szCs w:val="16"/>
              </w:rPr>
              <w:t>(</w:t>
            </w:r>
            <w:proofErr w:type="gramEnd"/>
            <w:r>
              <w:rPr>
                <w:rFonts w:ascii="Courier New" w:hAnsi="Courier New" w:cs="Courier New"/>
                <w:sz w:val="16"/>
                <w:szCs w:val="16"/>
              </w:rPr>
              <w:t>errors=errors, n=n, sub=</w:t>
            </w:r>
            <w:proofErr w:type="spellStart"/>
            <w:proofErr w:type="gramStart"/>
            <w:r>
              <w:rPr>
                <w:rFonts w:ascii="Courier New" w:hAnsi="Courier New" w:cs="Courier New"/>
                <w:sz w:val="16"/>
                <w:szCs w:val="16"/>
              </w:rPr>
              <w:t>out.substitutions</w:t>
            </w:r>
            <w:proofErr w:type="spellEnd"/>
            <w:proofErr w:type="gramEnd"/>
            <w:r>
              <w:rPr>
                <w:rFonts w:ascii="Courier New" w:hAnsi="Courier New" w:cs="Courier New"/>
                <w:sz w:val="16"/>
                <w:szCs w:val="16"/>
              </w:rPr>
              <w:t>,</w:t>
            </w:r>
          </w:p>
          <w:p w14:paraId="4A596EF6" w14:textId="77777777" w:rsidR="00DC3F69" w:rsidRDefault="00DC3F69" w:rsidP="00DC3F69">
            <w:pPr>
              <w:jc w:val="left"/>
            </w:pPr>
            <w:r>
              <w:rPr>
                <w:rFonts w:ascii="Courier New" w:hAnsi="Courier New" w:cs="Courier New"/>
                <w:sz w:val="16"/>
                <w:szCs w:val="16"/>
              </w:rPr>
              <w:t xml:space="preserve">                ins=</w:t>
            </w:r>
            <w:proofErr w:type="spellStart"/>
            <w:proofErr w:type="gramStart"/>
            <w:r>
              <w:rPr>
                <w:rFonts w:ascii="Courier New" w:hAnsi="Courier New" w:cs="Courier New"/>
                <w:sz w:val="16"/>
                <w:szCs w:val="16"/>
              </w:rPr>
              <w:t>out.insertions</w:t>
            </w:r>
            <w:proofErr w:type="spellEnd"/>
            <w:proofErr w:type="gramEnd"/>
            <w:r>
              <w:rPr>
                <w:rFonts w:ascii="Courier New" w:hAnsi="Courier New" w:cs="Courier New"/>
                <w:sz w:val="16"/>
                <w:szCs w:val="16"/>
              </w:rPr>
              <w:t>, dele=</w:t>
            </w:r>
            <w:proofErr w:type="spellStart"/>
            <w:proofErr w:type="gramStart"/>
            <w:r>
              <w:rPr>
                <w:rFonts w:ascii="Courier New" w:hAnsi="Courier New" w:cs="Courier New"/>
                <w:sz w:val="16"/>
                <w:szCs w:val="16"/>
              </w:rPr>
              <w:t>out.deletions</w:t>
            </w:r>
            <w:proofErr w:type="spellEnd"/>
            <w:proofErr w:type="gramEnd"/>
            <w:r>
              <w:rPr>
                <w:rFonts w:ascii="Courier New" w:hAnsi="Courier New" w:cs="Courier New"/>
                <w:sz w:val="16"/>
                <w:szCs w:val="16"/>
              </w:rPr>
              <w:t>), \</w:t>
            </w:r>
          </w:p>
          <w:p w14:paraId="6402BFF0" w14:textId="77777777" w:rsidR="00DC3F69" w:rsidRDefault="00DC3F69" w:rsidP="00DC3F69">
            <w:pPr>
              <w:jc w:val="left"/>
            </w:pPr>
            <w:r>
              <w:rPr>
                <w:rFonts w:ascii="Courier New" w:hAnsi="Courier New" w:cs="Courier New"/>
                <w:sz w:val="16"/>
                <w:szCs w:val="16"/>
              </w:rPr>
              <w:t xml:space="preserve">           _aligned_substitutions(out)</w:t>
            </w:r>
          </w:p>
          <w:p w14:paraId="588A3B98" w14:textId="77777777" w:rsidR="00DC3F69" w:rsidRDefault="00DC3F69" w:rsidP="00DC3F69">
            <w:pPr>
              <w:jc w:val="left"/>
            </w:pPr>
          </w:p>
          <w:p w14:paraId="4A1D1527" w14:textId="77777777" w:rsidR="00DC3F69" w:rsidRDefault="00DC3F69" w:rsidP="00DC3F69">
            <w:pPr>
              <w:jc w:val="left"/>
            </w:pPr>
          </w:p>
          <w:p w14:paraId="58C15853" w14:textId="77777777" w:rsidR="00DC3F69" w:rsidRDefault="00DC3F69" w:rsidP="00DC3F69">
            <w:pPr>
              <w:jc w:val="left"/>
            </w:pPr>
            <w:r>
              <w:rPr>
                <w:rFonts w:ascii="Courier New" w:hAnsi="Courier New" w:cs="Courier New"/>
                <w:sz w:val="16"/>
                <w:szCs w:val="16"/>
              </w:rPr>
              <w:t xml:space="preserve">def </w:t>
            </w:r>
            <w:proofErr w:type="spellStart"/>
            <w:r>
              <w:rPr>
                <w:rFonts w:ascii="Courier New" w:hAnsi="Courier New" w:cs="Courier New"/>
                <w:sz w:val="16"/>
                <w:szCs w:val="16"/>
              </w:rPr>
              <w:t>corpus_</w:t>
            </w:r>
            <w:proofErr w:type="gramStart"/>
            <w:r>
              <w:rPr>
                <w:rFonts w:ascii="Courier New" w:hAnsi="Courier New" w:cs="Courier New"/>
                <w:sz w:val="16"/>
                <w:szCs w:val="16"/>
              </w:rPr>
              <w:t>wer</w:t>
            </w:r>
            <w:proofErr w:type="spellEnd"/>
            <w:r>
              <w:rPr>
                <w:rFonts w:ascii="Courier New" w:hAnsi="Courier New" w:cs="Courier New"/>
                <w:sz w:val="16"/>
                <w:szCs w:val="16"/>
              </w:rPr>
              <w:t>(</w:t>
            </w:r>
            <w:proofErr w:type="spellStart"/>
            <w:proofErr w:type="gramEnd"/>
            <w:r>
              <w:rPr>
                <w:rFonts w:ascii="Courier New" w:hAnsi="Courier New" w:cs="Courier New"/>
                <w:sz w:val="16"/>
                <w:szCs w:val="16"/>
              </w:rPr>
              <w:t>df</w:t>
            </w:r>
            <w:proofErr w:type="spellEnd"/>
            <w:r>
              <w:rPr>
                <w:rFonts w:ascii="Courier New" w:hAnsi="Courier New" w:cs="Courier New"/>
                <w:sz w:val="16"/>
                <w:szCs w:val="16"/>
              </w:rPr>
              <w:t xml:space="preserve">, </w:t>
            </w:r>
            <w:proofErr w:type="spellStart"/>
            <w:r>
              <w:rPr>
                <w:rFonts w:ascii="Courier New" w:hAnsi="Courier New" w:cs="Courier New"/>
                <w:sz w:val="16"/>
                <w:szCs w:val="16"/>
              </w:rPr>
              <w:t>col_err</w:t>
            </w:r>
            <w:proofErr w:type="spellEnd"/>
            <w:r>
              <w:rPr>
                <w:rFonts w:ascii="Courier New" w:hAnsi="Courier New" w:cs="Courier New"/>
                <w:sz w:val="16"/>
                <w:szCs w:val="16"/>
              </w:rPr>
              <w:t xml:space="preserve">="errors", </w:t>
            </w:r>
            <w:proofErr w:type="spellStart"/>
            <w:r>
              <w:rPr>
                <w:rFonts w:ascii="Courier New" w:hAnsi="Courier New" w:cs="Courier New"/>
                <w:sz w:val="16"/>
                <w:szCs w:val="16"/>
              </w:rPr>
              <w:t>col_n</w:t>
            </w:r>
            <w:proofErr w:type="spellEnd"/>
            <w:r>
              <w:rPr>
                <w:rFonts w:ascii="Courier New" w:hAnsi="Courier New" w:cs="Courier New"/>
                <w:sz w:val="16"/>
                <w:szCs w:val="16"/>
              </w:rPr>
              <w:t>="n"):</w:t>
            </w:r>
          </w:p>
          <w:p w14:paraId="0C665C38" w14:textId="77777777" w:rsidR="00DC3F69" w:rsidRDefault="00DC3F69" w:rsidP="00DC3F69">
            <w:pPr>
              <w:jc w:val="left"/>
            </w:pPr>
            <w:r>
              <w:rPr>
                <w:rFonts w:ascii="Courier New" w:hAnsi="Courier New" w:cs="Courier New"/>
                <w:sz w:val="16"/>
                <w:szCs w:val="16"/>
              </w:rPr>
              <w:t xml:space="preserve">    """Total errors / total reference words -- not the mean of</w:t>
            </w:r>
          </w:p>
          <w:p w14:paraId="4DEC91AE" w14:textId="77777777" w:rsidR="00DC3F69" w:rsidRDefault="00DC3F69" w:rsidP="00DC3F69">
            <w:pPr>
              <w:jc w:val="left"/>
            </w:pPr>
            <w:r>
              <w:rPr>
                <w:rFonts w:ascii="Courier New" w:hAnsi="Courier New" w:cs="Courier New"/>
                <w:sz w:val="16"/>
                <w:szCs w:val="16"/>
              </w:rPr>
              <w:t xml:space="preserve">    per-clip WERs, which over-weights short utterances (4.1.1)."""</w:t>
            </w:r>
          </w:p>
          <w:p w14:paraId="079DA90A" w14:textId="77777777" w:rsidR="00DC3F69" w:rsidRDefault="00DC3F69" w:rsidP="00DC3F69">
            <w:pPr>
              <w:jc w:val="left"/>
            </w:pPr>
            <w:r>
              <w:rPr>
                <w:rFonts w:ascii="Courier New" w:hAnsi="Courier New" w:cs="Courier New"/>
                <w:sz w:val="16"/>
                <w:szCs w:val="16"/>
              </w:rPr>
              <w:t xml:space="preserve">    n = df[col_n</w:t>
            </w:r>
            <w:proofErr w:type="gramStart"/>
            <w:r>
              <w:rPr>
                <w:rFonts w:ascii="Courier New" w:hAnsi="Courier New" w:cs="Courier New"/>
                <w:sz w:val="16"/>
                <w:szCs w:val="16"/>
              </w:rPr>
              <w:t>].sum</w:t>
            </w:r>
            <w:proofErr w:type="gramEnd"/>
            <w:r>
              <w:rPr>
                <w:rFonts w:ascii="Courier New" w:hAnsi="Courier New" w:cs="Courier New"/>
                <w:sz w:val="16"/>
                <w:szCs w:val="16"/>
              </w:rPr>
              <w:t>()</w:t>
            </w:r>
          </w:p>
          <w:p w14:paraId="466A9C87" w14:textId="77777777" w:rsidR="00DC3F69" w:rsidRDefault="00DC3F69" w:rsidP="00DC3F69">
            <w:pPr>
              <w:jc w:val="left"/>
            </w:pPr>
            <w:r>
              <w:rPr>
                <w:rFonts w:ascii="Courier New" w:hAnsi="Courier New" w:cs="Courier New"/>
                <w:sz w:val="16"/>
                <w:szCs w:val="16"/>
              </w:rPr>
              <w:t xml:space="preserve">    return df[col_err</w:t>
            </w:r>
            <w:proofErr w:type="gramStart"/>
            <w:r>
              <w:rPr>
                <w:rFonts w:ascii="Courier New" w:hAnsi="Courier New" w:cs="Courier New"/>
                <w:sz w:val="16"/>
                <w:szCs w:val="16"/>
              </w:rPr>
              <w:t>].sum</w:t>
            </w:r>
            <w:proofErr w:type="gramEnd"/>
            <w:r>
              <w:rPr>
                <w:rFonts w:ascii="Courier New" w:hAnsi="Courier New" w:cs="Courier New"/>
                <w:sz w:val="16"/>
                <w:szCs w:val="16"/>
              </w:rPr>
              <w:t>() / n if n else float("nan")</w:t>
            </w:r>
          </w:p>
        </w:tc>
      </w:tr>
    </w:tbl>
    <w:p w14:paraId="1A3DEE3F" w14:textId="77777777" w:rsidR="00DC3F69" w:rsidRDefault="00DC3F69">
      <w:pPr>
        <w:spacing w:after="0" w:line="240" w:lineRule="auto"/>
        <w:rPr>
          <w:rFonts w:ascii="Courier New" w:hAnsi="Courier New" w:cs="Courier New"/>
          <w:sz w:val="18"/>
        </w:rPr>
      </w:pPr>
    </w:p>
    <w:p w14:paraId="1DFEDF80" w14:textId="77777777" w:rsidR="00D30ADE" w:rsidRDefault="00000000" w:rsidP="00955CDB">
      <w:pPr>
        <w:pStyle w:val="Heading3"/>
      </w:pPr>
      <w:bookmarkStart w:id="53" w:name="_Toc239532569"/>
      <w:r>
        <w:t>4.2.3 Transcription repair</w:t>
      </w:r>
      <w:bookmarkEnd w:id="53"/>
    </w:p>
    <w:p w14:paraId="55D0F349" w14:textId="77777777" w:rsidR="00D30ADE" w:rsidRDefault="00000000" w:rsidP="00955CDB">
      <w:r>
        <w:rPr>
          <w:b/>
          <w:bCs/>
        </w:rPr>
        <w:t xml:space="preserve">app/normalise.py. </w:t>
      </w:r>
      <w:r>
        <w:t>The rule for what may be repaired is the whole of the design; see §3.3. The table holds 17 entries in two groups, elided here and given in full in Appendix E.</w:t>
      </w:r>
    </w:p>
    <w:tbl>
      <w:tblPr>
        <w:tblStyle w:val="TableGrid"/>
        <w:tblW w:w="0" w:type="auto"/>
        <w:tblLook w:val="04A0" w:firstRow="1" w:lastRow="0" w:firstColumn="1" w:lastColumn="0" w:noHBand="0" w:noVBand="1"/>
      </w:tblPr>
      <w:tblGrid>
        <w:gridCol w:w="9016"/>
      </w:tblGrid>
      <w:tr w:rsidR="00DC3F69" w14:paraId="3F48EA87" w14:textId="77777777" w:rsidTr="00DC3F69">
        <w:tc>
          <w:tcPr>
            <w:tcW w:w="9016" w:type="dxa"/>
          </w:tcPr>
          <w:p w14:paraId="12F4CA46" w14:textId="77777777" w:rsidR="00DC3F69" w:rsidRDefault="00DC3F69" w:rsidP="00DC3F69">
            <w:pPr>
              <w:jc w:val="left"/>
            </w:pPr>
            <w:r>
              <w:rPr>
                <w:rFonts w:ascii="Courier New" w:hAnsi="Courier New" w:cs="Courier New"/>
                <w:sz w:val="16"/>
                <w:szCs w:val="16"/>
              </w:rPr>
              <w:t># Every entry is a token Whisper produced that is not a word in</w:t>
            </w:r>
          </w:p>
          <w:p w14:paraId="0303D438" w14:textId="77777777" w:rsidR="00DC3F69" w:rsidRDefault="00DC3F69" w:rsidP="00DC3F69">
            <w:pPr>
              <w:jc w:val="left"/>
            </w:pPr>
            <w:r>
              <w:rPr>
                <w:rFonts w:ascii="Courier New" w:hAnsi="Courier New" w:cs="Courier New"/>
                <w:sz w:val="16"/>
                <w:szCs w:val="16"/>
              </w:rPr>
              <w:t># Malay or English, or a spelling of a domain term the corpus</w:t>
            </w:r>
          </w:p>
          <w:p w14:paraId="44F10E68" w14:textId="77777777" w:rsidR="00DC3F69" w:rsidRDefault="00DC3F69" w:rsidP="00DC3F69">
            <w:pPr>
              <w:jc w:val="left"/>
            </w:pPr>
            <w:r>
              <w:rPr>
                <w:rFonts w:ascii="Courier New" w:hAnsi="Courier New" w:cs="Courier New"/>
                <w:sz w:val="16"/>
                <w:szCs w:val="16"/>
              </w:rPr>
              <w:t># never uses. Deliberately NOT included, though frequent:</w:t>
            </w:r>
          </w:p>
          <w:p w14:paraId="6EC2901C" w14:textId="77777777" w:rsidR="00DC3F69" w:rsidRDefault="00DC3F69" w:rsidP="00DC3F69">
            <w:pPr>
              <w:jc w:val="left"/>
            </w:pPr>
            <w:r>
              <w:rPr>
                <w:rFonts w:ascii="Courier New" w:hAnsi="Courier New" w:cs="Courier New"/>
                <w:sz w:val="16"/>
                <w:szCs w:val="16"/>
              </w:rPr>
              <w:t># nampak-&gt;nak, look-&gt;dulu, good-&gt;kot, and-&gt;n, dengan-&gt;money,</w:t>
            </w:r>
          </w:p>
          <w:p w14:paraId="391F7B55" w14:textId="77777777" w:rsidR="00DC3F69" w:rsidRDefault="00DC3F69" w:rsidP="00DC3F69">
            <w:pPr>
              <w:jc w:val="left"/>
            </w:pPr>
            <w:r>
              <w:rPr>
                <w:rFonts w:ascii="Courier New" w:hAnsi="Courier New" w:cs="Courier New"/>
                <w:sz w:val="16"/>
                <w:szCs w:val="16"/>
              </w:rPr>
              <w:t># kad-&gt;credit. Each is a real word being mistranslated, and</w:t>
            </w:r>
          </w:p>
          <w:p w14:paraId="07CB3AC8" w14:textId="77777777" w:rsidR="00DC3F69" w:rsidRDefault="00DC3F69" w:rsidP="00DC3F69">
            <w:pPr>
              <w:jc w:val="left"/>
            </w:pPr>
            <w:r>
              <w:rPr>
                <w:rFonts w:ascii="Courier New" w:hAnsi="Courier New" w:cs="Courier New"/>
                <w:sz w:val="16"/>
                <w:szCs w:val="16"/>
              </w:rPr>
              <w:t># repairing it would corrupt utterances where the word is correct.</w:t>
            </w:r>
          </w:p>
          <w:p w14:paraId="1A9AC866" w14:textId="77777777" w:rsidR="00DC3F69" w:rsidRDefault="00DC3F69" w:rsidP="00DC3F69">
            <w:pPr>
              <w:jc w:val="left"/>
            </w:pPr>
          </w:p>
          <w:p w14:paraId="3F06BE4E" w14:textId="77777777" w:rsidR="00DC3F69" w:rsidRDefault="00DC3F69" w:rsidP="00DC3F69">
            <w:pPr>
              <w:jc w:val="left"/>
            </w:pPr>
            <w:r>
              <w:rPr>
                <w:rFonts w:ascii="Courier New" w:hAnsi="Courier New" w:cs="Courier New"/>
                <w:sz w:val="16"/>
                <w:szCs w:val="16"/>
              </w:rPr>
              <w:t>ASR_REPAIRS: dict[str, str] = {</w:t>
            </w:r>
          </w:p>
          <w:p w14:paraId="00BF9A98" w14:textId="77777777" w:rsidR="00DC3F69" w:rsidRDefault="00DC3F69" w:rsidP="00DC3F69">
            <w:pPr>
              <w:jc w:val="left"/>
            </w:pPr>
            <w:r>
              <w:rPr>
                <w:rFonts w:ascii="Courier New" w:hAnsi="Courier New" w:cs="Courier New"/>
                <w:sz w:val="16"/>
                <w:szCs w:val="16"/>
              </w:rPr>
              <w:lastRenderedPageBreak/>
              <w:t xml:space="preserve">    "jbj": "myjpj", "charanabuk": "nak",       # 12 invented</w:t>
            </w:r>
          </w:p>
          <w:p w14:paraId="519A6E0B" w14:textId="77777777" w:rsidR="00DC3F69" w:rsidRDefault="00DC3F69" w:rsidP="00DC3F69">
            <w:pPr>
              <w:jc w:val="left"/>
            </w:pPr>
            <w:r>
              <w:rPr>
                <w:rFonts w:ascii="Courier New" w:hAnsi="Courier New" w:cs="Courier New"/>
                <w:sz w:val="16"/>
                <w:szCs w:val="16"/>
              </w:rPr>
              <w:t xml:space="preserve">    "unitrasca": "unit", "chiamnna": "camne",  # tokens in all</w:t>
            </w:r>
          </w:p>
          <w:p w14:paraId="2C7C7803" w14:textId="77777777" w:rsidR="00DC3F69" w:rsidRDefault="00DC3F69" w:rsidP="00DC3F69">
            <w:pPr>
              <w:jc w:val="left"/>
            </w:pPr>
            <w:r>
              <w:rPr>
                <w:rFonts w:ascii="Courier New" w:hAnsi="Courier New" w:cs="Courier New"/>
                <w:sz w:val="16"/>
                <w:szCs w:val="16"/>
              </w:rPr>
              <w:t xml:space="preserve">    ...</w:t>
            </w:r>
          </w:p>
          <w:p w14:paraId="3E14CC21" w14:textId="77777777" w:rsidR="00DC3F69" w:rsidRDefault="00DC3F69" w:rsidP="00DC3F69">
            <w:pPr>
              <w:jc w:val="left"/>
            </w:pPr>
            <w:r>
              <w:rPr>
                <w:rFonts w:ascii="Courier New" w:hAnsi="Courier New" w:cs="Courier New"/>
                <w:sz w:val="16"/>
                <w:szCs w:val="16"/>
              </w:rPr>
              <w:t xml:space="preserve">    "ayo": "aiyo", "efilling": "efiling",      # 5 orthographic</w:t>
            </w:r>
          </w:p>
          <w:p w14:paraId="3EE7DAF1" w14:textId="77777777" w:rsidR="00DC3F69" w:rsidRDefault="00DC3F69" w:rsidP="00DC3F69">
            <w:pPr>
              <w:jc w:val="left"/>
            </w:pPr>
            <w:r>
              <w:rPr>
                <w:rFonts w:ascii="Courier New" w:hAnsi="Courier New" w:cs="Courier New"/>
                <w:sz w:val="16"/>
                <w:szCs w:val="16"/>
              </w:rPr>
              <w:t xml:space="preserve">    "pasport": "passport", ...                 # variants in all</w:t>
            </w:r>
          </w:p>
          <w:p w14:paraId="5FC717EE" w14:textId="77777777" w:rsidR="00DC3F69" w:rsidRDefault="00DC3F69" w:rsidP="00DC3F69">
            <w:pPr>
              <w:jc w:val="left"/>
            </w:pPr>
            <w:r>
              <w:rPr>
                <w:rFonts w:ascii="Courier New" w:hAnsi="Courier New" w:cs="Courier New"/>
                <w:sz w:val="16"/>
                <w:szCs w:val="16"/>
              </w:rPr>
              <w:t>}</w:t>
            </w:r>
          </w:p>
          <w:p w14:paraId="73EDF121" w14:textId="77777777" w:rsidR="00DC3F69" w:rsidRDefault="00DC3F69" w:rsidP="00DC3F69">
            <w:pPr>
              <w:jc w:val="left"/>
            </w:pPr>
          </w:p>
          <w:p w14:paraId="0A487FDE" w14:textId="77777777" w:rsidR="00DC3F69" w:rsidRDefault="00DC3F69" w:rsidP="00DC3F69">
            <w:pPr>
              <w:jc w:val="left"/>
            </w:pPr>
          </w:p>
          <w:p w14:paraId="1A5E2B50" w14:textId="77777777" w:rsidR="00DC3F69" w:rsidRDefault="00DC3F69" w:rsidP="00DC3F69">
            <w:pPr>
              <w:jc w:val="left"/>
            </w:pPr>
            <w:r>
              <w:rPr>
                <w:rFonts w:ascii="Courier New" w:hAnsi="Courier New" w:cs="Courier New"/>
                <w:sz w:val="16"/>
                <w:szCs w:val="16"/>
              </w:rPr>
              <w:t>def normalise(text: str) -&gt; Normalised:</w:t>
            </w:r>
          </w:p>
          <w:p w14:paraId="29B0505D" w14:textId="77777777" w:rsidR="00DC3F69" w:rsidRDefault="00DC3F69" w:rsidP="00DC3F69">
            <w:pPr>
              <w:jc w:val="left"/>
            </w:pPr>
            <w:r>
              <w:rPr>
                <w:rFonts w:ascii="Courier New" w:hAnsi="Courier New" w:cs="Courier New"/>
                <w:sz w:val="16"/>
                <w:szCs w:val="16"/>
              </w:rPr>
              <w:t xml:space="preserve">    """Stage 2. Tidy whitespace and punctuation, then repair by</w:t>
            </w:r>
          </w:p>
          <w:p w14:paraId="6C07D161" w14:textId="77777777" w:rsidR="00DC3F69" w:rsidRDefault="00DC3F69" w:rsidP="00DC3F69">
            <w:pPr>
              <w:jc w:val="left"/>
            </w:pPr>
            <w:r>
              <w:rPr>
                <w:rFonts w:ascii="Courier New" w:hAnsi="Courier New" w:cs="Courier New"/>
                <w:sz w:val="16"/>
                <w:szCs w:val="16"/>
              </w:rPr>
              <w:t xml:space="preserve">    token-level lookup. Case, wording and register are left</w:t>
            </w:r>
          </w:p>
          <w:p w14:paraId="02F86F07" w14:textId="77777777" w:rsidR="00DC3F69" w:rsidRDefault="00DC3F69" w:rsidP="00DC3F69">
            <w:pPr>
              <w:jc w:val="left"/>
            </w:pPr>
            <w:r>
              <w:rPr>
                <w:rFonts w:ascii="Courier New" w:hAnsi="Courier New" w:cs="Courier New"/>
                <w:sz w:val="16"/>
                <w:szCs w:val="16"/>
              </w:rPr>
              <w:t xml:space="preserve">    alone; _TOKENS keeps the separators so spacing survives, and</w:t>
            </w:r>
          </w:p>
          <w:p w14:paraId="0FC80B87" w14:textId="77777777" w:rsidR="00DC3F69" w:rsidRDefault="00DC3F69" w:rsidP="00DC3F69">
            <w:pPr>
              <w:jc w:val="left"/>
            </w:pPr>
            <w:r>
              <w:rPr>
                <w:rFonts w:ascii="Courier New" w:hAnsi="Courier New" w:cs="Courier New"/>
                <w:sz w:val="16"/>
                <w:szCs w:val="16"/>
              </w:rPr>
              <w:t xml:space="preserve">    _match_case gives "Jbj" -&gt; "Myjpj", not "myjpj"."""</w:t>
            </w:r>
          </w:p>
          <w:p w14:paraId="086F056D" w14:textId="77777777" w:rsidR="00DC3F69" w:rsidRDefault="00DC3F69" w:rsidP="00DC3F69">
            <w:pPr>
              <w:jc w:val="left"/>
            </w:pPr>
            <w:r>
              <w:rPr>
                <w:rFonts w:ascii="Courier New" w:hAnsi="Courier New" w:cs="Courier New"/>
                <w:sz w:val="16"/>
                <w:szCs w:val="16"/>
              </w:rPr>
              <w:t xml:space="preserve">    fixed, changes = repair(tidy(text))</w:t>
            </w:r>
          </w:p>
          <w:p w14:paraId="262FE6BD" w14:textId="77777777" w:rsidR="00DC3F69" w:rsidRDefault="00DC3F69" w:rsidP="00DC3F69">
            <w:pPr>
              <w:jc w:val="left"/>
            </w:pPr>
            <w:r>
              <w:rPr>
                <w:rFonts w:ascii="Courier New" w:hAnsi="Courier New" w:cs="Courier New"/>
                <w:sz w:val="16"/>
                <w:szCs w:val="16"/>
              </w:rPr>
              <w:t xml:space="preserve">    return Normalised(fixed, repairs=changes,</w:t>
            </w:r>
          </w:p>
          <w:p w14:paraId="16B3A6B9" w14:textId="77777777" w:rsidR="00DC3F69" w:rsidRDefault="00DC3F69" w:rsidP="00DC3F69">
            <w:pPr>
              <w:jc w:val="left"/>
            </w:pPr>
            <w:r>
              <w:rPr>
                <w:rFonts w:ascii="Courier New" w:hAnsi="Courier New" w:cs="Courier New"/>
                <w:sz w:val="16"/>
                <w:szCs w:val="16"/>
              </w:rPr>
              <w:t xml:space="preserve">                      changed=fixed != text.strip())</w:t>
            </w:r>
          </w:p>
        </w:tc>
      </w:tr>
    </w:tbl>
    <w:p w14:paraId="12C933B7" w14:textId="77777777" w:rsidR="00DC3F69" w:rsidRDefault="00DC3F69">
      <w:pPr>
        <w:spacing w:after="0" w:line="240" w:lineRule="auto"/>
        <w:rPr>
          <w:rFonts w:ascii="Courier New" w:hAnsi="Courier New" w:cs="Courier New"/>
          <w:sz w:val="18"/>
        </w:rPr>
      </w:pPr>
    </w:p>
    <w:p w14:paraId="7F86702A" w14:textId="77777777" w:rsidR="00D30ADE" w:rsidRDefault="00000000" w:rsidP="00955CDB">
      <w:pPr>
        <w:pStyle w:val="Heading3"/>
      </w:pPr>
      <w:bookmarkStart w:id="54" w:name="_Toc239532570"/>
      <w:r>
        <w:t>4.2.4 Knowledge-based generation</w:t>
      </w:r>
      <w:bookmarkEnd w:id="54"/>
    </w:p>
    <w:p w14:paraId="638A0101" w14:textId="77777777" w:rsidR="00D30ADE" w:rsidRDefault="00000000" w:rsidP="00955CDB">
      <w:r>
        <w:rPr>
          <w:b/>
          <w:bCs/>
        </w:rPr>
        <w:t xml:space="preserve">app/inference.py. </w:t>
      </w:r>
      <w:r>
        <w:t>Decoding settings are mirrored from stage2_chatbot/eval/generate.py; if they drift, the demonstration stops being the thing this report measured. The loader implements the memory argument of §3.5, and the reply object is what lets the interface state which backend answered.</w:t>
      </w:r>
    </w:p>
    <w:tbl>
      <w:tblPr>
        <w:tblStyle w:val="TableGrid"/>
        <w:tblW w:w="0" w:type="auto"/>
        <w:tblLook w:val="04A0" w:firstRow="1" w:lastRow="0" w:firstColumn="1" w:lastColumn="0" w:noHBand="0" w:noVBand="1"/>
      </w:tblPr>
      <w:tblGrid>
        <w:gridCol w:w="9016"/>
      </w:tblGrid>
      <w:tr w:rsidR="00DC3F69" w14:paraId="443BF14C" w14:textId="77777777" w:rsidTr="00DC3F69">
        <w:tc>
          <w:tcPr>
            <w:tcW w:w="9016" w:type="dxa"/>
          </w:tcPr>
          <w:p w14:paraId="2CAB9B3C" w14:textId="77777777" w:rsidR="00DC3F69" w:rsidRDefault="00DC3F69" w:rsidP="00DC3F69">
            <w:pPr>
              <w:jc w:val="left"/>
            </w:pPr>
            <w:r>
              <w:rPr>
                <w:rFonts w:ascii="Courier New" w:hAnsi="Courier New" w:cs="Courier New"/>
                <w:sz w:val="16"/>
                <w:szCs w:val="16"/>
              </w:rPr>
              <w:t>BASE_MODEL = "meta-llama/Llama-3.2-3B-Instruct"</w:t>
            </w:r>
          </w:p>
          <w:p w14:paraId="050FB451" w14:textId="77777777" w:rsidR="00DC3F69" w:rsidRDefault="00DC3F69" w:rsidP="00DC3F69">
            <w:pPr>
              <w:jc w:val="left"/>
            </w:pPr>
            <w:r>
              <w:rPr>
                <w:rFonts w:ascii="Courier New" w:hAnsi="Courier New" w:cs="Courier New"/>
                <w:sz w:val="16"/>
                <w:szCs w:val="16"/>
              </w:rPr>
              <w:t>ADAPTER    = "YongVay/borakbot-qlora-r1"</w:t>
            </w:r>
          </w:p>
          <w:p w14:paraId="4685483D" w14:textId="77777777" w:rsidR="00DC3F69" w:rsidRDefault="00DC3F69" w:rsidP="00DC3F69">
            <w:pPr>
              <w:jc w:val="left"/>
            </w:pPr>
            <w:r>
              <w:rPr>
                <w:rFonts w:ascii="Courier New" w:hAnsi="Courier New" w:cs="Courier New"/>
                <w:sz w:val="16"/>
                <w:szCs w:val="16"/>
              </w:rPr>
              <w:t>MAX_NEW_TOKENS, GREEDY, HISTORY_TURNS = 160, True, 2</w:t>
            </w:r>
          </w:p>
          <w:p w14:paraId="02312A93" w14:textId="77777777" w:rsidR="00DC3F69" w:rsidRDefault="00DC3F69" w:rsidP="00DC3F69">
            <w:pPr>
              <w:jc w:val="left"/>
            </w:pPr>
            <w:r>
              <w:rPr>
                <w:rFonts w:ascii="Courier New" w:hAnsi="Courier New" w:cs="Courier New"/>
                <w:sz w:val="16"/>
                <w:szCs w:val="16"/>
              </w:rPr>
              <w:t># Every training example is a SINGLE turn, so multi-turn context</w:t>
            </w:r>
          </w:p>
          <w:p w14:paraId="333AF7C9" w14:textId="77777777" w:rsidR="00DC3F69" w:rsidRDefault="00DC3F69" w:rsidP="00DC3F69">
            <w:pPr>
              <w:jc w:val="left"/>
            </w:pPr>
            <w:r>
              <w:rPr>
                <w:rFonts w:ascii="Courier New" w:hAnsi="Courier New" w:cs="Courier New"/>
                <w:sz w:val="16"/>
                <w:szCs w:val="16"/>
              </w:rPr>
              <w:t># is off-distribution by construction; history is capped at two.</w:t>
            </w:r>
          </w:p>
          <w:p w14:paraId="78409E34" w14:textId="77777777" w:rsidR="00DC3F69" w:rsidRDefault="00DC3F69" w:rsidP="00DC3F69">
            <w:pPr>
              <w:jc w:val="left"/>
            </w:pPr>
          </w:p>
          <w:p w14:paraId="62022CF8" w14:textId="77777777" w:rsidR="00DC3F69" w:rsidRDefault="00DC3F69" w:rsidP="00DC3F69">
            <w:pPr>
              <w:jc w:val="left"/>
            </w:pPr>
          </w:p>
          <w:p w14:paraId="08841E82" w14:textId="77777777" w:rsidR="00DC3F69" w:rsidRDefault="00DC3F69" w:rsidP="00DC3F69">
            <w:pPr>
              <w:jc w:val="left"/>
            </w:pPr>
            <w:r>
              <w:rPr>
                <w:rFonts w:ascii="Courier New" w:hAnsi="Courier New" w:cs="Courier New"/>
                <w:sz w:val="16"/>
                <w:szCs w:val="16"/>
              </w:rPr>
              <w:t>def _load():</w:t>
            </w:r>
          </w:p>
          <w:p w14:paraId="4F9310BB" w14:textId="77777777" w:rsidR="00DC3F69" w:rsidRDefault="00DC3F69" w:rsidP="00DC3F69">
            <w:pPr>
              <w:jc w:val="left"/>
            </w:pPr>
            <w:r>
              <w:rPr>
                <w:rFonts w:ascii="Courier New" w:hAnsi="Courier New" w:cs="Courier New"/>
                <w:sz w:val="16"/>
                <w:szCs w:val="16"/>
              </w:rPr>
              <w:t xml:space="preserve">    """Base model in 4-bit where possible, adapter attached."""</w:t>
            </w:r>
          </w:p>
          <w:p w14:paraId="57F5B5EA" w14:textId="77777777" w:rsidR="00DC3F69" w:rsidRDefault="00DC3F69" w:rsidP="00DC3F69">
            <w:pPr>
              <w:jc w:val="left"/>
            </w:pPr>
            <w:r>
              <w:rPr>
                <w:rFonts w:ascii="Courier New" w:hAnsi="Courier New" w:cs="Courier New"/>
                <w:sz w:val="16"/>
                <w:szCs w:val="16"/>
              </w:rPr>
              <w:t xml:space="preserve">    four_bit = torch.cuda.is_available()</w:t>
            </w:r>
          </w:p>
          <w:p w14:paraId="0850C600" w14:textId="77777777" w:rsidR="00DC3F69" w:rsidRDefault="00DC3F69" w:rsidP="00DC3F69">
            <w:pPr>
              <w:jc w:val="left"/>
            </w:pPr>
            <w:r>
              <w:rPr>
                <w:rFonts w:ascii="Courier New" w:hAnsi="Courier New" w:cs="Courier New"/>
                <w:sz w:val="16"/>
                <w:szCs w:val="16"/>
              </w:rPr>
              <w:t xml:space="preserve">    tok      = AutoTokenizer.from_pretrained(BASE_MODEL)</w:t>
            </w:r>
          </w:p>
          <w:p w14:paraId="1DC8A85F" w14:textId="77777777" w:rsidR="00DC3F69" w:rsidRDefault="00DC3F69" w:rsidP="00DC3F69">
            <w:pPr>
              <w:jc w:val="left"/>
            </w:pPr>
            <w:r>
              <w:rPr>
                <w:rFonts w:ascii="Courier New" w:hAnsi="Courier New" w:cs="Courier New"/>
                <w:sz w:val="16"/>
                <w:szCs w:val="16"/>
              </w:rPr>
              <w:t xml:space="preserve">    if four_bit:</w:t>
            </w:r>
          </w:p>
          <w:p w14:paraId="35F00B18" w14:textId="77777777" w:rsidR="00DC3F69" w:rsidRDefault="00DC3F69" w:rsidP="00DC3F69">
            <w:pPr>
              <w:jc w:val="left"/>
            </w:pPr>
            <w:r>
              <w:rPr>
                <w:rFonts w:ascii="Courier New" w:hAnsi="Courier New" w:cs="Courier New"/>
                <w:sz w:val="16"/>
                <w:szCs w:val="16"/>
              </w:rPr>
              <w:t xml:space="preserve">        quant = BitsAndBytesConfig(</w:t>
            </w:r>
          </w:p>
          <w:p w14:paraId="54E6759A" w14:textId="77777777" w:rsidR="00DC3F69" w:rsidRDefault="00DC3F69" w:rsidP="00DC3F69">
            <w:pPr>
              <w:jc w:val="left"/>
            </w:pPr>
            <w:r>
              <w:rPr>
                <w:rFonts w:ascii="Courier New" w:hAnsi="Courier New" w:cs="Courier New"/>
                <w:sz w:val="16"/>
                <w:szCs w:val="16"/>
              </w:rPr>
              <w:t xml:space="preserve">            load_in_4bit=True, bnb_4bit_quant_type="nf4",</w:t>
            </w:r>
          </w:p>
          <w:p w14:paraId="283A85A4" w14:textId="77777777" w:rsidR="00DC3F69" w:rsidRDefault="00DC3F69" w:rsidP="00DC3F69">
            <w:pPr>
              <w:jc w:val="left"/>
            </w:pPr>
            <w:r>
              <w:rPr>
                <w:rFonts w:ascii="Courier New" w:hAnsi="Courier New" w:cs="Courier New"/>
                <w:sz w:val="16"/>
                <w:szCs w:val="16"/>
              </w:rPr>
              <w:t xml:space="preserve">            bnb_4bit_compute_dtype=torch.float16,</w:t>
            </w:r>
          </w:p>
          <w:p w14:paraId="68259F3F" w14:textId="77777777" w:rsidR="00DC3F69" w:rsidRDefault="00DC3F69" w:rsidP="00DC3F69">
            <w:pPr>
              <w:jc w:val="left"/>
            </w:pPr>
            <w:r>
              <w:rPr>
                <w:rFonts w:ascii="Courier New" w:hAnsi="Courier New" w:cs="Courier New"/>
                <w:sz w:val="16"/>
                <w:szCs w:val="16"/>
              </w:rPr>
              <w:t xml:space="preserve">            bnb_4bit_use_double_quant=True)</w:t>
            </w:r>
          </w:p>
          <w:p w14:paraId="065B1659" w14:textId="77777777" w:rsidR="00DC3F69" w:rsidRDefault="00DC3F69" w:rsidP="00DC3F69">
            <w:pPr>
              <w:jc w:val="left"/>
            </w:pPr>
            <w:r>
              <w:rPr>
                <w:rFonts w:ascii="Courier New" w:hAnsi="Courier New" w:cs="Courier New"/>
                <w:sz w:val="16"/>
                <w:szCs w:val="16"/>
              </w:rPr>
              <w:t xml:space="preserve">        try:</w:t>
            </w:r>
          </w:p>
          <w:p w14:paraId="6F74FB5E" w14:textId="77777777" w:rsidR="00DC3F69" w:rsidRDefault="00DC3F69" w:rsidP="00DC3F69">
            <w:pPr>
              <w:jc w:val="left"/>
            </w:pPr>
            <w:r>
              <w:rPr>
                <w:rFonts w:ascii="Courier New" w:hAnsi="Courier New" w:cs="Courier New"/>
                <w:sz w:val="16"/>
                <w:szCs w:val="16"/>
              </w:rPr>
              <w:t xml:space="preserve">            # Pin, do not spill. device_map="auto" does NOT fail</w:t>
            </w:r>
          </w:p>
          <w:p w14:paraId="75DC3756" w14:textId="77777777" w:rsidR="00DC3F69" w:rsidRDefault="00DC3F69" w:rsidP="00DC3F69">
            <w:pPr>
              <w:jc w:val="left"/>
            </w:pPr>
            <w:r>
              <w:rPr>
                <w:rFonts w:ascii="Courier New" w:hAnsi="Courier New" w:cs="Courier New"/>
                <w:sz w:val="16"/>
                <w:szCs w:val="16"/>
              </w:rPr>
              <w:t xml:space="preserve">            # on a short card: it quietly moves layers into system</w:t>
            </w:r>
          </w:p>
          <w:p w14:paraId="1C43D78E" w14:textId="77777777" w:rsidR="00DC3F69" w:rsidRDefault="00DC3F69" w:rsidP="00DC3F69">
            <w:pPr>
              <w:jc w:val="left"/>
            </w:pPr>
            <w:r>
              <w:rPr>
                <w:rFonts w:ascii="Courier New" w:hAnsi="Courier New" w:cs="Courier New"/>
                <w:sz w:val="16"/>
                <w:szCs w:val="16"/>
              </w:rPr>
              <w:t xml:space="preserve">            # RAM, and the app would then report cuda-4bit while</w:t>
            </w:r>
          </w:p>
          <w:p w14:paraId="71B1190E" w14:textId="77777777" w:rsidR="00DC3F69" w:rsidRDefault="00DC3F69" w:rsidP="00DC3F69">
            <w:pPr>
              <w:jc w:val="left"/>
            </w:pPr>
            <w:r>
              <w:rPr>
                <w:rFonts w:ascii="Courier New" w:hAnsi="Courier New" w:cs="Courier New"/>
                <w:sz w:val="16"/>
                <w:szCs w:val="16"/>
              </w:rPr>
              <w:t xml:space="preserve">            # running at a fraction of GPU speed.</w:t>
            </w:r>
          </w:p>
          <w:p w14:paraId="321B3050" w14:textId="77777777" w:rsidR="00DC3F69" w:rsidRDefault="00DC3F69" w:rsidP="00DC3F69">
            <w:pPr>
              <w:jc w:val="left"/>
            </w:pPr>
            <w:r>
              <w:rPr>
                <w:rFonts w:ascii="Courier New" w:hAnsi="Courier New" w:cs="Courier New"/>
                <w:sz w:val="16"/>
                <w:szCs w:val="16"/>
              </w:rPr>
              <w:t xml:space="preserve">            model = AutoModelForCausalLM.from_pretrained(</w:t>
            </w:r>
          </w:p>
          <w:p w14:paraId="58193B36" w14:textId="77777777" w:rsidR="00DC3F69" w:rsidRDefault="00DC3F69" w:rsidP="00DC3F69">
            <w:pPr>
              <w:jc w:val="left"/>
            </w:pPr>
            <w:r>
              <w:rPr>
                <w:rFonts w:ascii="Courier New" w:hAnsi="Courier New" w:cs="Courier New"/>
                <w:sz w:val="16"/>
                <w:szCs w:val="16"/>
              </w:rPr>
              <w:t xml:space="preserve">                BASE_MODEL, quantization_config=quant,</w:t>
            </w:r>
          </w:p>
          <w:p w14:paraId="5B0171C3" w14:textId="77777777" w:rsidR="00DC3F69" w:rsidRDefault="00DC3F69" w:rsidP="00DC3F69">
            <w:pPr>
              <w:jc w:val="left"/>
            </w:pPr>
            <w:r>
              <w:rPr>
                <w:rFonts w:ascii="Courier New" w:hAnsi="Courier New" w:cs="Courier New"/>
                <w:sz w:val="16"/>
                <w:szCs w:val="16"/>
              </w:rPr>
              <w:t xml:space="preserve">                device_map={"": 0})</w:t>
            </w:r>
          </w:p>
          <w:p w14:paraId="61763C4D" w14:textId="77777777" w:rsidR="00DC3F69" w:rsidRDefault="00DC3F69" w:rsidP="00DC3F69">
            <w:pPr>
              <w:jc w:val="left"/>
            </w:pPr>
            <w:r>
              <w:rPr>
                <w:rFonts w:ascii="Courier New" w:hAnsi="Courier New" w:cs="Courier New"/>
                <w:sz w:val="16"/>
                <w:szCs w:val="16"/>
              </w:rPr>
              <w:t xml:space="preserve">        except Exception:</w:t>
            </w:r>
          </w:p>
          <w:p w14:paraId="0FF4367C" w14:textId="77777777" w:rsidR="00DC3F69" w:rsidRDefault="00DC3F69" w:rsidP="00DC3F69">
            <w:pPr>
              <w:jc w:val="left"/>
            </w:pPr>
            <w:r>
              <w:rPr>
                <w:rFonts w:ascii="Courier New" w:hAnsi="Courier New" w:cs="Courier New"/>
                <w:sz w:val="16"/>
                <w:szCs w:val="16"/>
              </w:rPr>
              <w:t xml:space="preserve">            # Deliberately broad: the GPU path is an optimisation,</w:t>
            </w:r>
          </w:p>
          <w:p w14:paraId="26DAE4BA" w14:textId="77777777" w:rsidR="00DC3F69" w:rsidRDefault="00DC3F69" w:rsidP="00DC3F69">
            <w:pPr>
              <w:jc w:val="left"/>
            </w:pPr>
            <w:r>
              <w:rPr>
                <w:rFonts w:ascii="Courier New" w:hAnsi="Courier New" w:cs="Courier New"/>
                <w:sz w:val="16"/>
                <w:szCs w:val="16"/>
              </w:rPr>
              <w:t xml:space="preserve">            # and ANY failure should end on the path that works.</w:t>
            </w:r>
          </w:p>
          <w:p w14:paraId="36857775" w14:textId="77777777" w:rsidR="00DC3F69" w:rsidRDefault="00DC3F69" w:rsidP="00DC3F69">
            <w:pPr>
              <w:jc w:val="left"/>
            </w:pPr>
            <w:r>
              <w:rPr>
                <w:rFonts w:ascii="Courier New" w:hAnsi="Courier New" w:cs="Courier New"/>
                <w:sz w:val="16"/>
                <w:szCs w:val="16"/>
              </w:rPr>
              <w:t xml:space="preserve">            four_bit = False</w:t>
            </w:r>
          </w:p>
          <w:p w14:paraId="39448CB6" w14:textId="77777777" w:rsidR="00DC3F69" w:rsidRDefault="00DC3F69" w:rsidP="00DC3F69">
            <w:pPr>
              <w:jc w:val="left"/>
            </w:pPr>
            <w:r>
              <w:rPr>
                <w:rFonts w:ascii="Courier New" w:hAnsi="Courier New" w:cs="Courier New"/>
                <w:sz w:val="16"/>
                <w:szCs w:val="16"/>
              </w:rPr>
              <w:t xml:space="preserve">            model    = cpu_bf16()</w:t>
            </w:r>
          </w:p>
          <w:p w14:paraId="15D6E75B" w14:textId="77777777" w:rsidR="00DC3F69" w:rsidRDefault="00DC3F69" w:rsidP="00DC3F69">
            <w:pPr>
              <w:jc w:val="left"/>
            </w:pPr>
            <w:r>
              <w:rPr>
                <w:rFonts w:ascii="Courier New" w:hAnsi="Courier New" w:cs="Courier New"/>
                <w:sz w:val="16"/>
                <w:szCs w:val="16"/>
              </w:rPr>
              <w:t xml:space="preserve">    else:</w:t>
            </w:r>
          </w:p>
          <w:p w14:paraId="70763B3D" w14:textId="77777777" w:rsidR="00DC3F69" w:rsidRDefault="00DC3F69" w:rsidP="00DC3F69">
            <w:pPr>
              <w:jc w:val="left"/>
            </w:pPr>
            <w:r>
              <w:rPr>
                <w:rFonts w:ascii="Courier New" w:hAnsi="Courier New" w:cs="Courier New"/>
                <w:sz w:val="16"/>
                <w:szCs w:val="16"/>
              </w:rPr>
              <w:t xml:space="preserve">        model = cpu_bf16()</w:t>
            </w:r>
          </w:p>
          <w:p w14:paraId="02CB814F" w14:textId="77777777" w:rsidR="00DC3F69" w:rsidRDefault="00DC3F69" w:rsidP="00DC3F69">
            <w:pPr>
              <w:jc w:val="left"/>
            </w:pPr>
            <w:r>
              <w:rPr>
                <w:rFonts w:ascii="Courier New" w:hAnsi="Courier New" w:cs="Courier New"/>
                <w:sz w:val="16"/>
                <w:szCs w:val="16"/>
              </w:rPr>
              <w:t xml:space="preserve">    model = PeftModel.from_pretrained(model, ADAPTER).eval()</w:t>
            </w:r>
          </w:p>
          <w:p w14:paraId="542C67C6" w14:textId="77777777" w:rsidR="00DC3F69" w:rsidRDefault="00DC3F69" w:rsidP="00DC3F69">
            <w:pPr>
              <w:jc w:val="left"/>
            </w:pPr>
            <w:r>
              <w:rPr>
                <w:rFonts w:ascii="Courier New" w:hAnsi="Courier New" w:cs="Courier New"/>
                <w:sz w:val="16"/>
                <w:szCs w:val="16"/>
              </w:rPr>
              <w:t xml:space="preserve">    return tok, model, four_bit</w:t>
            </w:r>
          </w:p>
          <w:p w14:paraId="4695F9FD" w14:textId="77777777" w:rsidR="00DC3F69" w:rsidRDefault="00DC3F69" w:rsidP="00DC3F69">
            <w:pPr>
              <w:jc w:val="left"/>
            </w:pPr>
          </w:p>
          <w:p w14:paraId="02A42E57" w14:textId="77777777" w:rsidR="00DC3F69" w:rsidRDefault="00DC3F69" w:rsidP="00DC3F69">
            <w:pPr>
              <w:jc w:val="left"/>
            </w:pPr>
          </w:p>
          <w:p w14:paraId="6F926165" w14:textId="77777777" w:rsidR="00DC3F69" w:rsidRDefault="00DC3F69" w:rsidP="00DC3F69">
            <w:pPr>
              <w:jc w:val="left"/>
            </w:pPr>
            <w:r>
              <w:rPr>
                <w:rFonts w:ascii="Courier New" w:hAnsi="Courier New" w:cs="Courier New"/>
                <w:sz w:val="16"/>
                <w:szCs w:val="16"/>
              </w:rPr>
              <w:t>def answer(user: str, history=None) -&gt; Reply:</w:t>
            </w:r>
          </w:p>
          <w:p w14:paraId="5DAF5CD3" w14:textId="77777777" w:rsidR="00DC3F69" w:rsidRDefault="00DC3F69" w:rsidP="00DC3F69">
            <w:pPr>
              <w:jc w:val="left"/>
            </w:pPr>
            <w:r>
              <w:rPr>
                <w:rFonts w:ascii="Courier New" w:hAnsi="Courier New" w:cs="Courier New"/>
                <w:sz w:val="16"/>
                <w:szCs w:val="16"/>
              </w:rPr>
              <w:t xml:space="preserve">    """Stage 3. Takes the NORMALISED utterance. The system prompt</w:t>
            </w:r>
          </w:p>
          <w:p w14:paraId="2B88E23F" w14:textId="77777777" w:rsidR="00DC3F69" w:rsidRDefault="00DC3F69" w:rsidP="00DC3F69">
            <w:pPr>
              <w:jc w:val="left"/>
            </w:pPr>
            <w:r>
              <w:rPr>
                <w:rFonts w:ascii="Courier New" w:hAnsi="Courier New" w:cs="Courier New"/>
                <w:sz w:val="16"/>
                <w:szCs w:val="16"/>
              </w:rPr>
              <w:t xml:space="preserve">    is read from the knowledge base, not stored here: the same</w:t>
            </w:r>
          </w:p>
          <w:p w14:paraId="3D5C4B53" w14:textId="77777777" w:rsidR="00DC3F69" w:rsidRDefault="00DC3F69" w:rsidP="00DC3F69">
            <w:pPr>
              <w:jc w:val="left"/>
            </w:pPr>
            <w:r>
              <w:rPr>
                <w:rFonts w:ascii="Courier New" w:hAnsi="Courier New" w:cs="Courier New"/>
                <w:sz w:val="16"/>
                <w:szCs w:val="16"/>
              </w:rPr>
              <w:t xml:space="preserve">    file stamps every training example and is parsed by the</w:t>
            </w:r>
          </w:p>
          <w:p w14:paraId="18C29116" w14:textId="77777777" w:rsidR="00DC3F69" w:rsidRDefault="00DC3F69" w:rsidP="00DC3F69">
            <w:pPr>
              <w:jc w:val="left"/>
            </w:pPr>
            <w:r>
              <w:rPr>
                <w:rFonts w:ascii="Courier New" w:hAnsi="Courier New" w:cs="Courier New"/>
                <w:sz w:val="16"/>
                <w:szCs w:val="16"/>
              </w:rPr>
              <w:t xml:space="preserve">    evaluation harness, so training and serving cannot drift."""</w:t>
            </w:r>
          </w:p>
          <w:p w14:paraId="7B44BBFA" w14:textId="77777777" w:rsidR="00DC3F69" w:rsidRDefault="00DC3F69" w:rsidP="00DC3F69">
            <w:pPr>
              <w:jc w:val="left"/>
            </w:pPr>
            <w:r>
              <w:rPr>
                <w:rFonts w:ascii="Courier New" w:hAnsi="Courier New" w:cs="Courier New"/>
                <w:sz w:val="16"/>
                <w:szCs w:val="16"/>
              </w:rPr>
              <w:t xml:space="preserve">    tok, model, four_bit = _model()</w:t>
            </w:r>
          </w:p>
          <w:p w14:paraId="16EC4E7F" w14:textId="77777777" w:rsidR="00DC3F69" w:rsidRDefault="00DC3F69" w:rsidP="00DC3F69">
            <w:pPr>
              <w:jc w:val="left"/>
            </w:pPr>
            <w:r>
              <w:rPr>
                <w:rFonts w:ascii="Courier New" w:hAnsi="Courier New" w:cs="Courier New"/>
                <w:sz w:val="16"/>
                <w:szCs w:val="16"/>
              </w:rPr>
              <w:t xml:space="preserve">    started = time.perf_counter()</w:t>
            </w:r>
          </w:p>
          <w:p w14:paraId="028C2E8A" w14:textId="77777777" w:rsidR="00DC3F69" w:rsidRDefault="00DC3F69" w:rsidP="00DC3F69">
            <w:pPr>
              <w:jc w:val="left"/>
            </w:pPr>
            <w:r>
              <w:rPr>
                <w:rFonts w:ascii="Courier New" w:hAnsi="Courier New" w:cs="Courier New"/>
                <w:sz w:val="16"/>
                <w:szCs w:val="16"/>
              </w:rPr>
              <w:t xml:space="preserve">    text = tok.apply_chat_template(</w:t>
            </w:r>
          </w:p>
          <w:p w14:paraId="56E213C9" w14:textId="77777777" w:rsidR="00DC3F69" w:rsidRDefault="00DC3F69" w:rsidP="00DC3F69">
            <w:pPr>
              <w:jc w:val="left"/>
            </w:pPr>
            <w:r>
              <w:rPr>
                <w:rFonts w:ascii="Courier New" w:hAnsi="Courier New" w:cs="Courier New"/>
                <w:sz w:val="16"/>
                <w:szCs w:val="16"/>
              </w:rPr>
              <w:t xml:space="preserve">        build_messages(user, history), tokenize=False,</w:t>
            </w:r>
          </w:p>
          <w:p w14:paraId="3A1DF3F1" w14:textId="77777777" w:rsidR="00DC3F69" w:rsidRDefault="00DC3F69" w:rsidP="00DC3F69">
            <w:pPr>
              <w:jc w:val="left"/>
            </w:pPr>
            <w:r>
              <w:rPr>
                <w:rFonts w:ascii="Courier New" w:hAnsi="Courier New" w:cs="Courier New"/>
                <w:sz w:val="16"/>
                <w:szCs w:val="16"/>
              </w:rPr>
              <w:t xml:space="preserve">        add_generation_prompt=True)</w:t>
            </w:r>
          </w:p>
          <w:p w14:paraId="2A2440F0" w14:textId="77777777" w:rsidR="00DC3F69" w:rsidRDefault="00DC3F69" w:rsidP="00DC3F69">
            <w:pPr>
              <w:jc w:val="left"/>
            </w:pPr>
            <w:r>
              <w:rPr>
                <w:rFonts w:ascii="Courier New" w:hAnsi="Courier New" w:cs="Courier New"/>
                <w:sz w:val="16"/>
                <w:szCs w:val="16"/>
              </w:rPr>
              <w:t xml:space="preserve">    enc  = tok(text, return_tensors="pt").to(model.device)</w:t>
            </w:r>
          </w:p>
          <w:p w14:paraId="4BDC0F9A" w14:textId="77777777" w:rsidR="00DC3F69" w:rsidRDefault="00DC3F69" w:rsidP="00DC3F69">
            <w:pPr>
              <w:jc w:val="left"/>
            </w:pPr>
            <w:r>
              <w:rPr>
                <w:rFonts w:ascii="Courier New" w:hAnsi="Courier New" w:cs="Courier New"/>
                <w:sz w:val="16"/>
                <w:szCs w:val="16"/>
              </w:rPr>
              <w:t xml:space="preserve">    with torch.no_grad():</w:t>
            </w:r>
          </w:p>
          <w:p w14:paraId="544F6DAC" w14:textId="77777777" w:rsidR="00DC3F69" w:rsidRDefault="00DC3F69" w:rsidP="00DC3F69">
            <w:pPr>
              <w:jc w:val="left"/>
            </w:pPr>
            <w:r>
              <w:rPr>
                <w:rFonts w:ascii="Courier New" w:hAnsi="Courier New" w:cs="Courier New"/>
                <w:sz w:val="16"/>
                <w:szCs w:val="16"/>
              </w:rPr>
              <w:lastRenderedPageBreak/>
              <w:t xml:space="preserve">        out = model.generate(</w:t>
            </w:r>
          </w:p>
          <w:p w14:paraId="062F3A74" w14:textId="77777777" w:rsidR="00DC3F69" w:rsidRDefault="00DC3F69" w:rsidP="00DC3F69">
            <w:pPr>
              <w:jc w:val="left"/>
            </w:pPr>
            <w:r>
              <w:rPr>
                <w:rFonts w:ascii="Courier New" w:hAnsi="Courier New" w:cs="Courier New"/>
                <w:sz w:val="16"/>
                <w:szCs w:val="16"/>
              </w:rPr>
              <w:t xml:space="preserve">            **enc, max_new_tokens=MAX_NEW_TOKENS,</w:t>
            </w:r>
          </w:p>
          <w:p w14:paraId="5CE214E2" w14:textId="77777777" w:rsidR="00DC3F69" w:rsidRDefault="00DC3F69" w:rsidP="00DC3F69">
            <w:pPr>
              <w:jc w:val="left"/>
            </w:pPr>
            <w:r>
              <w:rPr>
                <w:rFonts w:ascii="Courier New" w:hAnsi="Courier New" w:cs="Courier New"/>
                <w:sz w:val="16"/>
                <w:szCs w:val="16"/>
              </w:rPr>
              <w:t xml:space="preserve">            do_sample=not GREEDY,       # greedy, as evaluated</w:t>
            </w:r>
          </w:p>
          <w:p w14:paraId="68480A66" w14:textId="77777777" w:rsidR="00DC3F69" w:rsidRDefault="00DC3F69" w:rsidP="00DC3F69">
            <w:pPr>
              <w:jc w:val="left"/>
            </w:pPr>
            <w:r>
              <w:rPr>
                <w:rFonts w:ascii="Courier New" w:hAnsi="Courier New" w:cs="Courier New"/>
                <w:sz w:val="16"/>
                <w:szCs w:val="16"/>
              </w:rPr>
              <w:t xml:space="preserve">            pad_token_id=tok.pad_token_id)</w:t>
            </w:r>
          </w:p>
          <w:p w14:paraId="2EC3E544" w14:textId="77777777" w:rsidR="00DC3F69" w:rsidRDefault="00DC3F69" w:rsidP="00DC3F69">
            <w:pPr>
              <w:jc w:val="left"/>
            </w:pPr>
            <w:r>
              <w:rPr>
                <w:rFonts w:ascii="Courier New" w:hAnsi="Courier New" w:cs="Courier New"/>
                <w:sz w:val="16"/>
                <w:szCs w:val="16"/>
              </w:rPr>
              <w:t xml:space="preserve">    reply = tok.decode(out[0][enc["input_ids"].shape[1]:],</w:t>
            </w:r>
          </w:p>
          <w:p w14:paraId="2C3F1EFF" w14:textId="77777777" w:rsidR="00DC3F69" w:rsidRDefault="00DC3F69" w:rsidP="00DC3F69">
            <w:pPr>
              <w:jc w:val="left"/>
            </w:pPr>
            <w:r>
              <w:rPr>
                <w:rFonts w:ascii="Courier New" w:hAnsi="Courier New" w:cs="Courier New"/>
                <w:sz w:val="16"/>
                <w:szCs w:val="16"/>
              </w:rPr>
              <w:t xml:space="preserve">                       skip_special_tokens=True).strip()</w:t>
            </w:r>
          </w:p>
          <w:p w14:paraId="0C94E672" w14:textId="77777777" w:rsidR="00DC3F69" w:rsidRDefault="00DC3F69" w:rsidP="00DC3F69">
            <w:pPr>
              <w:jc w:val="left"/>
            </w:pPr>
            <w:r>
              <w:rPr>
                <w:rFonts w:ascii="Courier New" w:hAnsi="Courier New" w:cs="Courier New"/>
                <w:sz w:val="16"/>
                <w:szCs w:val="16"/>
              </w:rPr>
              <w:t xml:space="preserve">    return Reply(text=reply,</w:t>
            </w:r>
          </w:p>
          <w:p w14:paraId="475953AB" w14:textId="77777777" w:rsidR="00DC3F69" w:rsidRDefault="00DC3F69" w:rsidP="00DC3F69">
            <w:pPr>
              <w:jc w:val="left"/>
            </w:pPr>
            <w:r>
              <w:rPr>
                <w:rFonts w:ascii="Courier New" w:hAnsi="Courier New" w:cs="Courier New"/>
                <w:sz w:val="16"/>
                <w:szCs w:val="16"/>
              </w:rPr>
              <w:t xml:space="preserve">                 seconds=time.perf_counter() - started,</w:t>
            </w:r>
          </w:p>
          <w:p w14:paraId="48EBA010" w14:textId="77777777" w:rsidR="00DC3F69" w:rsidRDefault="00DC3F69" w:rsidP="00DC3F69">
            <w:pPr>
              <w:jc w:val="left"/>
            </w:pPr>
            <w:r>
              <w:rPr>
                <w:rFonts w:ascii="Courier New" w:hAnsi="Courier New" w:cs="Courier New"/>
                <w:sz w:val="16"/>
                <w:szCs w:val="16"/>
              </w:rPr>
              <w:t xml:space="preserve">                 backend="cuda-4bit" if four_bit else "cpu-bf16")</w:t>
            </w:r>
          </w:p>
        </w:tc>
      </w:tr>
    </w:tbl>
    <w:p w14:paraId="2D7EF7E2" w14:textId="77777777" w:rsidR="00D30ADE" w:rsidRDefault="00000000" w:rsidP="00955CDB">
      <w:pPr>
        <w:pStyle w:val="Heading3"/>
      </w:pPr>
      <w:bookmarkStart w:id="55" w:name="_Toc239532571"/>
      <w:r>
        <w:lastRenderedPageBreak/>
        <w:t>4.2.5 Feedback capture</w:t>
      </w:r>
      <w:bookmarkEnd w:id="55"/>
    </w:p>
    <w:p w14:paraId="7AF872F0" w14:textId="77777777" w:rsidR="00D30ADE" w:rsidRDefault="00000000" w:rsidP="00955CDB">
      <w:r>
        <w:rPr>
          <w:b/>
          <w:bCs/>
        </w:rPr>
        <w:t xml:space="preserve">app/feedback.py. </w:t>
      </w:r>
      <w:r>
        <w:t>The moderation boundary is visible in the code: there is an export function and no retraining trigger, and the exported row is shaped like a training pair without being saved as one.</w:t>
      </w:r>
    </w:p>
    <w:tbl>
      <w:tblPr>
        <w:tblStyle w:val="TableGrid"/>
        <w:tblW w:w="0" w:type="auto"/>
        <w:tblLook w:val="04A0" w:firstRow="1" w:lastRow="0" w:firstColumn="1" w:lastColumn="0" w:noHBand="0" w:noVBand="1"/>
      </w:tblPr>
      <w:tblGrid>
        <w:gridCol w:w="9016"/>
      </w:tblGrid>
      <w:tr w:rsidR="00DC3F69" w14:paraId="30F7118A" w14:textId="77777777" w:rsidTr="00DC3F69">
        <w:tc>
          <w:tcPr>
            <w:tcW w:w="9016" w:type="dxa"/>
          </w:tcPr>
          <w:p w14:paraId="717A1B54" w14:textId="77777777" w:rsidR="00DC3F69" w:rsidRDefault="00DC3F69" w:rsidP="00DC3F69">
            <w:pPr>
              <w:jc w:val="left"/>
            </w:pPr>
            <w:r>
              <w:rPr>
                <w:rFonts w:ascii="Courier New" w:hAnsi="Courier New" w:cs="Courier New"/>
                <w:sz w:val="16"/>
                <w:szCs w:val="16"/>
              </w:rPr>
              <w:t xml:space="preserve">def </w:t>
            </w:r>
            <w:proofErr w:type="gramStart"/>
            <w:r>
              <w:rPr>
                <w:rFonts w:ascii="Courier New" w:hAnsi="Courier New" w:cs="Courier New"/>
                <w:sz w:val="16"/>
                <w:szCs w:val="16"/>
              </w:rPr>
              <w:t>log(</w:t>
            </w:r>
            <w:proofErr w:type="gramEnd"/>
            <w:r>
              <w:rPr>
                <w:rFonts w:ascii="Courier New" w:hAnsi="Courier New" w:cs="Courier New"/>
                <w:sz w:val="16"/>
                <w:szCs w:val="16"/>
              </w:rPr>
              <w:t>user_text, reply, verdict, *, transcript=None,</w:t>
            </w:r>
          </w:p>
          <w:p w14:paraId="12685098" w14:textId="77777777" w:rsidR="00DC3F69" w:rsidRDefault="00DC3F69" w:rsidP="00DC3F69">
            <w:pPr>
              <w:jc w:val="left"/>
            </w:pPr>
            <w:r>
              <w:rPr>
                <w:rFonts w:ascii="Courier New" w:hAnsi="Courier New" w:cs="Courier New"/>
                <w:sz w:val="16"/>
                <w:szCs w:val="16"/>
              </w:rPr>
              <w:t xml:space="preserve">        correction=None, context=None, backend=None,</w:t>
            </w:r>
          </w:p>
          <w:p w14:paraId="46E89556" w14:textId="77777777" w:rsidR="00DC3F69" w:rsidRDefault="00DC3F69" w:rsidP="00DC3F69">
            <w:pPr>
              <w:jc w:val="left"/>
            </w:pPr>
            <w:r>
              <w:rPr>
                <w:rFonts w:ascii="Courier New" w:hAnsi="Courier New" w:cs="Courier New"/>
                <w:sz w:val="16"/>
                <w:szCs w:val="16"/>
              </w:rPr>
              <w:t xml:space="preserve">        seconds=None, db: Path = DB) -&gt; int:</w:t>
            </w:r>
          </w:p>
          <w:p w14:paraId="63B5CDF8" w14:textId="77777777" w:rsidR="00DC3F69" w:rsidRDefault="00DC3F69" w:rsidP="00DC3F69">
            <w:pPr>
              <w:jc w:val="left"/>
            </w:pPr>
            <w:r>
              <w:rPr>
                <w:rFonts w:ascii="Courier New" w:hAnsi="Courier New" w:cs="Courier New"/>
                <w:sz w:val="16"/>
                <w:szCs w:val="16"/>
              </w:rPr>
              <w:t xml:space="preserve">    """Record one verdict. transcript is stored apart from</w:t>
            </w:r>
          </w:p>
          <w:p w14:paraId="50AB991B" w14:textId="77777777" w:rsidR="00DC3F69" w:rsidRDefault="00DC3F69" w:rsidP="00DC3F69">
            <w:pPr>
              <w:jc w:val="left"/>
            </w:pPr>
            <w:r>
              <w:rPr>
                <w:rFonts w:ascii="Courier New" w:hAnsi="Courier New" w:cs="Courier New"/>
                <w:sz w:val="16"/>
                <w:szCs w:val="16"/>
              </w:rPr>
              <w:t xml:space="preserve">    user_text so an ASR failure stays distinguishable from an</w:t>
            </w:r>
          </w:p>
          <w:p w14:paraId="621D7DDE" w14:textId="77777777" w:rsidR="00DC3F69" w:rsidRDefault="00DC3F69" w:rsidP="00DC3F69">
            <w:pPr>
              <w:jc w:val="left"/>
            </w:pPr>
            <w:r>
              <w:rPr>
                <w:rFonts w:ascii="Courier New" w:hAnsi="Courier New" w:cs="Courier New"/>
                <w:sz w:val="16"/>
                <w:szCs w:val="16"/>
              </w:rPr>
              <w:t xml:space="preserve">    NLP one (section 3.1)."""</w:t>
            </w:r>
          </w:p>
          <w:p w14:paraId="20729E6B" w14:textId="77777777" w:rsidR="00DC3F69" w:rsidRDefault="00DC3F69" w:rsidP="00DC3F69">
            <w:pPr>
              <w:jc w:val="left"/>
            </w:pPr>
            <w:r>
              <w:rPr>
                <w:rFonts w:ascii="Courier New" w:hAnsi="Courier New" w:cs="Courier New"/>
                <w:sz w:val="16"/>
                <w:szCs w:val="16"/>
              </w:rPr>
              <w:t xml:space="preserve">    if verdict not in ("up", "down"):</w:t>
            </w:r>
          </w:p>
          <w:p w14:paraId="68343082" w14:textId="77777777" w:rsidR="00DC3F69" w:rsidRDefault="00DC3F69" w:rsidP="00DC3F69">
            <w:pPr>
              <w:jc w:val="left"/>
            </w:pPr>
            <w:r>
              <w:rPr>
                <w:rFonts w:ascii="Courier New" w:hAnsi="Courier New" w:cs="Courier New"/>
                <w:sz w:val="16"/>
                <w:szCs w:val="16"/>
              </w:rPr>
              <w:t xml:space="preserve">        raise </w:t>
            </w:r>
            <w:proofErr w:type="gramStart"/>
            <w:r>
              <w:rPr>
                <w:rFonts w:ascii="Courier New" w:hAnsi="Courier New" w:cs="Courier New"/>
                <w:sz w:val="16"/>
                <w:szCs w:val="16"/>
              </w:rPr>
              <w:t>ValueError(</w:t>
            </w:r>
            <w:proofErr w:type="gramEnd"/>
          </w:p>
          <w:p w14:paraId="3535C990" w14:textId="77777777" w:rsidR="00DC3F69" w:rsidRDefault="00DC3F69" w:rsidP="00DC3F69">
            <w:pPr>
              <w:jc w:val="left"/>
            </w:pPr>
            <w:r>
              <w:rPr>
                <w:rFonts w:ascii="Courier New" w:hAnsi="Courier New" w:cs="Courier New"/>
                <w:sz w:val="16"/>
                <w:szCs w:val="16"/>
              </w:rPr>
              <w:t xml:space="preserve">            f"verdict must be 'up' or 'down', got {</w:t>
            </w:r>
            <w:proofErr w:type="gramStart"/>
            <w:r>
              <w:rPr>
                <w:rFonts w:ascii="Courier New" w:hAnsi="Courier New" w:cs="Courier New"/>
                <w:sz w:val="16"/>
                <w:szCs w:val="16"/>
              </w:rPr>
              <w:t>verdict!r</w:t>
            </w:r>
            <w:proofErr w:type="gramEnd"/>
            <w:r>
              <w:rPr>
                <w:rFonts w:ascii="Courier New" w:hAnsi="Courier New" w:cs="Courier New"/>
                <w:sz w:val="16"/>
                <w:szCs w:val="16"/>
              </w:rPr>
              <w:t>}")</w:t>
            </w:r>
          </w:p>
          <w:p w14:paraId="6B826716" w14:textId="77777777" w:rsidR="00DC3F69" w:rsidRDefault="00DC3F69" w:rsidP="00DC3F69">
            <w:pPr>
              <w:jc w:val="left"/>
            </w:pPr>
            <w:r>
              <w:rPr>
                <w:rFonts w:ascii="Courier New" w:hAnsi="Courier New" w:cs="Courier New"/>
                <w:sz w:val="16"/>
                <w:szCs w:val="16"/>
              </w:rPr>
              <w:t xml:space="preserve">    with _</w:t>
            </w:r>
            <w:proofErr w:type="spellStart"/>
            <w:r>
              <w:rPr>
                <w:rFonts w:ascii="Courier New" w:hAnsi="Courier New" w:cs="Courier New"/>
                <w:sz w:val="16"/>
                <w:szCs w:val="16"/>
              </w:rPr>
              <w:t>db</w:t>
            </w:r>
            <w:proofErr w:type="spellEnd"/>
            <w:r>
              <w:rPr>
                <w:rFonts w:ascii="Courier New" w:hAnsi="Courier New" w:cs="Courier New"/>
                <w:sz w:val="16"/>
                <w:szCs w:val="16"/>
              </w:rPr>
              <w:t>(</w:t>
            </w:r>
            <w:proofErr w:type="spellStart"/>
            <w:r>
              <w:rPr>
                <w:rFonts w:ascii="Courier New" w:hAnsi="Courier New" w:cs="Courier New"/>
                <w:sz w:val="16"/>
                <w:szCs w:val="16"/>
              </w:rPr>
              <w:t>db</w:t>
            </w:r>
            <w:proofErr w:type="spellEnd"/>
            <w:r>
              <w:rPr>
                <w:rFonts w:ascii="Courier New" w:hAnsi="Courier New" w:cs="Courier New"/>
                <w:sz w:val="16"/>
                <w:szCs w:val="16"/>
              </w:rPr>
              <w:t>) as conn:</w:t>
            </w:r>
          </w:p>
          <w:p w14:paraId="04B9A5AA" w14:textId="77777777" w:rsidR="00DC3F69" w:rsidRDefault="00DC3F69" w:rsidP="00DC3F69">
            <w:pPr>
              <w:jc w:val="left"/>
            </w:pPr>
            <w:r>
              <w:rPr>
                <w:rFonts w:ascii="Courier New" w:hAnsi="Courier New" w:cs="Courier New"/>
                <w:sz w:val="16"/>
                <w:szCs w:val="16"/>
              </w:rPr>
              <w:t xml:space="preserve">        cur = </w:t>
            </w:r>
            <w:proofErr w:type="gramStart"/>
            <w:r>
              <w:rPr>
                <w:rFonts w:ascii="Courier New" w:hAnsi="Courier New" w:cs="Courier New"/>
                <w:sz w:val="16"/>
                <w:szCs w:val="16"/>
              </w:rPr>
              <w:t>conn.execute</w:t>
            </w:r>
            <w:proofErr w:type="gramEnd"/>
            <w:r>
              <w:rPr>
                <w:rFonts w:ascii="Courier New" w:hAnsi="Courier New" w:cs="Courier New"/>
                <w:sz w:val="16"/>
                <w:szCs w:val="16"/>
              </w:rPr>
              <w:t>(</w:t>
            </w:r>
          </w:p>
          <w:p w14:paraId="6115292C" w14:textId="77777777" w:rsidR="00DC3F69" w:rsidRDefault="00DC3F69" w:rsidP="00DC3F69">
            <w:pPr>
              <w:jc w:val="left"/>
            </w:pPr>
            <w:r>
              <w:rPr>
                <w:rFonts w:ascii="Courier New" w:hAnsi="Courier New" w:cs="Courier New"/>
                <w:sz w:val="16"/>
                <w:szCs w:val="16"/>
              </w:rPr>
              <w:t xml:space="preserve">            """INSERT INTO feedback</w:t>
            </w:r>
          </w:p>
          <w:p w14:paraId="03D96297" w14:textId="77777777" w:rsidR="00DC3F69" w:rsidRDefault="00DC3F69" w:rsidP="00DC3F69">
            <w:pPr>
              <w:jc w:val="left"/>
            </w:pPr>
            <w:r>
              <w:rPr>
                <w:rFonts w:ascii="Courier New" w:hAnsi="Courier New" w:cs="Courier New"/>
                <w:sz w:val="16"/>
                <w:szCs w:val="16"/>
              </w:rPr>
              <w:t xml:space="preserve">                   (</w:t>
            </w:r>
            <w:proofErr w:type="spellStart"/>
            <w:proofErr w:type="gramStart"/>
            <w:r>
              <w:rPr>
                <w:rFonts w:ascii="Courier New" w:hAnsi="Courier New" w:cs="Courier New"/>
                <w:sz w:val="16"/>
                <w:szCs w:val="16"/>
              </w:rPr>
              <w:t>created</w:t>
            </w:r>
            <w:proofErr w:type="gramEnd"/>
            <w:r>
              <w:rPr>
                <w:rFonts w:ascii="Courier New" w:hAnsi="Courier New" w:cs="Courier New"/>
                <w:sz w:val="16"/>
                <w:szCs w:val="16"/>
              </w:rPr>
              <w:t>_utc</w:t>
            </w:r>
            <w:proofErr w:type="spellEnd"/>
            <w:r>
              <w:rPr>
                <w:rFonts w:ascii="Courier New" w:hAnsi="Courier New" w:cs="Courier New"/>
                <w:sz w:val="16"/>
                <w:szCs w:val="16"/>
              </w:rPr>
              <w:t xml:space="preserve">, transcript, </w:t>
            </w:r>
            <w:proofErr w:type="spellStart"/>
            <w:r>
              <w:rPr>
                <w:rFonts w:ascii="Courier New" w:hAnsi="Courier New" w:cs="Courier New"/>
                <w:sz w:val="16"/>
                <w:szCs w:val="16"/>
              </w:rPr>
              <w:t>user_text</w:t>
            </w:r>
            <w:proofErr w:type="spellEnd"/>
            <w:r>
              <w:rPr>
                <w:rFonts w:ascii="Courier New" w:hAnsi="Courier New" w:cs="Courier New"/>
                <w:sz w:val="16"/>
                <w:szCs w:val="16"/>
              </w:rPr>
              <w:t>, reply,</w:t>
            </w:r>
          </w:p>
          <w:p w14:paraId="45A7FA05" w14:textId="77777777" w:rsidR="00DC3F69" w:rsidRDefault="00DC3F69" w:rsidP="00DC3F69">
            <w:pPr>
              <w:jc w:val="left"/>
            </w:pPr>
            <w:r>
              <w:rPr>
                <w:rFonts w:ascii="Courier New" w:hAnsi="Courier New" w:cs="Courier New"/>
                <w:sz w:val="16"/>
                <w:szCs w:val="16"/>
              </w:rPr>
              <w:t xml:space="preserve">                    verdict, correction, context, backend,</w:t>
            </w:r>
          </w:p>
          <w:p w14:paraId="582F7060" w14:textId="77777777" w:rsidR="00DC3F69" w:rsidRDefault="00DC3F69" w:rsidP="00DC3F69">
            <w:pPr>
              <w:jc w:val="left"/>
            </w:pPr>
            <w:r>
              <w:rPr>
                <w:rFonts w:ascii="Courier New" w:hAnsi="Courier New" w:cs="Courier New"/>
                <w:sz w:val="16"/>
                <w:szCs w:val="16"/>
              </w:rPr>
              <w:t xml:space="preserve">                    seconds)</w:t>
            </w:r>
          </w:p>
          <w:p w14:paraId="2EF6F58F" w14:textId="77777777" w:rsidR="00DC3F69" w:rsidRDefault="00DC3F69" w:rsidP="00DC3F69">
            <w:pPr>
              <w:jc w:val="left"/>
            </w:pPr>
            <w:r>
              <w:rPr>
                <w:rFonts w:ascii="Courier New" w:hAnsi="Courier New" w:cs="Courier New"/>
                <w:sz w:val="16"/>
                <w:szCs w:val="16"/>
              </w:rPr>
              <w:t xml:space="preserve">               VALUES </w:t>
            </w:r>
            <w:proofErr w:type="gramStart"/>
            <w:r>
              <w:rPr>
                <w:rFonts w:ascii="Courier New" w:hAnsi="Courier New" w:cs="Courier New"/>
                <w:sz w:val="16"/>
                <w:szCs w:val="16"/>
              </w:rPr>
              <w:t>(?,</w:t>
            </w:r>
            <w:proofErr w:type="gramEnd"/>
            <w:r>
              <w:rPr>
                <w:rFonts w:ascii="Courier New" w:hAnsi="Courier New" w:cs="Courier New"/>
                <w:sz w:val="16"/>
                <w:szCs w:val="16"/>
              </w:rPr>
              <w:t xml:space="preserve"> ?, ?</w:t>
            </w:r>
            <w:proofErr w:type="gramStart"/>
            <w:r>
              <w:rPr>
                <w:rFonts w:ascii="Courier New" w:hAnsi="Courier New" w:cs="Courier New"/>
                <w:sz w:val="16"/>
                <w:szCs w:val="16"/>
              </w:rPr>
              <w:t>, ?</w:t>
            </w:r>
            <w:proofErr w:type="gramEnd"/>
            <w:r>
              <w:rPr>
                <w:rFonts w:ascii="Courier New" w:hAnsi="Courier New" w:cs="Courier New"/>
                <w:sz w:val="16"/>
                <w:szCs w:val="16"/>
              </w:rPr>
              <w:t>, ?</w:t>
            </w:r>
            <w:proofErr w:type="gramStart"/>
            <w:r>
              <w:rPr>
                <w:rFonts w:ascii="Courier New" w:hAnsi="Courier New" w:cs="Courier New"/>
                <w:sz w:val="16"/>
                <w:szCs w:val="16"/>
              </w:rPr>
              <w:t>, ?</w:t>
            </w:r>
            <w:proofErr w:type="gramEnd"/>
            <w:r>
              <w:rPr>
                <w:rFonts w:ascii="Courier New" w:hAnsi="Courier New" w:cs="Courier New"/>
                <w:sz w:val="16"/>
                <w:szCs w:val="16"/>
              </w:rPr>
              <w:t>, ?</w:t>
            </w:r>
            <w:proofErr w:type="gramStart"/>
            <w:r>
              <w:rPr>
                <w:rFonts w:ascii="Courier New" w:hAnsi="Courier New" w:cs="Courier New"/>
                <w:sz w:val="16"/>
                <w:szCs w:val="16"/>
              </w:rPr>
              <w:t>, ?</w:t>
            </w:r>
            <w:proofErr w:type="gramEnd"/>
            <w:r>
              <w:rPr>
                <w:rFonts w:ascii="Courier New" w:hAnsi="Courier New" w:cs="Courier New"/>
                <w:sz w:val="16"/>
                <w:szCs w:val="16"/>
              </w:rPr>
              <w:t>, ?)""",</w:t>
            </w:r>
          </w:p>
          <w:p w14:paraId="53372AE4" w14:textId="77777777" w:rsidR="00DC3F69" w:rsidRDefault="00DC3F69" w:rsidP="00DC3F69">
            <w:pPr>
              <w:jc w:val="left"/>
            </w:pPr>
            <w:r>
              <w:rPr>
                <w:rFonts w:ascii="Courier New" w:hAnsi="Courier New" w:cs="Courier New"/>
                <w:sz w:val="16"/>
                <w:szCs w:val="16"/>
              </w:rPr>
              <w:t xml:space="preserve">            (datetime.now(timezone.utc</w:t>
            </w:r>
            <w:proofErr w:type="gramStart"/>
            <w:r>
              <w:rPr>
                <w:rFonts w:ascii="Courier New" w:hAnsi="Courier New" w:cs="Courier New"/>
                <w:sz w:val="16"/>
                <w:szCs w:val="16"/>
              </w:rPr>
              <w:t>).isoformat</w:t>
            </w:r>
            <w:proofErr w:type="gramEnd"/>
            <w:r>
              <w:rPr>
                <w:rFonts w:ascii="Courier New" w:hAnsi="Courier New" w:cs="Courier New"/>
                <w:sz w:val="16"/>
                <w:szCs w:val="16"/>
              </w:rPr>
              <w:t>(</w:t>
            </w:r>
          </w:p>
          <w:p w14:paraId="067552A9" w14:textId="77777777" w:rsidR="00DC3F69" w:rsidRDefault="00DC3F69" w:rsidP="00DC3F69">
            <w:pPr>
              <w:jc w:val="left"/>
            </w:pPr>
            <w:r>
              <w:rPr>
                <w:rFonts w:ascii="Courier New" w:hAnsi="Courier New" w:cs="Courier New"/>
                <w:sz w:val="16"/>
                <w:szCs w:val="16"/>
              </w:rPr>
              <w:t xml:space="preserve">                 </w:t>
            </w:r>
            <w:proofErr w:type="spellStart"/>
            <w:r>
              <w:rPr>
                <w:rFonts w:ascii="Courier New" w:hAnsi="Courier New" w:cs="Courier New"/>
                <w:sz w:val="16"/>
                <w:szCs w:val="16"/>
              </w:rPr>
              <w:t>timespec</w:t>
            </w:r>
            <w:proofErr w:type="spellEnd"/>
            <w:r>
              <w:rPr>
                <w:rFonts w:ascii="Courier New" w:hAnsi="Courier New" w:cs="Courier New"/>
                <w:sz w:val="16"/>
                <w:szCs w:val="16"/>
              </w:rPr>
              <w:t>="seconds"),</w:t>
            </w:r>
          </w:p>
          <w:p w14:paraId="5DF0CB19" w14:textId="77777777" w:rsidR="00DC3F69" w:rsidRDefault="00DC3F69" w:rsidP="00DC3F69">
            <w:pPr>
              <w:jc w:val="left"/>
            </w:pPr>
            <w:r>
              <w:rPr>
                <w:rFonts w:ascii="Courier New" w:hAnsi="Courier New" w:cs="Courier New"/>
                <w:sz w:val="16"/>
                <w:szCs w:val="16"/>
              </w:rPr>
              <w:t xml:space="preserve">             transcript, </w:t>
            </w:r>
            <w:proofErr w:type="spellStart"/>
            <w:r>
              <w:rPr>
                <w:rFonts w:ascii="Courier New" w:hAnsi="Courier New" w:cs="Courier New"/>
                <w:sz w:val="16"/>
                <w:szCs w:val="16"/>
              </w:rPr>
              <w:t>user_text</w:t>
            </w:r>
            <w:proofErr w:type="spellEnd"/>
            <w:r>
              <w:rPr>
                <w:rFonts w:ascii="Courier New" w:hAnsi="Courier New" w:cs="Courier New"/>
                <w:sz w:val="16"/>
                <w:szCs w:val="16"/>
              </w:rPr>
              <w:t>, reply, verdict,</w:t>
            </w:r>
          </w:p>
          <w:p w14:paraId="79AC76A3" w14:textId="77777777" w:rsidR="00DC3F69" w:rsidRDefault="00DC3F69" w:rsidP="00DC3F69">
            <w:pPr>
              <w:jc w:val="left"/>
            </w:pPr>
            <w:r>
              <w:rPr>
                <w:rFonts w:ascii="Courier New" w:hAnsi="Courier New" w:cs="Courier New"/>
                <w:sz w:val="16"/>
                <w:szCs w:val="16"/>
              </w:rPr>
              <w:t xml:space="preserve">             correction or None,</w:t>
            </w:r>
          </w:p>
          <w:p w14:paraId="68505561" w14:textId="77777777" w:rsidR="00DC3F69" w:rsidRDefault="00DC3F69" w:rsidP="00DC3F69">
            <w:pPr>
              <w:jc w:val="left"/>
            </w:pPr>
            <w:r>
              <w:rPr>
                <w:rFonts w:ascii="Courier New" w:hAnsi="Courier New" w:cs="Courier New"/>
                <w:sz w:val="16"/>
                <w:szCs w:val="16"/>
              </w:rPr>
              <w:t xml:space="preserve">             </w:t>
            </w:r>
            <w:proofErr w:type="spellStart"/>
            <w:proofErr w:type="gramStart"/>
            <w:r>
              <w:rPr>
                <w:rFonts w:ascii="Courier New" w:hAnsi="Courier New" w:cs="Courier New"/>
                <w:sz w:val="16"/>
                <w:szCs w:val="16"/>
              </w:rPr>
              <w:t>json.dumps</w:t>
            </w:r>
            <w:proofErr w:type="spellEnd"/>
            <w:proofErr w:type="gramEnd"/>
            <w:r>
              <w:rPr>
                <w:rFonts w:ascii="Courier New" w:hAnsi="Courier New" w:cs="Courier New"/>
                <w:sz w:val="16"/>
                <w:szCs w:val="16"/>
              </w:rPr>
              <w:t xml:space="preserve">(context or [], </w:t>
            </w:r>
            <w:proofErr w:type="spellStart"/>
            <w:r>
              <w:rPr>
                <w:rFonts w:ascii="Courier New" w:hAnsi="Courier New" w:cs="Courier New"/>
                <w:sz w:val="16"/>
                <w:szCs w:val="16"/>
              </w:rPr>
              <w:t>ensure_ascii</w:t>
            </w:r>
            <w:proofErr w:type="spellEnd"/>
            <w:r>
              <w:rPr>
                <w:rFonts w:ascii="Courier New" w:hAnsi="Courier New" w:cs="Courier New"/>
                <w:sz w:val="16"/>
                <w:szCs w:val="16"/>
              </w:rPr>
              <w:t>=False),</w:t>
            </w:r>
          </w:p>
          <w:p w14:paraId="6CE86857" w14:textId="77777777" w:rsidR="00DC3F69" w:rsidRDefault="00DC3F69" w:rsidP="00DC3F69">
            <w:pPr>
              <w:jc w:val="left"/>
            </w:pPr>
            <w:r>
              <w:rPr>
                <w:rFonts w:ascii="Courier New" w:hAnsi="Courier New" w:cs="Courier New"/>
                <w:sz w:val="16"/>
                <w:szCs w:val="16"/>
              </w:rPr>
              <w:t xml:space="preserve">             backend, seconds))</w:t>
            </w:r>
          </w:p>
          <w:p w14:paraId="2AF7C658" w14:textId="77777777" w:rsidR="00DC3F69" w:rsidRDefault="00DC3F69" w:rsidP="00DC3F69">
            <w:pPr>
              <w:jc w:val="left"/>
            </w:pPr>
            <w:r>
              <w:rPr>
                <w:rFonts w:ascii="Courier New" w:hAnsi="Courier New" w:cs="Courier New"/>
                <w:sz w:val="16"/>
                <w:szCs w:val="16"/>
              </w:rPr>
              <w:t xml:space="preserve">        return int(</w:t>
            </w:r>
            <w:proofErr w:type="gramStart"/>
            <w:r>
              <w:rPr>
                <w:rFonts w:ascii="Courier New" w:hAnsi="Courier New" w:cs="Courier New"/>
                <w:sz w:val="16"/>
                <w:szCs w:val="16"/>
              </w:rPr>
              <w:t>cur.lastrowid</w:t>
            </w:r>
            <w:proofErr w:type="gramEnd"/>
            <w:r>
              <w:rPr>
                <w:rFonts w:ascii="Courier New" w:hAnsi="Courier New" w:cs="Courier New"/>
                <w:sz w:val="16"/>
                <w:szCs w:val="16"/>
              </w:rPr>
              <w:t>)</w:t>
            </w:r>
          </w:p>
          <w:p w14:paraId="7E80F7CE" w14:textId="77777777" w:rsidR="00DC3F69" w:rsidRDefault="00DC3F69" w:rsidP="00DC3F69">
            <w:pPr>
              <w:jc w:val="left"/>
            </w:pPr>
          </w:p>
          <w:p w14:paraId="34AF91DF" w14:textId="77777777" w:rsidR="00DC3F69" w:rsidRDefault="00DC3F69" w:rsidP="00DC3F69">
            <w:pPr>
              <w:jc w:val="left"/>
            </w:pPr>
          </w:p>
          <w:p w14:paraId="4E7BF18D" w14:textId="77777777" w:rsidR="00DC3F69" w:rsidRDefault="00DC3F69" w:rsidP="00DC3F69">
            <w:pPr>
              <w:jc w:val="left"/>
            </w:pPr>
            <w:r>
              <w:rPr>
                <w:rFonts w:ascii="Courier New" w:hAnsi="Courier New" w:cs="Courier New"/>
                <w:sz w:val="16"/>
                <w:szCs w:val="16"/>
              </w:rPr>
              <w:t>def export_</w:t>
            </w:r>
            <w:proofErr w:type="gramStart"/>
            <w:r>
              <w:rPr>
                <w:rFonts w:ascii="Courier New" w:hAnsi="Courier New" w:cs="Courier New"/>
                <w:sz w:val="16"/>
                <w:szCs w:val="16"/>
              </w:rPr>
              <w:t>corrections(</w:t>
            </w:r>
            <w:proofErr w:type="gramEnd"/>
            <w:r>
              <w:rPr>
                <w:rFonts w:ascii="Courier New" w:hAnsi="Courier New" w:cs="Courier New"/>
                <w:sz w:val="16"/>
                <w:szCs w:val="16"/>
              </w:rPr>
              <w:t>db: Path = DB) -&gt; list[</w:t>
            </w:r>
            <w:proofErr w:type="spellStart"/>
            <w:r>
              <w:rPr>
                <w:rFonts w:ascii="Courier New" w:hAnsi="Courier New" w:cs="Courier New"/>
                <w:sz w:val="16"/>
                <w:szCs w:val="16"/>
              </w:rPr>
              <w:t>dict</w:t>
            </w:r>
            <w:proofErr w:type="spellEnd"/>
            <w:r>
              <w:rPr>
                <w:rFonts w:ascii="Courier New" w:hAnsi="Courier New" w:cs="Courier New"/>
                <w:sz w:val="16"/>
                <w:szCs w:val="16"/>
              </w:rPr>
              <w:t>]:</w:t>
            </w:r>
          </w:p>
          <w:p w14:paraId="03EE8A63" w14:textId="77777777" w:rsidR="00DC3F69" w:rsidRDefault="00DC3F69" w:rsidP="00DC3F69">
            <w:pPr>
              <w:jc w:val="left"/>
            </w:pPr>
            <w:r>
              <w:rPr>
                <w:rFonts w:ascii="Courier New" w:hAnsi="Courier New" w:cs="Courier New"/>
                <w:sz w:val="16"/>
                <w:szCs w:val="16"/>
              </w:rPr>
              <w:t xml:space="preserve">    """Thumbs-down rows carrying a correction, shaped like a</w:t>
            </w:r>
          </w:p>
          <w:p w14:paraId="713FBB79" w14:textId="77777777" w:rsidR="00DC3F69" w:rsidRDefault="00DC3F69" w:rsidP="00DC3F69">
            <w:pPr>
              <w:jc w:val="left"/>
            </w:pPr>
            <w:r>
              <w:rPr>
                <w:rFonts w:ascii="Courier New" w:hAnsi="Courier New" w:cs="Courier New"/>
                <w:sz w:val="16"/>
                <w:szCs w:val="16"/>
              </w:rPr>
              <w:t xml:space="preserve">    training pair -- shaped like one, not saved as one. A person</w:t>
            </w:r>
          </w:p>
          <w:p w14:paraId="3508040C" w14:textId="77777777" w:rsidR="00DC3F69" w:rsidRDefault="00DC3F69" w:rsidP="00DC3F69">
            <w:pPr>
              <w:jc w:val="left"/>
            </w:pPr>
            <w:r>
              <w:rPr>
                <w:rFonts w:ascii="Courier New" w:hAnsi="Courier New" w:cs="Courier New"/>
                <w:sz w:val="16"/>
                <w:szCs w:val="16"/>
              </w:rPr>
              <w:t xml:space="preserve">    reviews these before any of them reaches</w:t>
            </w:r>
          </w:p>
          <w:p w14:paraId="0F901A34" w14:textId="77777777" w:rsidR="00DC3F69" w:rsidRDefault="00DC3F69" w:rsidP="00DC3F69">
            <w:pPr>
              <w:jc w:val="left"/>
            </w:pPr>
            <w:r>
              <w:rPr>
                <w:rFonts w:ascii="Courier New" w:hAnsi="Courier New" w:cs="Courier New"/>
                <w:sz w:val="16"/>
                <w:szCs w:val="16"/>
              </w:rPr>
              <w:t xml:space="preserve">    stage2_chatbot/corpus/. There is no retraining trigger</w:t>
            </w:r>
          </w:p>
          <w:p w14:paraId="0F901A34" w14:textId="77777777" w:rsidR="00DC3F69" w:rsidRDefault="00DC3F69" w:rsidP="00DC3F69">
            <w:pPr>
              <w:jc w:val="left"/>
            </w:pPr>
            <w:r>
              <w:rPr>
                <w:rFonts w:ascii="Courier New" w:hAnsi="Courier New" w:cs="Courier New"/>
                <w:sz w:val="16"/>
                <w:szCs w:val="16"/>
              </w:rPr>
              <w:t xml:space="preserve">    here."""</w:t>
            </w:r>
          </w:p>
          <w:p w14:paraId="2649E833" w14:textId="77777777" w:rsidR="00DC3F69" w:rsidRDefault="00DC3F69" w:rsidP="00DC3F69">
            <w:pPr>
              <w:jc w:val="left"/>
            </w:pPr>
            <w:r>
              <w:rPr>
                <w:rFonts w:ascii="Courier New" w:hAnsi="Courier New" w:cs="Courier New"/>
                <w:sz w:val="16"/>
                <w:szCs w:val="16"/>
              </w:rPr>
              <w:t xml:space="preserve">    ...</w:t>
            </w:r>
          </w:p>
        </w:tc>
      </w:tr>
    </w:tbl>
    <w:p w14:paraId="6C01BA69" w14:textId="77777777" w:rsidR="00D30ADE" w:rsidRDefault="00000000" w:rsidP="00955CDB">
      <w:pPr>
        <w:pStyle w:val="Heading3"/>
      </w:pPr>
      <w:bookmarkStart w:id="56" w:name="_Toc239532572"/>
      <w:r>
        <w:t>4.2.6 Repository structure</w:t>
      </w:r>
      <w:bookmarkEnd w:id="56"/>
    </w:p>
    <w:tbl>
      <w:tblPr>
        <w:tblStyle w:val="a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0"/>
        <w:gridCol w:w="5960"/>
      </w:tblGrid>
      <w:tr w:rsidR="00D30ADE" w14:paraId="7B8BD750" w14:textId="77777777">
        <w:trPr>
          <w:cantSplit/>
          <w:tblHeader/>
        </w:trPr>
        <w:tc>
          <w:tcPr>
            <w:tcW w:w="3400" w:type="dxa"/>
            <w:shd w:val="clear" w:color="auto" w:fill="1F3864"/>
            <w:tcMar>
              <w:top w:w="60" w:type="dxa"/>
              <w:left w:w="100" w:type="dxa"/>
              <w:bottom w:w="60" w:type="dxa"/>
              <w:right w:w="100" w:type="dxa"/>
            </w:tcMar>
          </w:tcPr>
          <w:p w14:paraId="19592DC1" w14:textId="77777777" w:rsidR="00D30ADE" w:rsidRDefault="00000000" w:rsidP="00955CDB">
            <w:r>
              <w:t>Path</w:t>
            </w:r>
          </w:p>
        </w:tc>
        <w:tc>
          <w:tcPr>
            <w:tcW w:w="5960" w:type="dxa"/>
            <w:shd w:val="clear" w:color="auto" w:fill="1F3864"/>
            <w:tcMar>
              <w:top w:w="60" w:type="dxa"/>
              <w:left w:w="100" w:type="dxa"/>
              <w:bottom w:w="60" w:type="dxa"/>
              <w:right w:w="100" w:type="dxa"/>
            </w:tcMar>
          </w:tcPr>
          <w:p w14:paraId="0D3D1644" w14:textId="77777777" w:rsidR="00D30ADE" w:rsidRDefault="00000000" w:rsidP="00955CDB">
            <w:r>
              <w:t>Purpose</w:t>
            </w:r>
          </w:p>
        </w:tc>
      </w:tr>
      <w:tr w:rsidR="00D30ADE" w14:paraId="3E5008F8" w14:textId="77777777">
        <w:trPr>
          <w:cantSplit/>
        </w:trPr>
        <w:tc>
          <w:tcPr>
            <w:tcW w:w="3400" w:type="dxa"/>
            <w:tcMar>
              <w:top w:w="60" w:type="dxa"/>
              <w:left w:w="100" w:type="dxa"/>
              <w:bottom w:w="60" w:type="dxa"/>
              <w:right w:w="100" w:type="dxa"/>
            </w:tcMar>
          </w:tcPr>
          <w:p w14:paraId="3ED00323" w14:textId="77777777" w:rsidR="00D30ADE" w:rsidRDefault="00000000" w:rsidP="00955CDB">
            <w:r>
              <w:t>app/stt.py</w:t>
            </w:r>
          </w:p>
        </w:tc>
        <w:tc>
          <w:tcPr>
            <w:tcW w:w="5960" w:type="dxa"/>
            <w:tcMar>
              <w:top w:w="60" w:type="dxa"/>
              <w:left w:w="100" w:type="dxa"/>
              <w:bottom w:w="60" w:type="dxa"/>
              <w:right w:w="100" w:type="dxa"/>
            </w:tcMar>
          </w:tcPr>
          <w:p w14:paraId="4D151EEB" w14:textId="77777777" w:rsidR="00D30ADE" w:rsidRDefault="00000000" w:rsidP="00955CDB">
            <w:r>
              <w:t>Stage 1: language routing and transcription</w:t>
            </w:r>
          </w:p>
        </w:tc>
      </w:tr>
      <w:tr w:rsidR="00D30ADE" w14:paraId="5E077FB5" w14:textId="77777777">
        <w:trPr>
          <w:cantSplit/>
        </w:trPr>
        <w:tc>
          <w:tcPr>
            <w:tcW w:w="3400" w:type="dxa"/>
            <w:tcMar>
              <w:top w:w="60" w:type="dxa"/>
              <w:left w:w="100" w:type="dxa"/>
              <w:bottom w:w="60" w:type="dxa"/>
              <w:right w:w="100" w:type="dxa"/>
            </w:tcMar>
          </w:tcPr>
          <w:p w14:paraId="1F74E5A4" w14:textId="77777777" w:rsidR="00D30ADE" w:rsidRDefault="00000000" w:rsidP="00955CDB">
            <w:r>
              <w:t>app/normalise.py</w:t>
            </w:r>
          </w:p>
        </w:tc>
        <w:tc>
          <w:tcPr>
            <w:tcW w:w="5960" w:type="dxa"/>
            <w:tcMar>
              <w:top w:w="60" w:type="dxa"/>
              <w:left w:w="100" w:type="dxa"/>
              <w:bottom w:w="60" w:type="dxa"/>
              <w:right w:w="100" w:type="dxa"/>
            </w:tcMar>
          </w:tcPr>
          <w:p w14:paraId="629A8C5C" w14:textId="77777777" w:rsidR="00D30ADE" w:rsidRDefault="00000000" w:rsidP="00955CDB">
            <w:r>
              <w:t>Stage 2: transcription repair, with a self-test</w:t>
            </w:r>
          </w:p>
        </w:tc>
      </w:tr>
      <w:tr w:rsidR="00D30ADE" w14:paraId="23C1F121" w14:textId="77777777">
        <w:trPr>
          <w:cantSplit/>
        </w:trPr>
        <w:tc>
          <w:tcPr>
            <w:tcW w:w="3400" w:type="dxa"/>
            <w:tcMar>
              <w:top w:w="60" w:type="dxa"/>
              <w:left w:w="100" w:type="dxa"/>
              <w:bottom w:w="60" w:type="dxa"/>
              <w:right w:w="100" w:type="dxa"/>
            </w:tcMar>
          </w:tcPr>
          <w:p w14:paraId="60BB3E3C" w14:textId="77777777" w:rsidR="00D30ADE" w:rsidRDefault="00000000" w:rsidP="00955CDB">
            <w:r>
              <w:t>app/inference.py</w:t>
            </w:r>
          </w:p>
        </w:tc>
        <w:tc>
          <w:tcPr>
            <w:tcW w:w="5960" w:type="dxa"/>
            <w:tcMar>
              <w:top w:w="60" w:type="dxa"/>
              <w:left w:w="100" w:type="dxa"/>
              <w:bottom w:w="60" w:type="dxa"/>
              <w:right w:w="100" w:type="dxa"/>
            </w:tcMar>
          </w:tcPr>
          <w:p w14:paraId="0A4F6AD4" w14:textId="77777777" w:rsidR="00D30ADE" w:rsidRDefault="00000000" w:rsidP="00955CDB">
            <w:r>
              <w:t xml:space="preserve">Stage 3: 4-bit base plus </w:t>
            </w:r>
            <w:proofErr w:type="spellStart"/>
            <w:r>
              <w:t>QLoRA</w:t>
            </w:r>
            <w:proofErr w:type="spellEnd"/>
            <w:r>
              <w:t xml:space="preserve"> adapter, generation</w:t>
            </w:r>
          </w:p>
        </w:tc>
      </w:tr>
      <w:tr w:rsidR="00D30ADE" w14:paraId="564066B7" w14:textId="77777777">
        <w:trPr>
          <w:cantSplit/>
        </w:trPr>
        <w:tc>
          <w:tcPr>
            <w:tcW w:w="3400" w:type="dxa"/>
            <w:tcMar>
              <w:top w:w="60" w:type="dxa"/>
              <w:left w:w="100" w:type="dxa"/>
              <w:bottom w:w="60" w:type="dxa"/>
              <w:right w:w="100" w:type="dxa"/>
            </w:tcMar>
          </w:tcPr>
          <w:p w14:paraId="624C359C" w14:textId="77777777" w:rsidR="00D30ADE" w:rsidRDefault="00000000" w:rsidP="00955CDB">
            <w:r>
              <w:t>app/feedback.py</w:t>
            </w:r>
          </w:p>
        </w:tc>
        <w:tc>
          <w:tcPr>
            <w:tcW w:w="5960" w:type="dxa"/>
            <w:tcMar>
              <w:top w:w="60" w:type="dxa"/>
              <w:left w:w="100" w:type="dxa"/>
              <w:bottom w:w="60" w:type="dxa"/>
              <w:right w:w="100" w:type="dxa"/>
            </w:tcMar>
          </w:tcPr>
          <w:p w14:paraId="20B18B79" w14:textId="77777777" w:rsidR="00D30ADE" w:rsidRDefault="00000000" w:rsidP="00955CDB">
            <w:r>
              <w:t>Stage 4: SQLite logging, review export</w:t>
            </w:r>
          </w:p>
        </w:tc>
      </w:tr>
      <w:tr w:rsidR="00D30ADE" w14:paraId="379F0B52" w14:textId="77777777">
        <w:trPr>
          <w:cantSplit/>
        </w:trPr>
        <w:tc>
          <w:tcPr>
            <w:tcW w:w="3400" w:type="dxa"/>
            <w:tcMar>
              <w:top w:w="60" w:type="dxa"/>
              <w:left w:w="100" w:type="dxa"/>
              <w:bottom w:w="60" w:type="dxa"/>
              <w:right w:w="100" w:type="dxa"/>
            </w:tcMar>
          </w:tcPr>
          <w:p w14:paraId="7FB15870" w14:textId="77777777" w:rsidR="00D30ADE" w:rsidRDefault="00000000" w:rsidP="00955CDB">
            <w:r>
              <w:t>app/streamlit_app.py</w:t>
            </w:r>
          </w:p>
        </w:tc>
        <w:tc>
          <w:tcPr>
            <w:tcW w:w="5960" w:type="dxa"/>
            <w:tcMar>
              <w:top w:w="60" w:type="dxa"/>
              <w:left w:w="100" w:type="dxa"/>
              <w:bottom w:w="60" w:type="dxa"/>
              <w:right w:w="100" w:type="dxa"/>
            </w:tcMar>
          </w:tcPr>
          <w:p w14:paraId="519AB859" w14:textId="77777777" w:rsidR="00D30ADE" w:rsidRDefault="00000000" w:rsidP="00955CDB">
            <w:r>
              <w:t>Chat interface, voice and text</w:t>
            </w:r>
          </w:p>
        </w:tc>
      </w:tr>
      <w:tr w:rsidR="00D30ADE" w14:paraId="0173ED0E" w14:textId="77777777">
        <w:trPr>
          <w:cantSplit/>
        </w:trPr>
        <w:tc>
          <w:tcPr>
            <w:tcW w:w="3400" w:type="dxa"/>
            <w:tcMar>
              <w:top w:w="60" w:type="dxa"/>
              <w:left w:w="100" w:type="dxa"/>
              <w:bottom w:w="60" w:type="dxa"/>
              <w:right w:w="100" w:type="dxa"/>
            </w:tcMar>
          </w:tcPr>
          <w:p w14:paraId="6B820C39" w14:textId="77777777" w:rsidR="00D30ADE" w:rsidRDefault="00000000" w:rsidP="00955CDB">
            <w:r>
              <w:t>app/pages/admin.py</w:t>
            </w:r>
          </w:p>
        </w:tc>
        <w:tc>
          <w:tcPr>
            <w:tcW w:w="5960" w:type="dxa"/>
            <w:tcMar>
              <w:top w:w="60" w:type="dxa"/>
              <w:left w:w="100" w:type="dxa"/>
              <w:bottom w:w="60" w:type="dxa"/>
              <w:right w:w="100" w:type="dxa"/>
            </w:tcMar>
          </w:tcPr>
          <w:p w14:paraId="771BD2D3" w14:textId="77777777" w:rsidR="00D30ADE" w:rsidRDefault="00000000" w:rsidP="00955CDB">
            <w:r>
              <w:t>Password-gated feedback review</w:t>
            </w:r>
          </w:p>
        </w:tc>
      </w:tr>
      <w:tr w:rsidR="00D30ADE" w14:paraId="0CC0F18E" w14:textId="77777777">
        <w:trPr>
          <w:cantSplit/>
        </w:trPr>
        <w:tc>
          <w:tcPr>
            <w:tcW w:w="3400" w:type="dxa"/>
            <w:tcMar>
              <w:top w:w="60" w:type="dxa"/>
              <w:left w:w="100" w:type="dxa"/>
              <w:bottom w:w="60" w:type="dxa"/>
              <w:right w:w="100" w:type="dxa"/>
            </w:tcMar>
          </w:tcPr>
          <w:p w14:paraId="1A7127C1" w14:textId="77777777" w:rsidR="00D30ADE" w:rsidRDefault="00000000" w:rsidP="00955CDB">
            <w:r>
              <w:t>stage2_chatbot/corpus/</w:t>
            </w:r>
          </w:p>
        </w:tc>
        <w:tc>
          <w:tcPr>
            <w:tcW w:w="5960" w:type="dxa"/>
            <w:tcMar>
              <w:top w:w="60" w:type="dxa"/>
              <w:left w:w="100" w:type="dxa"/>
              <w:bottom w:w="60" w:type="dxa"/>
              <w:right w:w="100" w:type="dxa"/>
            </w:tcMar>
          </w:tcPr>
          <w:p w14:paraId="020ECC51" w14:textId="77777777" w:rsidR="00D30ADE" w:rsidRDefault="00000000" w:rsidP="00955CDB">
            <w:r>
              <w:t>Corpus and the train/validation/test splits</w:t>
            </w:r>
          </w:p>
        </w:tc>
      </w:tr>
      <w:tr w:rsidR="00D30ADE" w14:paraId="6F657B4E" w14:textId="77777777">
        <w:trPr>
          <w:cantSplit/>
        </w:trPr>
        <w:tc>
          <w:tcPr>
            <w:tcW w:w="3400" w:type="dxa"/>
            <w:tcMar>
              <w:top w:w="60" w:type="dxa"/>
              <w:left w:w="100" w:type="dxa"/>
              <w:bottom w:w="60" w:type="dxa"/>
              <w:right w:w="100" w:type="dxa"/>
            </w:tcMar>
          </w:tcPr>
          <w:p w14:paraId="5D4D84E4" w14:textId="77777777" w:rsidR="00D30ADE" w:rsidRDefault="00000000" w:rsidP="00955CDB">
            <w:r>
              <w:t>stage2_chatbot/training/qlora_config.yaml</w:t>
            </w:r>
            <w:proofErr w:type="spellStart"/>
            <w:r/>
            <w:proofErr w:type="spellEnd"/>
          </w:p>
        </w:tc>
        <w:tc>
          <w:tcPr>
            <w:tcW w:w="5960" w:type="dxa"/>
            <w:tcMar>
              <w:top w:w="60" w:type="dxa"/>
              <w:left w:w="100" w:type="dxa"/>
              <w:bottom w:w="60" w:type="dxa"/>
              <w:right w:w="100" w:type="dxa"/>
            </w:tcMar>
          </w:tcPr>
          <w:p w14:paraId="01F00110" w14:textId="77777777" w:rsidR="00D30ADE" w:rsidRDefault="00000000" w:rsidP="00955CDB">
            <w:r>
              <w:t>Fine-tuning configuration</w:t>
            </w:r>
          </w:p>
        </w:tc>
      </w:tr>
      <w:tr w:rsidR="00D30ADE" w14:paraId="313F6026" w14:textId="77777777">
        <w:trPr>
          <w:cantSplit/>
        </w:trPr>
        <w:tc>
          <w:tcPr>
            <w:tcW w:w="3400" w:type="dxa"/>
            <w:tcMar>
              <w:top w:w="60" w:type="dxa"/>
              <w:left w:w="100" w:type="dxa"/>
              <w:bottom w:w="60" w:type="dxa"/>
              <w:right w:w="100" w:type="dxa"/>
            </w:tcMar>
          </w:tcPr>
          <w:p w14:paraId="7850EC88" w14:textId="77777777" w:rsidR="00D30ADE" w:rsidRDefault="00000000" w:rsidP="00955CDB">
            <w:r>
              <w:t>stage2_chatbot/eval/generate.py</w:t>
            </w:r>
          </w:p>
        </w:tc>
        <w:tc>
          <w:tcPr>
            <w:tcW w:w="5960" w:type="dxa"/>
            <w:tcMar>
              <w:top w:w="60" w:type="dxa"/>
              <w:left w:w="100" w:type="dxa"/>
              <w:bottom w:w="60" w:type="dxa"/>
              <w:right w:w="100" w:type="dxa"/>
            </w:tcMar>
          </w:tcPr>
          <w:p w14:paraId="538F0854" w14:textId="77777777" w:rsidR="00D30ADE" w:rsidRDefault="00000000" w:rsidP="00955CDB">
            <w:r>
              <w:t>Runs a model over a split and records what it said</w:t>
            </w:r>
          </w:p>
        </w:tc>
      </w:tr>
      <w:tr w:rsidR="00D30ADE" w14:paraId="3AF6928E" w14:textId="77777777">
        <w:trPr>
          <w:cantSplit/>
        </w:trPr>
        <w:tc>
          <w:tcPr>
            <w:tcW w:w="3400" w:type="dxa"/>
            <w:tcMar>
              <w:top w:w="60" w:type="dxa"/>
              <w:left w:w="100" w:type="dxa"/>
              <w:bottom w:w="60" w:type="dxa"/>
              <w:right w:w="100" w:type="dxa"/>
            </w:tcMar>
          </w:tcPr>
          <w:p w14:paraId="2F44C1E0" w14:textId="77777777" w:rsidR="00D30ADE" w:rsidRDefault="00000000" w:rsidP="00955CDB">
            <w:r>
              <w:t>stage2_chatbot/eval/results/</w:t>
            </w:r>
          </w:p>
        </w:tc>
        <w:tc>
          <w:tcPr>
            <w:tcW w:w="5960" w:type="dxa"/>
            <w:tcMar>
              <w:top w:w="60" w:type="dxa"/>
              <w:left w:w="100" w:type="dxa"/>
              <w:bottom w:w="60" w:type="dxa"/>
              <w:right w:w="100" w:type="dxa"/>
            </w:tcMar>
          </w:tcPr>
          <w:p w14:paraId="7BCE78A0" w14:textId="77777777" w:rsidR="00D30ADE" w:rsidRDefault="00000000" w:rsidP="00955CDB">
            <w:r>
              <w:t>Committed result files behind every Stage 2 to 4 figure here</w:t>
            </w:r>
          </w:p>
        </w:tc>
      </w:tr>
      <w:tr w:rsidR="00D30ADE" w14:paraId="384ED8B7" w14:textId="77777777">
        <w:trPr>
          <w:cantSplit/>
        </w:trPr>
        <w:tc>
          <w:tcPr>
            <w:tcW w:w="3400" w:type="dxa"/>
            <w:tcMar>
              <w:top w:w="60" w:type="dxa"/>
              <w:left w:w="100" w:type="dxa"/>
              <w:bottom w:w="60" w:type="dxa"/>
              <w:right w:w="100" w:type="dxa"/>
            </w:tcMar>
          </w:tcPr>
          <w:p w14:paraId="3CAAA160" w14:textId="77777777" w:rsidR="00D30ADE" w:rsidRDefault="00000000" w:rsidP="00955CDB">
            <w:r>
              <w:t>stage1_stt/run_wer.py</w:t>
            </w:r>
          </w:p>
        </w:tc>
        <w:tc>
          <w:tcPr>
            <w:tcW w:w="5960" w:type="dxa"/>
            <w:tcMar>
              <w:top w:w="60" w:type="dxa"/>
              <w:left w:w="100" w:type="dxa"/>
              <w:bottom w:w="60" w:type="dxa"/>
              <w:right w:w="100" w:type="dxa"/>
            </w:tcMar>
          </w:tcPr>
          <w:p w14:paraId="78FDB67D" w14:textId="77777777" w:rsidR="00D30ADE" w:rsidRDefault="00000000" w:rsidP="00955CDB">
            <w:r>
              <w:t>Stage 1: transcription across configurations, and WER scoring</w:t>
            </w:r>
          </w:p>
        </w:tc>
      </w:tr>
      <w:tr w:rsidR="00D30ADE" w14:paraId="11779A0D" w14:textId="77777777">
        <w:trPr>
          <w:cantSplit/>
        </w:trPr>
        <w:tc>
          <w:tcPr>
            <w:tcW w:w="3400" w:type="dxa"/>
            <w:tcMar>
              <w:top w:w="60" w:type="dxa"/>
              <w:left w:w="100" w:type="dxa"/>
              <w:bottom w:w="60" w:type="dxa"/>
              <w:right w:w="100" w:type="dxa"/>
            </w:tcMar>
          </w:tcPr>
          <w:p w14:paraId="6B2D243D" w14:textId="77777777" w:rsidR="00D30ADE" w:rsidRDefault="00000000" w:rsidP="00955CDB">
            <w:r>
              <w:t>stage2_chatbot/corpus_tooling/prompts/generate_pairs_prompt.md</w:t>
            </w:r>
          </w:p>
        </w:tc>
        <w:tc>
          <w:tcPr>
            <w:tcW w:w="5960" w:type="dxa"/>
            <w:tcMar>
              <w:top w:w="60" w:type="dxa"/>
              <w:left w:w="100" w:type="dxa"/>
              <w:bottom w:w="60" w:type="dxa"/>
              <w:right w:w="100" w:type="dxa"/>
            </w:tcMar>
          </w:tcPr>
          <w:p w14:paraId="3DD43810" w14:textId="77777777" w:rsidR="00D30ADE" w:rsidRDefault="00000000" w:rsidP="00955CDB">
            <w:r>
              <w:t>The corpus generation prompt, retained as the provenance record</w:t>
            </w:r>
          </w:p>
        </w:tc>
      </w:tr>
      <w:tr w:rsidR="00D30ADE" w14:paraId="2375186F" w14:textId="77777777">
        <w:trPr>
          <w:cantSplit/>
        </w:trPr>
        <w:tc>
          <w:tcPr>
            <w:tcW w:w="3400" w:type="dxa"/>
            <w:tcMar>
              <w:top w:w="60" w:type="dxa"/>
              <w:left w:w="100" w:type="dxa"/>
              <w:bottom w:w="60" w:type="dxa"/>
              <w:right w:w="100" w:type="dxa"/>
            </w:tcMar>
          </w:tcPr>
          <w:p w14:paraId="2501C4A5" w14:textId="77777777" w:rsidR="00D30ADE" w:rsidRDefault="00000000" w:rsidP="00955CDB">
            <w:r>
              <w:t>requirements.txt</w:t>
            </w:r>
          </w:p>
        </w:tc>
        <w:tc>
          <w:tcPr>
            <w:tcW w:w="5960" w:type="dxa"/>
            <w:tcMar>
              <w:top w:w="60" w:type="dxa"/>
              <w:left w:w="100" w:type="dxa"/>
              <w:bottom w:w="60" w:type="dxa"/>
              <w:right w:w="100" w:type="dxa"/>
            </w:tcMar>
          </w:tcPr>
          <w:p w14:paraId="4FE1C5FB" w14:textId="77777777" w:rsidR="00D30ADE" w:rsidRDefault="00000000" w:rsidP="00955CDB">
            <w:r>
              <w:t>Pinned runtime dependencies for the application and the harnesses</w:t>
            </w:r>
          </w:p>
        </w:tc>
      </w:tr>
    </w:tbl>
    <w:p w14:paraId="045ADDA5" w14:textId="495C1FB7" w:rsidR="00D30ADE" w:rsidRDefault="00000000" w:rsidP="00104804">
      <w:pPr>
        <w:jc w:val="center"/>
      </w:pPr>
      <w:r>
        <w:t xml:space="preserve">Table 15: Repository layout, principal files. The live application is four modules plus the </w:t>
      </w:r>
      <w:proofErr w:type="spellStart"/>
      <w:r>
        <w:t>Streamlit</w:t>
      </w:r>
      <w:proofErr w:type="spellEnd"/>
      <w:r>
        <w:t xml:space="preserve"> interface and the review page; everything else is data, evaluation or documentation. The repository is organised around the two stages the system is built from — speech to text in stage1_stt/ and the chatbot in stage2_chatbot/ — with the live application in app/ drawing on both. No code in either stage folder is imported by the application; it reads only the schema and the system prompt from stage2_chatbot/, so neither can drift from what was trained and measured.</w:t>
      </w:r>
    </w:p>
    <w:p w14:paraId="0F6C9E10" w14:textId="65F6767F" w:rsidR="00D30ADE" w:rsidRDefault="00000000" w:rsidP="00955CDB">
      <w:pPr>
        <w:pStyle w:val="Heading2"/>
      </w:pPr>
      <w:bookmarkStart w:id="57" w:name="_Toc239532573"/>
      <w:r>
        <w:t>4.3 Headline measurements</w:t>
      </w:r>
      <w:bookmarkEnd w:id="57"/>
    </w:p>
    <w:tbl>
      <w:tblPr>
        <w:tblStyle w:val="af1"/>
        <w:tblW w:w="5000" w:type="pct"/>
        <w:tblInd w:w="0" w:type="dxa"/>
        <w:tblBorders>
          <w:top w:val="nil"/>
          <w:left w:val="nil"/>
          <w:bottom w:val="nil"/>
          <w:right w:val="nil"/>
          <w:insideH w:val="nil"/>
          <w:insideV w:val="nil"/>
        </w:tblBorders>
        <w:tblLook w:val="0600" w:firstRow="0" w:lastRow="0" w:firstColumn="0" w:lastColumn="0" w:noHBand="1" w:noVBand="1"/>
      </w:tblPr>
      <w:tblGrid>
        <w:gridCol w:w="1699"/>
        <w:gridCol w:w="3840"/>
        <w:gridCol w:w="959"/>
        <w:gridCol w:w="1539"/>
        <w:gridCol w:w="973"/>
      </w:tblGrid>
      <w:tr w:rsidR="00D30ADE" w14:paraId="41A7D31E" w14:textId="77777777" w:rsidTr="009E4377">
        <w:trPr>
          <w:trHeight w:val="360"/>
        </w:trPr>
        <w:tc>
          <w:tcPr>
            <w:tcW w:w="943" w:type="pct"/>
            <w:tcBorders>
              <w:top w:val="single" w:sz="6" w:space="0" w:color="000000"/>
              <w:left w:val="single" w:sz="6" w:space="0" w:color="000000"/>
              <w:bottom w:val="single" w:sz="6" w:space="0" w:color="000000"/>
              <w:right w:val="single" w:sz="6" w:space="0" w:color="000000"/>
            </w:tcBorders>
            <w:shd w:val="clear" w:color="auto" w:fill="1F3864"/>
            <w:tcMar>
              <w:top w:w="60" w:type="dxa"/>
              <w:left w:w="100" w:type="dxa"/>
              <w:bottom w:w="60" w:type="dxa"/>
              <w:right w:w="100" w:type="dxa"/>
            </w:tcMar>
          </w:tcPr>
          <w:p w14:paraId="54F875FF" w14:textId="77777777" w:rsidR="00D30ADE" w:rsidRDefault="00000000" w:rsidP="00955CDB">
            <w:r>
              <w:t>Stage</w:t>
            </w:r>
          </w:p>
        </w:tc>
        <w:tc>
          <w:tcPr>
            <w:tcW w:w="2131" w:type="pct"/>
            <w:tcBorders>
              <w:top w:val="single" w:sz="6" w:space="0" w:color="000000"/>
              <w:left w:val="nil"/>
              <w:bottom w:val="single" w:sz="6" w:space="0" w:color="000000"/>
              <w:right w:val="single" w:sz="6" w:space="0" w:color="000000"/>
            </w:tcBorders>
            <w:shd w:val="clear" w:color="auto" w:fill="1F3864"/>
            <w:tcMar>
              <w:top w:w="60" w:type="dxa"/>
              <w:left w:w="100" w:type="dxa"/>
              <w:bottom w:w="60" w:type="dxa"/>
              <w:right w:w="100" w:type="dxa"/>
            </w:tcMar>
          </w:tcPr>
          <w:p w14:paraId="5AD39B97" w14:textId="77777777" w:rsidR="00D30ADE" w:rsidRDefault="00000000" w:rsidP="00955CDB">
            <w:r>
              <w:t>Measure</w:t>
            </w:r>
          </w:p>
        </w:tc>
        <w:tc>
          <w:tcPr>
            <w:tcW w:w="532" w:type="pct"/>
            <w:tcBorders>
              <w:top w:val="single" w:sz="6" w:space="0" w:color="000000"/>
              <w:left w:val="nil"/>
              <w:bottom w:val="single" w:sz="6" w:space="0" w:color="000000"/>
              <w:right w:val="single" w:sz="6" w:space="0" w:color="000000"/>
            </w:tcBorders>
            <w:shd w:val="clear" w:color="auto" w:fill="1F3864"/>
            <w:tcMar>
              <w:top w:w="60" w:type="dxa"/>
              <w:left w:w="100" w:type="dxa"/>
              <w:bottom w:w="60" w:type="dxa"/>
              <w:right w:w="100" w:type="dxa"/>
            </w:tcMar>
          </w:tcPr>
          <w:p w14:paraId="0304D58A" w14:textId="77777777" w:rsidR="00D30ADE" w:rsidRDefault="00000000" w:rsidP="00955CDB">
            <w:r>
              <w:t>Baseline</w:t>
            </w:r>
          </w:p>
        </w:tc>
        <w:tc>
          <w:tcPr>
            <w:tcW w:w="854" w:type="pct"/>
            <w:tcBorders>
              <w:top w:val="single" w:sz="6" w:space="0" w:color="000000"/>
              <w:left w:val="nil"/>
              <w:bottom w:val="single" w:sz="6" w:space="0" w:color="000000"/>
              <w:right w:val="single" w:sz="6" w:space="0" w:color="000000"/>
            </w:tcBorders>
            <w:shd w:val="clear" w:color="auto" w:fill="1F3864"/>
            <w:tcMar>
              <w:top w:w="60" w:type="dxa"/>
              <w:left w:w="100" w:type="dxa"/>
              <w:bottom w:w="60" w:type="dxa"/>
              <w:right w:w="100" w:type="dxa"/>
            </w:tcMar>
          </w:tcPr>
          <w:p w14:paraId="6B80AEE6" w14:textId="77777777" w:rsidR="00D30ADE" w:rsidRDefault="00000000" w:rsidP="00955CDB">
            <w:r>
              <w:t>System as built</w:t>
            </w:r>
          </w:p>
        </w:tc>
        <w:tc>
          <w:tcPr>
            <w:tcW w:w="541" w:type="pct"/>
            <w:tcBorders>
              <w:top w:val="single" w:sz="6" w:space="0" w:color="000000"/>
              <w:left w:val="nil"/>
              <w:bottom w:val="single" w:sz="6" w:space="0" w:color="000000"/>
              <w:right w:val="single" w:sz="6" w:space="0" w:color="000000"/>
            </w:tcBorders>
            <w:shd w:val="clear" w:color="auto" w:fill="1F3864"/>
            <w:tcMar>
              <w:top w:w="60" w:type="dxa"/>
              <w:left w:w="100" w:type="dxa"/>
              <w:bottom w:w="60" w:type="dxa"/>
              <w:right w:w="100" w:type="dxa"/>
            </w:tcMar>
          </w:tcPr>
          <w:p w14:paraId="42C2AE5C" w14:textId="77777777" w:rsidR="00D30ADE" w:rsidRDefault="00000000" w:rsidP="00955CDB">
            <w:r>
              <w:t>Detail</w:t>
            </w:r>
          </w:p>
        </w:tc>
      </w:tr>
      <w:tr w:rsidR="00D30ADE" w14:paraId="4CE7231F" w14:textId="77777777" w:rsidTr="009E4377">
        <w:trPr>
          <w:trHeight w:val="360"/>
        </w:trPr>
        <w:tc>
          <w:tcPr>
            <w:tcW w:w="943" w:type="pct"/>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5E5AFB9D" w14:textId="77777777" w:rsidR="00D30ADE" w:rsidRDefault="00000000" w:rsidP="00955CDB">
            <w:r>
              <w:t>1. Speech-to-text</w:t>
            </w:r>
          </w:p>
        </w:tc>
        <w:tc>
          <w:tcPr>
            <w:tcW w:w="2131" w:type="pct"/>
            <w:tcBorders>
              <w:top w:val="nil"/>
              <w:left w:val="nil"/>
              <w:bottom w:val="single" w:sz="6" w:space="0" w:color="000000"/>
              <w:right w:val="single" w:sz="6" w:space="0" w:color="000000"/>
            </w:tcBorders>
            <w:tcMar>
              <w:top w:w="60" w:type="dxa"/>
              <w:left w:w="100" w:type="dxa"/>
              <w:bottom w:w="60" w:type="dxa"/>
              <w:right w:w="100" w:type="dxa"/>
            </w:tcMar>
          </w:tcPr>
          <w:p w14:paraId="6373AE71" w14:textId="77777777" w:rsidR="00D30ADE" w:rsidRDefault="00000000" w:rsidP="00955CDB">
            <w:r>
              <w:t>Corpus WER, strict</w:t>
            </w:r>
          </w:p>
        </w:tc>
        <w:tc>
          <w:tcPr>
            <w:tcW w:w="532" w:type="pct"/>
            <w:tcBorders>
              <w:top w:val="nil"/>
              <w:left w:val="nil"/>
              <w:bottom w:val="single" w:sz="6" w:space="0" w:color="000000"/>
              <w:right w:val="single" w:sz="6" w:space="0" w:color="000000"/>
            </w:tcBorders>
            <w:tcMar>
              <w:top w:w="60" w:type="dxa"/>
              <w:left w:w="100" w:type="dxa"/>
              <w:bottom w:w="60" w:type="dxa"/>
              <w:right w:w="100" w:type="dxa"/>
            </w:tcMar>
          </w:tcPr>
          <w:p w14:paraId="67F82148" w14:textId="77777777" w:rsidR="00D30ADE" w:rsidRDefault="00000000" w:rsidP="00955CDB">
            <w:r>
              <w:t>0.618</w:t>
            </w:r>
          </w:p>
        </w:tc>
        <w:tc>
          <w:tcPr>
            <w:tcW w:w="854" w:type="pct"/>
            <w:tcBorders>
              <w:top w:val="nil"/>
              <w:left w:val="nil"/>
              <w:bottom w:val="single" w:sz="6" w:space="0" w:color="000000"/>
              <w:right w:val="single" w:sz="6" w:space="0" w:color="000000"/>
            </w:tcBorders>
            <w:tcMar>
              <w:top w:w="60" w:type="dxa"/>
              <w:left w:w="100" w:type="dxa"/>
              <w:bottom w:w="60" w:type="dxa"/>
              <w:right w:w="100" w:type="dxa"/>
            </w:tcMar>
          </w:tcPr>
          <w:p w14:paraId="3521A724" w14:textId="77777777" w:rsidR="00D30ADE" w:rsidRDefault="00000000" w:rsidP="00955CDB">
            <w:r>
              <w:t>0.349</w:t>
            </w:r>
          </w:p>
        </w:tc>
        <w:tc>
          <w:tcPr>
            <w:tcW w:w="541" w:type="pct"/>
            <w:tcBorders>
              <w:top w:val="nil"/>
              <w:left w:val="nil"/>
              <w:bottom w:val="single" w:sz="6" w:space="0" w:color="000000"/>
              <w:right w:val="single" w:sz="6" w:space="0" w:color="000000"/>
            </w:tcBorders>
            <w:tcMar>
              <w:top w:w="60" w:type="dxa"/>
              <w:left w:w="100" w:type="dxa"/>
              <w:bottom w:w="60" w:type="dxa"/>
              <w:right w:w="100" w:type="dxa"/>
            </w:tcMar>
          </w:tcPr>
          <w:p w14:paraId="6715DDB4" w14:textId="77777777" w:rsidR="00D30ADE" w:rsidRDefault="00000000" w:rsidP="00955CDB">
            <w:r>
              <w:t>Table 3</w:t>
            </w:r>
          </w:p>
        </w:tc>
      </w:tr>
      <w:tr w:rsidR="00D30ADE" w14:paraId="5F70C85E" w14:textId="77777777" w:rsidTr="009E4377">
        <w:trPr>
          <w:trHeight w:val="360"/>
        </w:trPr>
        <w:tc>
          <w:tcPr>
            <w:tcW w:w="943" w:type="pct"/>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5A3B4935" w14:textId="77777777" w:rsidR="00D30ADE" w:rsidRDefault="00000000" w:rsidP="00955CDB">
            <w:r>
              <w:t>1. Speech-to-text</w:t>
            </w:r>
          </w:p>
        </w:tc>
        <w:tc>
          <w:tcPr>
            <w:tcW w:w="2131" w:type="pct"/>
            <w:tcBorders>
              <w:top w:val="nil"/>
              <w:left w:val="nil"/>
              <w:bottom w:val="single" w:sz="6" w:space="0" w:color="000000"/>
              <w:right w:val="single" w:sz="6" w:space="0" w:color="000000"/>
            </w:tcBorders>
            <w:tcMar>
              <w:top w:w="60" w:type="dxa"/>
              <w:left w:w="100" w:type="dxa"/>
              <w:bottom w:w="60" w:type="dxa"/>
              <w:right w:w="100" w:type="dxa"/>
            </w:tcMar>
          </w:tcPr>
          <w:p w14:paraId="2F745424" w14:textId="77777777" w:rsidR="00D30ADE" w:rsidRDefault="00000000" w:rsidP="00955CDB">
            <w:r>
              <w:t>Corpus WER, lenient</w:t>
            </w:r>
          </w:p>
        </w:tc>
        <w:tc>
          <w:tcPr>
            <w:tcW w:w="532" w:type="pct"/>
            <w:tcBorders>
              <w:top w:val="nil"/>
              <w:left w:val="nil"/>
              <w:bottom w:val="single" w:sz="6" w:space="0" w:color="000000"/>
              <w:right w:val="single" w:sz="6" w:space="0" w:color="000000"/>
            </w:tcBorders>
            <w:tcMar>
              <w:top w:w="60" w:type="dxa"/>
              <w:left w:w="100" w:type="dxa"/>
              <w:bottom w:w="60" w:type="dxa"/>
              <w:right w:w="100" w:type="dxa"/>
            </w:tcMar>
          </w:tcPr>
          <w:p w14:paraId="1CCCB369" w14:textId="77777777" w:rsidR="00D30ADE" w:rsidRDefault="00000000" w:rsidP="00955CDB">
            <w:r>
              <w:t>0.615</w:t>
            </w:r>
          </w:p>
        </w:tc>
        <w:tc>
          <w:tcPr>
            <w:tcW w:w="854" w:type="pct"/>
            <w:tcBorders>
              <w:top w:val="nil"/>
              <w:left w:val="nil"/>
              <w:bottom w:val="single" w:sz="6" w:space="0" w:color="000000"/>
              <w:right w:val="single" w:sz="6" w:space="0" w:color="000000"/>
            </w:tcBorders>
            <w:tcMar>
              <w:top w:w="60" w:type="dxa"/>
              <w:left w:w="100" w:type="dxa"/>
              <w:bottom w:w="60" w:type="dxa"/>
              <w:right w:w="100" w:type="dxa"/>
            </w:tcMar>
          </w:tcPr>
          <w:p w14:paraId="740B7DCF" w14:textId="77777777" w:rsidR="00D30ADE" w:rsidRDefault="00000000" w:rsidP="00955CDB">
            <w:r>
              <w:t>0.339</w:t>
            </w:r>
          </w:p>
        </w:tc>
        <w:tc>
          <w:tcPr>
            <w:tcW w:w="541" w:type="pct"/>
            <w:tcBorders>
              <w:top w:val="nil"/>
              <w:left w:val="nil"/>
              <w:bottom w:val="single" w:sz="6" w:space="0" w:color="000000"/>
              <w:right w:val="single" w:sz="6" w:space="0" w:color="000000"/>
            </w:tcBorders>
            <w:tcMar>
              <w:top w:w="60" w:type="dxa"/>
              <w:left w:w="100" w:type="dxa"/>
              <w:bottom w:w="60" w:type="dxa"/>
              <w:right w:w="100" w:type="dxa"/>
            </w:tcMar>
          </w:tcPr>
          <w:p w14:paraId="77E67704" w14:textId="77777777" w:rsidR="00D30ADE" w:rsidRDefault="00000000" w:rsidP="00955CDB">
            <w:r>
              <w:t>Table 3</w:t>
            </w:r>
          </w:p>
        </w:tc>
      </w:tr>
      <w:tr w:rsidR="00D30ADE" w14:paraId="75037639" w14:textId="77777777" w:rsidTr="009E4377">
        <w:trPr>
          <w:trHeight w:val="360"/>
        </w:trPr>
        <w:tc>
          <w:tcPr>
            <w:tcW w:w="943" w:type="pct"/>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04C397FE" w14:textId="77777777" w:rsidR="00D30ADE" w:rsidRDefault="00000000" w:rsidP="00955CDB">
            <w:r>
              <w:t>1. Speech-to-text</w:t>
            </w:r>
          </w:p>
        </w:tc>
        <w:tc>
          <w:tcPr>
            <w:tcW w:w="2131" w:type="pct"/>
            <w:tcBorders>
              <w:top w:val="nil"/>
              <w:left w:val="nil"/>
              <w:bottom w:val="single" w:sz="6" w:space="0" w:color="000000"/>
              <w:right w:val="single" w:sz="6" w:space="0" w:color="000000"/>
            </w:tcBorders>
            <w:tcMar>
              <w:top w:w="60" w:type="dxa"/>
              <w:left w:w="100" w:type="dxa"/>
              <w:bottom w:w="60" w:type="dxa"/>
              <w:right w:w="100" w:type="dxa"/>
            </w:tcMar>
          </w:tcPr>
          <w:p w14:paraId="5EAA9695" w14:textId="77777777" w:rsidR="00D30ADE" w:rsidRDefault="00000000" w:rsidP="00955CDB">
            <w:r>
              <w:t>Best switch type (</w:t>
            </w:r>
            <w:proofErr w:type="spellStart"/>
            <w:r>
              <w:t>ms_dom</w:t>
            </w:r>
            <w:proofErr w:type="spellEnd"/>
            <w:r>
              <w:t>)</w:t>
            </w:r>
          </w:p>
        </w:tc>
        <w:tc>
          <w:tcPr>
            <w:tcW w:w="532" w:type="pct"/>
            <w:tcBorders>
              <w:top w:val="nil"/>
              <w:left w:val="nil"/>
              <w:bottom w:val="single" w:sz="6" w:space="0" w:color="000000"/>
              <w:right w:val="single" w:sz="6" w:space="0" w:color="000000"/>
            </w:tcBorders>
            <w:tcMar>
              <w:top w:w="60" w:type="dxa"/>
              <w:left w:w="100" w:type="dxa"/>
              <w:bottom w:w="60" w:type="dxa"/>
              <w:right w:w="100" w:type="dxa"/>
            </w:tcMar>
          </w:tcPr>
          <w:p w14:paraId="515FAB85" w14:textId="77777777" w:rsidR="00D30ADE" w:rsidRDefault="00000000" w:rsidP="00955CDB">
            <w:r>
              <w:t>n/a</w:t>
            </w:r>
          </w:p>
        </w:tc>
        <w:tc>
          <w:tcPr>
            <w:tcW w:w="854" w:type="pct"/>
            <w:tcBorders>
              <w:top w:val="nil"/>
              <w:left w:val="nil"/>
              <w:bottom w:val="single" w:sz="6" w:space="0" w:color="000000"/>
              <w:right w:val="single" w:sz="6" w:space="0" w:color="000000"/>
            </w:tcBorders>
            <w:tcMar>
              <w:top w:w="60" w:type="dxa"/>
              <w:left w:w="100" w:type="dxa"/>
              <w:bottom w:w="60" w:type="dxa"/>
              <w:right w:w="100" w:type="dxa"/>
            </w:tcMar>
          </w:tcPr>
          <w:p w14:paraId="5E43DB8A" w14:textId="77777777" w:rsidR="00D30ADE" w:rsidRDefault="00000000" w:rsidP="00955CDB">
            <w:r>
              <w:t>0.155</w:t>
            </w:r>
          </w:p>
        </w:tc>
        <w:tc>
          <w:tcPr>
            <w:tcW w:w="541" w:type="pct"/>
            <w:tcBorders>
              <w:top w:val="nil"/>
              <w:left w:val="nil"/>
              <w:bottom w:val="single" w:sz="6" w:space="0" w:color="000000"/>
              <w:right w:val="single" w:sz="6" w:space="0" w:color="000000"/>
            </w:tcBorders>
            <w:tcMar>
              <w:top w:w="60" w:type="dxa"/>
              <w:left w:w="100" w:type="dxa"/>
              <w:bottom w:w="60" w:type="dxa"/>
              <w:right w:w="100" w:type="dxa"/>
            </w:tcMar>
          </w:tcPr>
          <w:p w14:paraId="6C4A2F3F" w14:textId="77777777" w:rsidR="00D30ADE" w:rsidRDefault="00000000" w:rsidP="00955CDB">
            <w:r>
              <w:t>Table 7</w:t>
            </w:r>
          </w:p>
        </w:tc>
      </w:tr>
      <w:tr w:rsidR="00D30ADE" w14:paraId="0DDF1F1A" w14:textId="77777777" w:rsidTr="009E4377">
        <w:trPr>
          <w:trHeight w:val="360"/>
        </w:trPr>
        <w:tc>
          <w:tcPr>
            <w:tcW w:w="943" w:type="pct"/>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20DB701B" w14:textId="77777777" w:rsidR="00D30ADE" w:rsidRDefault="00000000" w:rsidP="00955CDB">
            <w:r>
              <w:t>1. Speech-to-text</w:t>
            </w:r>
          </w:p>
        </w:tc>
        <w:tc>
          <w:tcPr>
            <w:tcW w:w="2131" w:type="pct"/>
            <w:tcBorders>
              <w:top w:val="nil"/>
              <w:left w:val="nil"/>
              <w:bottom w:val="single" w:sz="6" w:space="0" w:color="000000"/>
              <w:right w:val="single" w:sz="6" w:space="0" w:color="000000"/>
            </w:tcBorders>
            <w:tcMar>
              <w:top w:w="60" w:type="dxa"/>
              <w:left w:w="100" w:type="dxa"/>
              <w:bottom w:w="60" w:type="dxa"/>
              <w:right w:w="100" w:type="dxa"/>
            </w:tcMar>
          </w:tcPr>
          <w:p w14:paraId="1D6877FA" w14:textId="77777777" w:rsidR="00D30ADE" w:rsidRDefault="00000000" w:rsidP="00955CDB">
            <w:r>
              <w:t>Worst switch type (numeric)</w:t>
            </w:r>
          </w:p>
        </w:tc>
        <w:tc>
          <w:tcPr>
            <w:tcW w:w="532" w:type="pct"/>
            <w:tcBorders>
              <w:top w:val="nil"/>
              <w:left w:val="nil"/>
              <w:bottom w:val="single" w:sz="6" w:space="0" w:color="000000"/>
              <w:right w:val="single" w:sz="6" w:space="0" w:color="000000"/>
            </w:tcBorders>
            <w:tcMar>
              <w:top w:w="60" w:type="dxa"/>
              <w:left w:w="100" w:type="dxa"/>
              <w:bottom w:w="60" w:type="dxa"/>
              <w:right w:w="100" w:type="dxa"/>
            </w:tcMar>
          </w:tcPr>
          <w:p w14:paraId="4BCF8630" w14:textId="77777777" w:rsidR="00D30ADE" w:rsidRDefault="00000000" w:rsidP="00955CDB">
            <w:r>
              <w:t>n/a</w:t>
            </w:r>
          </w:p>
        </w:tc>
        <w:tc>
          <w:tcPr>
            <w:tcW w:w="854" w:type="pct"/>
            <w:tcBorders>
              <w:top w:val="nil"/>
              <w:left w:val="nil"/>
              <w:bottom w:val="single" w:sz="6" w:space="0" w:color="000000"/>
              <w:right w:val="single" w:sz="6" w:space="0" w:color="000000"/>
            </w:tcBorders>
            <w:tcMar>
              <w:top w:w="60" w:type="dxa"/>
              <w:left w:w="100" w:type="dxa"/>
              <w:bottom w:w="60" w:type="dxa"/>
              <w:right w:w="100" w:type="dxa"/>
            </w:tcMar>
          </w:tcPr>
          <w:p w14:paraId="735BCD81" w14:textId="77777777" w:rsidR="00D30ADE" w:rsidRDefault="00000000" w:rsidP="00955CDB">
            <w:r>
              <w:t>0.531</w:t>
            </w:r>
          </w:p>
        </w:tc>
        <w:tc>
          <w:tcPr>
            <w:tcW w:w="541" w:type="pct"/>
            <w:tcBorders>
              <w:top w:val="nil"/>
              <w:left w:val="nil"/>
              <w:bottom w:val="single" w:sz="6" w:space="0" w:color="000000"/>
              <w:right w:val="single" w:sz="6" w:space="0" w:color="000000"/>
            </w:tcBorders>
            <w:tcMar>
              <w:top w:w="60" w:type="dxa"/>
              <w:left w:w="100" w:type="dxa"/>
              <w:bottom w:w="60" w:type="dxa"/>
              <w:right w:w="100" w:type="dxa"/>
            </w:tcMar>
          </w:tcPr>
          <w:p w14:paraId="23E7C78D" w14:textId="77777777" w:rsidR="00D30ADE" w:rsidRDefault="00000000" w:rsidP="00955CDB">
            <w:r>
              <w:t>Table 7</w:t>
            </w:r>
          </w:p>
        </w:tc>
      </w:tr>
      <w:tr w:rsidR="00D30ADE" w14:paraId="13B78F7E" w14:textId="77777777" w:rsidTr="009E4377">
        <w:trPr>
          <w:trHeight w:val="360"/>
        </w:trPr>
        <w:tc>
          <w:tcPr>
            <w:tcW w:w="943" w:type="pct"/>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43B8E8BC" w14:textId="77777777" w:rsidR="00D30ADE" w:rsidRDefault="00000000" w:rsidP="00955CDB">
            <w:r>
              <w:t>3. Generation</w:t>
            </w:r>
          </w:p>
        </w:tc>
        <w:tc>
          <w:tcPr>
            <w:tcW w:w="2131" w:type="pct"/>
            <w:tcBorders>
              <w:top w:val="nil"/>
              <w:left w:val="nil"/>
              <w:bottom w:val="single" w:sz="6" w:space="0" w:color="000000"/>
              <w:right w:val="single" w:sz="6" w:space="0" w:color="000000"/>
            </w:tcBorders>
            <w:tcMar>
              <w:top w:w="60" w:type="dxa"/>
              <w:left w:w="100" w:type="dxa"/>
              <w:bottom w:w="60" w:type="dxa"/>
              <w:right w:w="100" w:type="dxa"/>
            </w:tcMar>
          </w:tcPr>
          <w:p w14:paraId="27C5484B" w14:textId="77777777" w:rsidR="00D30ADE" w:rsidRDefault="00000000" w:rsidP="00955CDB">
            <w:r>
              <w:t>Perplexity</w:t>
            </w:r>
          </w:p>
        </w:tc>
        <w:tc>
          <w:tcPr>
            <w:tcW w:w="532" w:type="pct"/>
            <w:tcBorders>
              <w:top w:val="nil"/>
              <w:left w:val="nil"/>
              <w:bottom w:val="single" w:sz="6" w:space="0" w:color="000000"/>
              <w:right w:val="single" w:sz="6" w:space="0" w:color="000000"/>
            </w:tcBorders>
            <w:tcMar>
              <w:top w:w="60" w:type="dxa"/>
              <w:left w:w="100" w:type="dxa"/>
              <w:bottom w:w="60" w:type="dxa"/>
              <w:right w:w="100" w:type="dxa"/>
            </w:tcMar>
          </w:tcPr>
          <w:p w14:paraId="56733079" w14:textId="77777777" w:rsidR="00D30ADE" w:rsidRDefault="00000000" w:rsidP="00955CDB">
            <w:r>
              <w:t>23.75</w:t>
            </w:r>
          </w:p>
        </w:tc>
        <w:tc>
          <w:tcPr>
            <w:tcW w:w="854" w:type="pct"/>
            <w:tcBorders>
              <w:top w:val="nil"/>
              <w:left w:val="nil"/>
              <w:bottom w:val="single" w:sz="6" w:space="0" w:color="000000"/>
              <w:right w:val="single" w:sz="6" w:space="0" w:color="000000"/>
            </w:tcBorders>
            <w:tcMar>
              <w:top w:w="60" w:type="dxa"/>
              <w:left w:w="100" w:type="dxa"/>
              <w:bottom w:w="60" w:type="dxa"/>
              <w:right w:w="100" w:type="dxa"/>
            </w:tcMar>
          </w:tcPr>
          <w:p w14:paraId="1C1779E3" w14:textId="77777777" w:rsidR="00D30ADE" w:rsidRDefault="00000000" w:rsidP="00955CDB">
            <w:r>
              <w:t>3.65</w:t>
            </w:r>
          </w:p>
        </w:tc>
        <w:tc>
          <w:tcPr>
            <w:tcW w:w="541" w:type="pct"/>
            <w:tcBorders>
              <w:top w:val="nil"/>
              <w:left w:val="nil"/>
              <w:bottom w:val="single" w:sz="6" w:space="0" w:color="000000"/>
              <w:right w:val="single" w:sz="6" w:space="0" w:color="000000"/>
            </w:tcBorders>
            <w:tcMar>
              <w:top w:w="60" w:type="dxa"/>
              <w:left w:w="100" w:type="dxa"/>
              <w:bottom w:w="60" w:type="dxa"/>
              <w:right w:w="100" w:type="dxa"/>
            </w:tcMar>
          </w:tcPr>
          <w:p w14:paraId="4BABAA78" w14:textId="77777777" w:rsidR="00D30ADE" w:rsidRDefault="00000000" w:rsidP="00955CDB">
            <w:r>
              <w:t>Table 12</w:t>
            </w:r>
          </w:p>
        </w:tc>
      </w:tr>
      <w:tr w:rsidR="00D30ADE" w14:paraId="6DDE71B6" w14:textId="77777777" w:rsidTr="009E4377">
        <w:trPr>
          <w:trHeight w:val="360"/>
        </w:trPr>
        <w:tc>
          <w:tcPr>
            <w:tcW w:w="943" w:type="pct"/>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04089CB5" w14:textId="77777777" w:rsidR="00D30ADE" w:rsidRDefault="00000000" w:rsidP="00955CDB">
            <w:r>
              <w:t>3. Generation</w:t>
            </w:r>
          </w:p>
        </w:tc>
        <w:tc>
          <w:tcPr>
            <w:tcW w:w="2131" w:type="pct"/>
            <w:tcBorders>
              <w:top w:val="nil"/>
              <w:left w:val="nil"/>
              <w:bottom w:val="single" w:sz="6" w:space="0" w:color="000000"/>
              <w:right w:val="single" w:sz="6" w:space="0" w:color="000000"/>
            </w:tcBorders>
            <w:tcMar>
              <w:top w:w="60" w:type="dxa"/>
              <w:left w:w="100" w:type="dxa"/>
              <w:bottom w:w="60" w:type="dxa"/>
              <w:right w:w="100" w:type="dxa"/>
            </w:tcMar>
          </w:tcPr>
          <w:p w14:paraId="59708D9D" w14:textId="77777777" w:rsidR="00D30ADE" w:rsidRDefault="00000000" w:rsidP="00955CDB">
            <w:r>
              <w:t>BLEU</w:t>
            </w:r>
          </w:p>
        </w:tc>
        <w:tc>
          <w:tcPr>
            <w:tcW w:w="532" w:type="pct"/>
            <w:tcBorders>
              <w:top w:val="nil"/>
              <w:left w:val="nil"/>
              <w:bottom w:val="single" w:sz="6" w:space="0" w:color="000000"/>
              <w:right w:val="single" w:sz="6" w:space="0" w:color="000000"/>
            </w:tcBorders>
            <w:tcMar>
              <w:top w:w="60" w:type="dxa"/>
              <w:left w:w="100" w:type="dxa"/>
              <w:bottom w:w="60" w:type="dxa"/>
              <w:right w:w="100" w:type="dxa"/>
            </w:tcMar>
          </w:tcPr>
          <w:p w14:paraId="4DF5B346" w14:textId="77777777" w:rsidR="00D30ADE" w:rsidRDefault="00000000" w:rsidP="00955CDB">
            <w:r>
              <w:t>1.28</w:t>
            </w:r>
          </w:p>
        </w:tc>
        <w:tc>
          <w:tcPr>
            <w:tcW w:w="854" w:type="pct"/>
            <w:tcBorders>
              <w:top w:val="nil"/>
              <w:left w:val="nil"/>
              <w:bottom w:val="single" w:sz="6" w:space="0" w:color="000000"/>
              <w:right w:val="single" w:sz="6" w:space="0" w:color="000000"/>
            </w:tcBorders>
            <w:tcMar>
              <w:top w:w="60" w:type="dxa"/>
              <w:left w:w="100" w:type="dxa"/>
              <w:bottom w:w="60" w:type="dxa"/>
              <w:right w:w="100" w:type="dxa"/>
            </w:tcMar>
          </w:tcPr>
          <w:p w14:paraId="65EB6C34" w14:textId="77777777" w:rsidR="00D30ADE" w:rsidRDefault="00000000" w:rsidP="00955CDB">
            <w:r>
              <w:t>19.82</w:t>
            </w:r>
          </w:p>
        </w:tc>
        <w:tc>
          <w:tcPr>
            <w:tcW w:w="541" w:type="pct"/>
            <w:tcBorders>
              <w:top w:val="nil"/>
              <w:left w:val="nil"/>
              <w:bottom w:val="single" w:sz="6" w:space="0" w:color="000000"/>
              <w:right w:val="single" w:sz="6" w:space="0" w:color="000000"/>
            </w:tcBorders>
            <w:tcMar>
              <w:top w:w="60" w:type="dxa"/>
              <w:left w:w="100" w:type="dxa"/>
              <w:bottom w:w="60" w:type="dxa"/>
              <w:right w:w="100" w:type="dxa"/>
            </w:tcMar>
          </w:tcPr>
          <w:p w14:paraId="13A2F6B0" w14:textId="77777777" w:rsidR="00D30ADE" w:rsidRDefault="00000000" w:rsidP="00955CDB">
            <w:r>
              <w:t>Table 12</w:t>
            </w:r>
          </w:p>
        </w:tc>
      </w:tr>
      <w:tr w:rsidR="00D30ADE" w14:paraId="0058EAF5" w14:textId="77777777" w:rsidTr="009E4377">
        <w:trPr>
          <w:trHeight w:val="360"/>
        </w:trPr>
        <w:tc>
          <w:tcPr>
            <w:tcW w:w="943" w:type="pct"/>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09BD40AA" w14:textId="77777777" w:rsidR="00D30ADE" w:rsidRDefault="00000000" w:rsidP="00955CDB">
            <w:r>
              <w:t>3. Generation</w:t>
            </w:r>
          </w:p>
        </w:tc>
        <w:tc>
          <w:tcPr>
            <w:tcW w:w="2131" w:type="pct"/>
            <w:tcBorders>
              <w:top w:val="nil"/>
              <w:left w:val="nil"/>
              <w:bottom w:val="single" w:sz="6" w:space="0" w:color="000000"/>
              <w:right w:val="single" w:sz="6" w:space="0" w:color="000000"/>
            </w:tcBorders>
            <w:tcMar>
              <w:top w:w="60" w:type="dxa"/>
              <w:left w:w="100" w:type="dxa"/>
              <w:bottom w:w="60" w:type="dxa"/>
              <w:right w:w="100" w:type="dxa"/>
            </w:tcMar>
          </w:tcPr>
          <w:p w14:paraId="3C6682D0" w14:textId="77777777" w:rsidR="00D30ADE" w:rsidRDefault="00000000" w:rsidP="00955CDB">
            <w:proofErr w:type="spellStart"/>
            <w:r>
              <w:t>chrF</w:t>
            </w:r>
            <w:proofErr w:type="spellEnd"/>
          </w:p>
        </w:tc>
        <w:tc>
          <w:tcPr>
            <w:tcW w:w="532" w:type="pct"/>
            <w:tcBorders>
              <w:top w:val="nil"/>
              <w:left w:val="nil"/>
              <w:bottom w:val="single" w:sz="6" w:space="0" w:color="000000"/>
              <w:right w:val="single" w:sz="6" w:space="0" w:color="000000"/>
            </w:tcBorders>
            <w:tcMar>
              <w:top w:w="60" w:type="dxa"/>
              <w:left w:w="100" w:type="dxa"/>
              <w:bottom w:w="60" w:type="dxa"/>
              <w:right w:w="100" w:type="dxa"/>
            </w:tcMar>
          </w:tcPr>
          <w:p w14:paraId="43B54339" w14:textId="77777777" w:rsidR="00D30ADE" w:rsidRDefault="00000000" w:rsidP="00955CDB">
            <w:r>
              <w:t>15.04</w:t>
            </w:r>
          </w:p>
        </w:tc>
        <w:tc>
          <w:tcPr>
            <w:tcW w:w="854" w:type="pct"/>
            <w:tcBorders>
              <w:top w:val="nil"/>
              <w:left w:val="nil"/>
              <w:bottom w:val="single" w:sz="6" w:space="0" w:color="000000"/>
              <w:right w:val="single" w:sz="6" w:space="0" w:color="000000"/>
            </w:tcBorders>
            <w:tcMar>
              <w:top w:w="60" w:type="dxa"/>
              <w:left w:w="100" w:type="dxa"/>
              <w:bottom w:w="60" w:type="dxa"/>
              <w:right w:w="100" w:type="dxa"/>
            </w:tcMar>
          </w:tcPr>
          <w:p w14:paraId="1BE0BD7F" w14:textId="77777777" w:rsidR="00D30ADE" w:rsidRDefault="00000000" w:rsidP="00955CDB">
            <w:r>
              <w:t>40.35</w:t>
            </w:r>
          </w:p>
        </w:tc>
        <w:tc>
          <w:tcPr>
            <w:tcW w:w="541" w:type="pct"/>
            <w:tcBorders>
              <w:top w:val="nil"/>
              <w:left w:val="nil"/>
              <w:bottom w:val="single" w:sz="6" w:space="0" w:color="000000"/>
              <w:right w:val="single" w:sz="6" w:space="0" w:color="000000"/>
            </w:tcBorders>
            <w:tcMar>
              <w:top w:w="60" w:type="dxa"/>
              <w:left w:w="100" w:type="dxa"/>
              <w:bottom w:w="60" w:type="dxa"/>
              <w:right w:w="100" w:type="dxa"/>
            </w:tcMar>
          </w:tcPr>
          <w:p w14:paraId="17D2782C" w14:textId="77777777" w:rsidR="00D30ADE" w:rsidRDefault="00000000" w:rsidP="00955CDB">
            <w:r>
              <w:t>Table 12</w:t>
            </w:r>
          </w:p>
        </w:tc>
      </w:tr>
      <w:tr w:rsidR="00D30ADE" w14:paraId="3242A56D" w14:textId="77777777" w:rsidTr="009E4377">
        <w:trPr>
          <w:trHeight w:val="360"/>
        </w:trPr>
        <w:tc>
          <w:tcPr>
            <w:tcW w:w="943" w:type="pct"/>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6E3A6A9B" w14:textId="77777777" w:rsidR="00D30ADE" w:rsidRDefault="00000000" w:rsidP="00955CDB">
            <w:r>
              <w:t>3. Generation</w:t>
            </w:r>
          </w:p>
        </w:tc>
        <w:tc>
          <w:tcPr>
            <w:tcW w:w="2131" w:type="pct"/>
            <w:tcBorders>
              <w:top w:val="nil"/>
              <w:left w:val="nil"/>
              <w:bottom w:val="single" w:sz="6" w:space="0" w:color="000000"/>
              <w:right w:val="single" w:sz="6" w:space="0" w:color="000000"/>
            </w:tcBorders>
            <w:tcMar>
              <w:top w:w="60" w:type="dxa"/>
              <w:left w:w="100" w:type="dxa"/>
              <w:bottom w:w="60" w:type="dxa"/>
              <w:right w:w="100" w:type="dxa"/>
            </w:tcMar>
          </w:tcPr>
          <w:p w14:paraId="52189F97" w14:textId="77777777" w:rsidR="00D30ADE" w:rsidRDefault="00000000" w:rsidP="00955CDB">
            <w:r>
              <w:t>ROUGE-L</w:t>
            </w:r>
          </w:p>
        </w:tc>
        <w:tc>
          <w:tcPr>
            <w:tcW w:w="532" w:type="pct"/>
            <w:tcBorders>
              <w:top w:val="nil"/>
              <w:left w:val="nil"/>
              <w:bottom w:val="single" w:sz="6" w:space="0" w:color="000000"/>
              <w:right w:val="single" w:sz="6" w:space="0" w:color="000000"/>
            </w:tcBorders>
            <w:tcMar>
              <w:top w:w="60" w:type="dxa"/>
              <w:left w:w="100" w:type="dxa"/>
              <w:bottom w:w="60" w:type="dxa"/>
              <w:right w:w="100" w:type="dxa"/>
            </w:tcMar>
          </w:tcPr>
          <w:p w14:paraId="15AF3FA5" w14:textId="77777777" w:rsidR="00D30ADE" w:rsidRDefault="00000000" w:rsidP="00955CDB">
            <w:r>
              <w:t>8.11</w:t>
            </w:r>
          </w:p>
        </w:tc>
        <w:tc>
          <w:tcPr>
            <w:tcW w:w="854" w:type="pct"/>
            <w:tcBorders>
              <w:top w:val="nil"/>
              <w:left w:val="nil"/>
              <w:bottom w:val="single" w:sz="6" w:space="0" w:color="000000"/>
              <w:right w:val="single" w:sz="6" w:space="0" w:color="000000"/>
            </w:tcBorders>
            <w:tcMar>
              <w:top w:w="60" w:type="dxa"/>
              <w:left w:w="100" w:type="dxa"/>
              <w:bottom w:w="60" w:type="dxa"/>
              <w:right w:w="100" w:type="dxa"/>
            </w:tcMar>
          </w:tcPr>
          <w:p w14:paraId="7F2963F8" w14:textId="77777777" w:rsidR="00D30ADE" w:rsidRDefault="00000000" w:rsidP="00955CDB">
            <w:r>
              <w:t>39.63</w:t>
            </w:r>
          </w:p>
        </w:tc>
        <w:tc>
          <w:tcPr>
            <w:tcW w:w="541" w:type="pct"/>
            <w:tcBorders>
              <w:top w:val="nil"/>
              <w:left w:val="nil"/>
              <w:bottom w:val="single" w:sz="6" w:space="0" w:color="000000"/>
              <w:right w:val="single" w:sz="6" w:space="0" w:color="000000"/>
            </w:tcBorders>
            <w:tcMar>
              <w:top w:w="60" w:type="dxa"/>
              <w:left w:w="100" w:type="dxa"/>
              <w:bottom w:w="60" w:type="dxa"/>
              <w:right w:w="100" w:type="dxa"/>
            </w:tcMar>
          </w:tcPr>
          <w:p w14:paraId="71ED28C9" w14:textId="77777777" w:rsidR="00D30ADE" w:rsidRDefault="00000000" w:rsidP="00955CDB">
            <w:r>
              <w:t>Table 12</w:t>
            </w:r>
          </w:p>
        </w:tc>
      </w:tr>
      <w:tr w:rsidR="00D30ADE" w14:paraId="47450304" w14:textId="77777777" w:rsidTr="009E4377">
        <w:trPr>
          <w:trHeight w:val="360"/>
        </w:trPr>
        <w:tc>
          <w:tcPr>
            <w:tcW w:w="943" w:type="pct"/>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41D10A8F" w14:textId="77777777" w:rsidR="00D30ADE" w:rsidRDefault="00000000" w:rsidP="00955CDB">
            <w:r>
              <w:t>3. Generation</w:t>
            </w:r>
          </w:p>
        </w:tc>
        <w:tc>
          <w:tcPr>
            <w:tcW w:w="2131" w:type="pct"/>
            <w:tcBorders>
              <w:top w:val="nil"/>
              <w:left w:val="nil"/>
              <w:bottom w:val="single" w:sz="6" w:space="0" w:color="000000"/>
              <w:right w:val="single" w:sz="6" w:space="0" w:color="000000"/>
            </w:tcBorders>
            <w:tcMar>
              <w:top w:w="60" w:type="dxa"/>
              <w:left w:w="100" w:type="dxa"/>
              <w:bottom w:w="60" w:type="dxa"/>
              <w:right w:w="100" w:type="dxa"/>
            </w:tcMar>
          </w:tcPr>
          <w:p w14:paraId="0B8EE020" w14:textId="77777777" w:rsidR="00D30ADE" w:rsidRDefault="00000000" w:rsidP="00955CDB">
            <w:proofErr w:type="spellStart"/>
            <w:r>
              <w:t>BERTScore</w:t>
            </w:r>
            <w:proofErr w:type="spellEnd"/>
            <w:r>
              <w:t xml:space="preserve"> F1</w:t>
            </w:r>
          </w:p>
        </w:tc>
        <w:tc>
          <w:tcPr>
            <w:tcW w:w="532" w:type="pct"/>
            <w:tcBorders>
              <w:top w:val="nil"/>
              <w:left w:val="nil"/>
              <w:bottom w:val="single" w:sz="6" w:space="0" w:color="000000"/>
              <w:right w:val="single" w:sz="6" w:space="0" w:color="000000"/>
            </w:tcBorders>
            <w:tcMar>
              <w:top w:w="60" w:type="dxa"/>
              <w:left w:w="100" w:type="dxa"/>
              <w:bottom w:w="60" w:type="dxa"/>
              <w:right w:w="100" w:type="dxa"/>
            </w:tcMar>
          </w:tcPr>
          <w:p w14:paraId="0338ECBE" w14:textId="77777777" w:rsidR="00D30ADE" w:rsidRDefault="00000000" w:rsidP="00955CDB">
            <w:r>
              <w:t>64.28</w:t>
            </w:r>
          </w:p>
        </w:tc>
        <w:tc>
          <w:tcPr>
            <w:tcW w:w="854" w:type="pct"/>
            <w:tcBorders>
              <w:top w:val="nil"/>
              <w:left w:val="nil"/>
              <w:bottom w:val="single" w:sz="6" w:space="0" w:color="000000"/>
              <w:right w:val="single" w:sz="6" w:space="0" w:color="000000"/>
            </w:tcBorders>
            <w:tcMar>
              <w:top w:w="60" w:type="dxa"/>
              <w:left w:w="100" w:type="dxa"/>
              <w:bottom w:w="60" w:type="dxa"/>
              <w:right w:w="100" w:type="dxa"/>
            </w:tcMar>
          </w:tcPr>
          <w:p w14:paraId="39DEE295" w14:textId="77777777" w:rsidR="00D30ADE" w:rsidRDefault="00000000" w:rsidP="00955CDB">
            <w:r>
              <w:t>78.29</w:t>
            </w:r>
          </w:p>
        </w:tc>
        <w:tc>
          <w:tcPr>
            <w:tcW w:w="541" w:type="pct"/>
            <w:tcBorders>
              <w:top w:val="nil"/>
              <w:left w:val="nil"/>
              <w:bottom w:val="single" w:sz="6" w:space="0" w:color="000000"/>
              <w:right w:val="single" w:sz="6" w:space="0" w:color="000000"/>
            </w:tcBorders>
            <w:tcMar>
              <w:top w:w="60" w:type="dxa"/>
              <w:left w:w="100" w:type="dxa"/>
              <w:bottom w:w="60" w:type="dxa"/>
              <w:right w:w="100" w:type="dxa"/>
            </w:tcMar>
          </w:tcPr>
          <w:p w14:paraId="36A73264" w14:textId="77777777" w:rsidR="00D30ADE" w:rsidRDefault="00000000" w:rsidP="00955CDB">
            <w:r>
              <w:t>Table 12</w:t>
            </w:r>
          </w:p>
        </w:tc>
      </w:tr>
      <w:tr w:rsidR="00D30ADE" w14:paraId="511E8250" w14:textId="77777777" w:rsidTr="009E4377">
        <w:trPr>
          <w:trHeight w:val="585"/>
        </w:trPr>
        <w:tc>
          <w:tcPr>
            <w:tcW w:w="943" w:type="pct"/>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3D917E61" w14:textId="77777777" w:rsidR="00D30ADE" w:rsidRDefault="00000000" w:rsidP="00955CDB">
            <w:r>
              <w:t>3. Refusal</w:t>
            </w:r>
          </w:p>
        </w:tc>
        <w:tc>
          <w:tcPr>
            <w:tcW w:w="2131" w:type="pct"/>
            <w:tcBorders>
              <w:top w:val="nil"/>
              <w:left w:val="nil"/>
              <w:bottom w:val="single" w:sz="6" w:space="0" w:color="000000"/>
              <w:right w:val="single" w:sz="6" w:space="0" w:color="000000"/>
            </w:tcBorders>
            <w:tcMar>
              <w:top w:w="60" w:type="dxa"/>
              <w:left w:w="100" w:type="dxa"/>
              <w:bottom w:w="60" w:type="dxa"/>
              <w:right w:w="100" w:type="dxa"/>
            </w:tcMar>
          </w:tcPr>
          <w:p w14:paraId="11AA257C" w14:textId="77777777" w:rsidR="00D30ADE" w:rsidRDefault="00000000" w:rsidP="00955CDB">
            <w:r>
              <w:t>Out-of-scope declined, exact wording</w:t>
            </w:r>
          </w:p>
        </w:tc>
        <w:tc>
          <w:tcPr>
            <w:tcW w:w="532" w:type="pct"/>
            <w:tcBorders>
              <w:top w:val="nil"/>
              <w:left w:val="nil"/>
              <w:bottom w:val="single" w:sz="6" w:space="0" w:color="000000"/>
              <w:right w:val="single" w:sz="6" w:space="0" w:color="000000"/>
            </w:tcBorders>
            <w:tcMar>
              <w:top w:w="60" w:type="dxa"/>
              <w:left w:w="100" w:type="dxa"/>
              <w:bottom w:w="60" w:type="dxa"/>
              <w:right w:w="100" w:type="dxa"/>
            </w:tcMar>
          </w:tcPr>
          <w:p w14:paraId="476CBC25" w14:textId="77777777" w:rsidR="00D30ADE" w:rsidRDefault="00000000" w:rsidP="00955CDB">
            <w:r>
              <w:t>18%</w:t>
            </w:r>
          </w:p>
        </w:tc>
        <w:tc>
          <w:tcPr>
            <w:tcW w:w="854" w:type="pct"/>
            <w:tcBorders>
              <w:top w:val="nil"/>
              <w:left w:val="nil"/>
              <w:bottom w:val="single" w:sz="6" w:space="0" w:color="000000"/>
              <w:right w:val="single" w:sz="6" w:space="0" w:color="000000"/>
            </w:tcBorders>
            <w:tcMar>
              <w:top w:w="60" w:type="dxa"/>
              <w:left w:w="100" w:type="dxa"/>
              <w:bottom w:w="60" w:type="dxa"/>
              <w:right w:w="100" w:type="dxa"/>
            </w:tcMar>
          </w:tcPr>
          <w:p w14:paraId="317AB6D4" w14:textId="77777777" w:rsidR="00D30ADE" w:rsidRDefault="00000000" w:rsidP="00955CDB">
            <w:r>
              <w:t>82%</w:t>
            </w:r>
          </w:p>
        </w:tc>
        <w:tc>
          <w:tcPr>
            <w:tcW w:w="541" w:type="pct"/>
            <w:tcBorders>
              <w:top w:val="nil"/>
              <w:left w:val="nil"/>
              <w:bottom w:val="single" w:sz="6" w:space="0" w:color="000000"/>
              <w:right w:val="single" w:sz="6" w:space="0" w:color="000000"/>
            </w:tcBorders>
            <w:tcMar>
              <w:top w:w="60" w:type="dxa"/>
              <w:left w:w="100" w:type="dxa"/>
              <w:bottom w:w="60" w:type="dxa"/>
              <w:right w:w="100" w:type="dxa"/>
            </w:tcMar>
          </w:tcPr>
          <w:p w14:paraId="4BC49F42" w14:textId="77777777" w:rsidR="00D30ADE" w:rsidRDefault="00000000" w:rsidP="00955CDB">
            <w:r>
              <w:t>Table 14</w:t>
            </w:r>
          </w:p>
        </w:tc>
      </w:tr>
      <w:tr w:rsidR="00D30ADE" w14:paraId="76AE4F9D" w14:textId="77777777" w:rsidTr="009E4377">
        <w:trPr>
          <w:trHeight w:val="360"/>
        </w:trPr>
        <w:tc>
          <w:tcPr>
            <w:tcW w:w="943" w:type="pct"/>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1A7A2104" w14:textId="77777777" w:rsidR="00D30ADE" w:rsidRDefault="00000000" w:rsidP="00955CDB">
            <w:r>
              <w:t>3. Refusal</w:t>
            </w:r>
          </w:p>
        </w:tc>
        <w:tc>
          <w:tcPr>
            <w:tcW w:w="2131" w:type="pct"/>
            <w:tcBorders>
              <w:top w:val="nil"/>
              <w:left w:val="nil"/>
              <w:bottom w:val="single" w:sz="6" w:space="0" w:color="000000"/>
              <w:right w:val="single" w:sz="6" w:space="0" w:color="000000"/>
            </w:tcBorders>
            <w:tcMar>
              <w:top w:w="60" w:type="dxa"/>
              <w:left w:w="100" w:type="dxa"/>
              <w:bottom w:w="60" w:type="dxa"/>
              <w:right w:w="100" w:type="dxa"/>
            </w:tcMar>
          </w:tcPr>
          <w:p w14:paraId="5A5143C9" w14:textId="77777777" w:rsidR="00D30ADE" w:rsidRDefault="00000000" w:rsidP="00955CDB">
            <w:r>
              <w:t>In-domain wrongly declined</w:t>
            </w:r>
          </w:p>
        </w:tc>
        <w:tc>
          <w:tcPr>
            <w:tcW w:w="532" w:type="pct"/>
            <w:tcBorders>
              <w:top w:val="nil"/>
              <w:left w:val="nil"/>
              <w:bottom w:val="single" w:sz="6" w:space="0" w:color="000000"/>
              <w:right w:val="single" w:sz="6" w:space="0" w:color="000000"/>
            </w:tcBorders>
            <w:tcMar>
              <w:top w:w="60" w:type="dxa"/>
              <w:left w:w="100" w:type="dxa"/>
              <w:bottom w:w="60" w:type="dxa"/>
              <w:right w:w="100" w:type="dxa"/>
            </w:tcMar>
          </w:tcPr>
          <w:p w14:paraId="7AA24BBC" w14:textId="77777777" w:rsidR="00D30ADE" w:rsidRDefault="00000000" w:rsidP="00955CDB">
            <w:r>
              <w:t>67%</w:t>
            </w:r>
          </w:p>
        </w:tc>
        <w:tc>
          <w:tcPr>
            <w:tcW w:w="854" w:type="pct"/>
            <w:tcBorders>
              <w:top w:val="nil"/>
              <w:left w:val="nil"/>
              <w:bottom w:val="single" w:sz="6" w:space="0" w:color="000000"/>
              <w:right w:val="single" w:sz="6" w:space="0" w:color="000000"/>
            </w:tcBorders>
            <w:tcMar>
              <w:top w:w="60" w:type="dxa"/>
              <w:left w:w="100" w:type="dxa"/>
              <w:bottom w:w="60" w:type="dxa"/>
              <w:right w:w="100" w:type="dxa"/>
            </w:tcMar>
          </w:tcPr>
          <w:p w14:paraId="3F4063B5" w14:textId="77777777" w:rsidR="00D30ADE" w:rsidRDefault="00000000" w:rsidP="00955CDB">
            <w:r>
              <w:t>2%</w:t>
            </w:r>
          </w:p>
        </w:tc>
        <w:tc>
          <w:tcPr>
            <w:tcW w:w="541" w:type="pct"/>
            <w:tcBorders>
              <w:top w:val="nil"/>
              <w:left w:val="nil"/>
              <w:bottom w:val="single" w:sz="6" w:space="0" w:color="000000"/>
              <w:right w:val="single" w:sz="6" w:space="0" w:color="000000"/>
            </w:tcBorders>
            <w:tcMar>
              <w:top w:w="60" w:type="dxa"/>
              <w:left w:w="100" w:type="dxa"/>
              <w:bottom w:w="60" w:type="dxa"/>
              <w:right w:w="100" w:type="dxa"/>
            </w:tcMar>
          </w:tcPr>
          <w:p w14:paraId="243DECB3" w14:textId="77777777" w:rsidR="00D30ADE" w:rsidRDefault="00000000" w:rsidP="00955CDB">
            <w:r>
              <w:t>Table 14</w:t>
            </w:r>
          </w:p>
        </w:tc>
      </w:tr>
      <w:tr w:rsidR="00D30ADE" w14:paraId="5BB5893E" w14:textId="77777777" w:rsidTr="009E4377">
        <w:trPr>
          <w:trHeight w:val="585"/>
        </w:trPr>
        <w:tc>
          <w:tcPr>
            <w:tcW w:w="943" w:type="pct"/>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183129E8" w14:textId="77777777" w:rsidR="00D30ADE" w:rsidRDefault="00000000" w:rsidP="00955CDB">
            <w:r>
              <w:lastRenderedPageBreak/>
              <w:t>3. Refusal</w:t>
            </w:r>
          </w:p>
        </w:tc>
        <w:tc>
          <w:tcPr>
            <w:tcW w:w="2131" w:type="pct"/>
            <w:tcBorders>
              <w:top w:val="nil"/>
              <w:left w:val="nil"/>
              <w:bottom w:val="single" w:sz="6" w:space="0" w:color="000000"/>
              <w:right w:val="single" w:sz="6" w:space="0" w:color="000000"/>
            </w:tcBorders>
            <w:tcMar>
              <w:top w:w="60" w:type="dxa"/>
              <w:left w:w="100" w:type="dxa"/>
              <w:bottom w:w="60" w:type="dxa"/>
              <w:right w:w="100" w:type="dxa"/>
            </w:tcMar>
          </w:tcPr>
          <w:p w14:paraId="3121641A" w14:textId="77777777" w:rsidR="00D30ADE" w:rsidRDefault="00000000" w:rsidP="00955CDB">
            <w:r>
              <w:t>Discrimination gap between the two rates</w:t>
            </w:r>
          </w:p>
        </w:tc>
        <w:tc>
          <w:tcPr>
            <w:tcW w:w="532" w:type="pct"/>
            <w:tcBorders>
              <w:top w:val="nil"/>
              <w:left w:val="nil"/>
              <w:bottom w:val="single" w:sz="6" w:space="0" w:color="000000"/>
              <w:right w:val="single" w:sz="6" w:space="0" w:color="000000"/>
            </w:tcBorders>
            <w:tcMar>
              <w:top w:w="60" w:type="dxa"/>
              <w:left w:w="100" w:type="dxa"/>
              <w:bottom w:w="60" w:type="dxa"/>
              <w:right w:w="100" w:type="dxa"/>
            </w:tcMar>
          </w:tcPr>
          <w:p w14:paraId="690A0379" w14:textId="77777777" w:rsidR="00D30ADE" w:rsidRDefault="00000000" w:rsidP="00955CDB">
            <w:r>
              <w:t>15 pts</w:t>
            </w:r>
          </w:p>
        </w:tc>
        <w:tc>
          <w:tcPr>
            <w:tcW w:w="854" w:type="pct"/>
            <w:tcBorders>
              <w:top w:val="nil"/>
              <w:left w:val="nil"/>
              <w:bottom w:val="single" w:sz="6" w:space="0" w:color="000000"/>
              <w:right w:val="single" w:sz="6" w:space="0" w:color="000000"/>
            </w:tcBorders>
            <w:tcMar>
              <w:top w:w="60" w:type="dxa"/>
              <w:left w:w="100" w:type="dxa"/>
              <w:bottom w:w="60" w:type="dxa"/>
              <w:right w:w="100" w:type="dxa"/>
            </w:tcMar>
          </w:tcPr>
          <w:p w14:paraId="4034247B" w14:textId="77777777" w:rsidR="00D30ADE" w:rsidRDefault="00000000" w:rsidP="00955CDB">
            <w:r>
              <w:t>80 pts</w:t>
            </w:r>
          </w:p>
        </w:tc>
        <w:tc>
          <w:tcPr>
            <w:tcW w:w="541" w:type="pct"/>
            <w:tcBorders>
              <w:top w:val="nil"/>
              <w:left w:val="nil"/>
              <w:bottom w:val="single" w:sz="6" w:space="0" w:color="000000"/>
              <w:right w:val="single" w:sz="6" w:space="0" w:color="000000"/>
            </w:tcBorders>
            <w:tcMar>
              <w:top w:w="60" w:type="dxa"/>
              <w:left w:w="100" w:type="dxa"/>
              <w:bottom w:w="60" w:type="dxa"/>
              <w:right w:w="100" w:type="dxa"/>
            </w:tcMar>
          </w:tcPr>
          <w:p w14:paraId="2B684F43" w14:textId="77777777" w:rsidR="00D30ADE" w:rsidRDefault="00000000" w:rsidP="00955CDB">
            <w:r>
              <w:t>Table 14</w:t>
            </w:r>
          </w:p>
        </w:tc>
      </w:tr>
    </w:tbl>
    <w:p w14:paraId="5E5EE970" w14:textId="77777777" w:rsidR="00D30ADE" w:rsidRDefault="00000000" w:rsidP="00F04AE4">
      <w:pPr>
        <w:jc w:val="center"/>
      </w:pPr>
      <w:r>
        <w:t>Table 16: Headline results. The Stage 1 baseline is the unassisted Malaysian checkpoint with no decoder prompt and no routing; the Stage 3 baseline is the same base model, test split and decoding settings with the adapter removed.</w:t>
      </w:r>
    </w:p>
    <w:p w14:paraId="7A2E4653" w14:textId="77777777" w:rsidR="00D30ADE" w:rsidRDefault="00000000" w:rsidP="00955CDB">
      <w:pPr>
        <w:pStyle w:val="Heading2"/>
      </w:pPr>
      <w:bookmarkStart w:id="58" w:name="_Toc239532574"/>
      <w:r>
        <w:t>4.4 Stage 1: speech recognition</w:t>
      </w:r>
      <w:bookmarkEnd w:id="58"/>
    </w:p>
    <w:p w14:paraId="5C4CD9C8" w14:textId="77777777" w:rsidR="00D30ADE" w:rsidRDefault="00000000" w:rsidP="00955CDB">
      <w:r>
        <w:t>The best configuration reaches a corpus WER of 0.349 strict and 0.339 lenient, against 0.618 for the unassisted baseline: a 44% relative reduction. The decoder prompt is the largest single lever, worth 22 percentage points, and per-utterance language routing a further 5. A third contribution sits on a different axis and does not add to that chain: the Malaysian checkpoint is worth 5 points over base Whisper at equal prompt conditions.</w:t>
      </w:r>
    </w:p>
    <w:p w14:paraId="0B4BC2C6" w14:textId="77777777" w:rsidR="00D30ADE" w:rsidRDefault="00000000" w:rsidP="00955CDB">
      <w:sdt>
        <w:sdtPr>
          <w:tag w:val="goog_rdk_3"/>
          <w:id w:val="735645450"/>
        </w:sdtPr>
        <w:sdtContent>
          <w:r>
            <w:t>The proposal's target of WER ≤ 0.25 was not met on the full corpus, and is reported as measured. An oracle analysis bounds what routing alone can achieve at 0.2765, so the remaining gap is not a routing problem: reaching 0.25 would also require number normalisation and Malaysian entity vocabulary. Published WER for code-switched ASR at this model size typically falls in the 0.30 to 0.50 range.</w:t>
          </w:r>
        </w:sdtContent>
      </w:sdt>
    </w:p>
    <w:p w14:paraId="747BD5BB" w14:textId="77777777" w:rsidR="00D30ADE" w:rsidRDefault="00000000" w:rsidP="00955CDB">
      <w:r>
        <w:t>Error is not evenly distributed. Malay-dominant speech, discourse particles and true intra-sentential mixing are all at or below 0.234, while numeric and English-dominant utterances carry most of the error. These are not equivalent failures: numeric error is largely a scoring artefact arising outside the system, whereas the English-dominant figure is a component of this system failing.</w:t>
      </w:r>
    </w:p>
    <w:p w14:paraId="4DC362CA" w14:textId="77777777" w:rsidR="00D30ADE" w:rsidRDefault="00000000" w:rsidP="00955CDB">
      <w:pPr>
        <w:pStyle w:val="Heading2"/>
      </w:pPr>
      <w:bookmarkStart w:id="59" w:name="_Toc239532575"/>
      <w:r>
        <w:t>4.5 Stage 3: generation and hallucination control</w:t>
      </w:r>
      <w:bookmarkEnd w:id="59"/>
    </w:p>
    <w:p w14:paraId="5BB1C2F6" w14:textId="77777777" w:rsidR="00D30ADE" w:rsidRDefault="00000000" w:rsidP="00955CDB">
      <w:r>
        <w:t xml:space="preserve">Fine-tuning improved every similarity metric, and the two included as a cross-check on each other (BLEU at word level, </w:t>
      </w:r>
      <w:proofErr w:type="spellStart"/>
      <w:r>
        <w:t>chrF</w:t>
      </w:r>
      <w:proofErr w:type="spellEnd"/>
      <w:r>
        <w:t xml:space="preserve"> at character level) agree in direction. Perplexity fell by a factor of 6.5.</w:t>
      </w:r>
    </w:p>
    <w:p w14:paraId="4D914091" w14:textId="77777777" w:rsidR="00D30ADE" w:rsidRDefault="00000000" w:rsidP="00955CDB">
      <w:r>
        <w:t>The hallucination-control result most repays careful reading. Both models decline roughly 82% of out-of-scope questions, which alone suggests fine-tuning achieved nothing. That reading is wrong: the un-fine-tuned base reaches that rate by declining almost everything, including 67% of the questions it should have answered. The measure of a working knowledge boundary is the gap between the two refusal rates, and it moved from 15 percentage points to 80. Fallback accuracy rose from 18% to 82% and over-refusal fell from 67% to 2%.</w:t>
      </w:r>
    </w:p>
    <w:p w14:paraId="5866D56A" w14:textId="77777777" w:rsidR="00D30ADE" w:rsidRDefault="00000000" w:rsidP="00955CDB">
      <w:r>
        <w:t>Two out-of-scope probes still leak, and one matters: asked whether the user could sue an employer, the system answered rather than declining. That is the failure category which disqualified the alternative base model, so the honest claim is that fine-tuning reduced it without eliminating it.</w:t>
      </w:r>
    </w:p>
    <w:p w14:paraId="016C0FDA" w14:textId="461DA9DB" w:rsidR="00D30ADE" w:rsidRDefault="00000000" w:rsidP="00955CDB">
      <w:pPr>
        <w:pStyle w:val="Heading2"/>
      </w:pPr>
      <w:bookmarkStart w:id="60" w:name="_Toc239532576"/>
      <w:r>
        <w:t>4.6 Achievement against the project objectives</w:t>
      </w:r>
      <w:bookmarkEnd w:id="60"/>
    </w:p>
    <w:tbl>
      <w:tblPr>
        <w:tblStyle w:val="af2"/>
        <w:tblW w:w="5000" w:type="pct"/>
        <w:tblInd w:w="0" w:type="dxa"/>
        <w:tblBorders>
          <w:top w:val="nil"/>
          <w:left w:val="nil"/>
          <w:bottom w:val="nil"/>
          <w:right w:val="nil"/>
          <w:insideH w:val="nil"/>
          <w:insideV w:val="nil"/>
        </w:tblBorders>
        <w:tblLook w:val="0600" w:firstRow="0" w:lastRow="0" w:firstColumn="0" w:lastColumn="0" w:noHBand="1" w:noVBand="1"/>
      </w:tblPr>
      <w:tblGrid>
        <w:gridCol w:w="469"/>
        <w:gridCol w:w="2956"/>
        <w:gridCol w:w="1581"/>
        <w:gridCol w:w="4004"/>
      </w:tblGrid>
      <w:tr w:rsidR="00D30ADE" w14:paraId="00B04849" w14:textId="77777777" w:rsidTr="009E4377">
        <w:trPr>
          <w:trHeight w:val="360"/>
        </w:trPr>
        <w:tc>
          <w:tcPr>
            <w:tcW w:w="172" w:type="pct"/>
            <w:tcBorders>
              <w:top w:val="single" w:sz="6" w:space="0" w:color="000000"/>
              <w:left w:val="single" w:sz="6" w:space="0" w:color="000000"/>
              <w:bottom w:val="single" w:sz="6" w:space="0" w:color="000000"/>
              <w:right w:val="single" w:sz="6" w:space="0" w:color="000000"/>
            </w:tcBorders>
            <w:shd w:val="clear" w:color="auto" w:fill="1F3864"/>
            <w:tcMar>
              <w:top w:w="60" w:type="dxa"/>
              <w:left w:w="100" w:type="dxa"/>
              <w:bottom w:w="60" w:type="dxa"/>
              <w:right w:w="100" w:type="dxa"/>
            </w:tcMar>
          </w:tcPr>
          <w:p w14:paraId="29A8C516" w14:textId="66985EB5" w:rsidR="00D30ADE" w:rsidRDefault="00104804" w:rsidP="00955CDB">
            <w:r>
              <w:t>No</w:t>
            </w:r>
          </w:p>
        </w:tc>
        <w:tc>
          <w:tcPr>
            <w:tcW w:w="1670" w:type="pct"/>
            <w:tcBorders>
              <w:top w:val="single" w:sz="6" w:space="0" w:color="000000"/>
              <w:left w:val="nil"/>
              <w:bottom w:val="single" w:sz="6" w:space="0" w:color="000000"/>
              <w:right w:val="single" w:sz="6" w:space="0" w:color="000000"/>
            </w:tcBorders>
            <w:shd w:val="clear" w:color="auto" w:fill="1F3864"/>
            <w:tcMar>
              <w:top w:w="60" w:type="dxa"/>
              <w:left w:w="100" w:type="dxa"/>
              <w:bottom w:w="60" w:type="dxa"/>
              <w:right w:w="100" w:type="dxa"/>
            </w:tcMar>
          </w:tcPr>
          <w:p w14:paraId="4A9D9AE2" w14:textId="77777777" w:rsidR="00D30ADE" w:rsidRDefault="00000000" w:rsidP="00955CDB">
            <w:r>
              <w:t>Objective (proposal §4)</w:t>
            </w:r>
          </w:p>
        </w:tc>
        <w:tc>
          <w:tcPr>
            <w:tcW w:w="907" w:type="pct"/>
            <w:tcBorders>
              <w:top w:val="single" w:sz="6" w:space="0" w:color="000000"/>
              <w:left w:val="nil"/>
              <w:bottom w:val="single" w:sz="6" w:space="0" w:color="000000"/>
              <w:right w:val="single" w:sz="6" w:space="0" w:color="000000"/>
            </w:tcBorders>
            <w:shd w:val="clear" w:color="auto" w:fill="1F3864"/>
            <w:tcMar>
              <w:top w:w="60" w:type="dxa"/>
              <w:left w:w="100" w:type="dxa"/>
              <w:bottom w:w="60" w:type="dxa"/>
              <w:right w:w="100" w:type="dxa"/>
            </w:tcMar>
          </w:tcPr>
          <w:p w14:paraId="1B4BB6CB" w14:textId="77777777" w:rsidR="00D30ADE" w:rsidRDefault="00000000" w:rsidP="00955CDB">
            <w:r>
              <w:t>Achieved</w:t>
            </w:r>
          </w:p>
        </w:tc>
        <w:tc>
          <w:tcPr>
            <w:tcW w:w="2251" w:type="pct"/>
            <w:tcBorders>
              <w:top w:val="single" w:sz="6" w:space="0" w:color="000000"/>
              <w:left w:val="nil"/>
              <w:bottom w:val="single" w:sz="6" w:space="0" w:color="000000"/>
              <w:right w:val="single" w:sz="6" w:space="0" w:color="000000"/>
            </w:tcBorders>
            <w:shd w:val="clear" w:color="auto" w:fill="1F3864"/>
            <w:tcMar>
              <w:top w:w="60" w:type="dxa"/>
              <w:left w:w="100" w:type="dxa"/>
              <w:bottom w:w="60" w:type="dxa"/>
              <w:right w:w="100" w:type="dxa"/>
            </w:tcMar>
          </w:tcPr>
          <w:p w14:paraId="42B04E15" w14:textId="77777777" w:rsidR="00D30ADE" w:rsidRDefault="00000000" w:rsidP="00955CDB">
            <w:r>
              <w:t>Evidence</w:t>
            </w:r>
          </w:p>
        </w:tc>
      </w:tr>
      <w:tr w:rsidR="00D30ADE" w14:paraId="60F6331F" w14:textId="77777777" w:rsidTr="009E4377">
        <w:trPr>
          <w:trHeight w:val="810"/>
        </w:trPr>
        <w:tc>
          <w:tcPr>
            <w:tcW w:w="172" w:type="pct"/>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05D1C508" w14:textId="77777777" w:rsidR="00D30ADE" w:rsidRDefault="00000000" w:rsidP="00955CDB">
            <w:r>
              <w:lastRenderedPageBreak/>
              <w:t>1</w:t>
            </w:r>
          </w:p>
        </w:tc>
        <w:tc>
          <w:tcPr>
            <w:tcW w:w="1670" w:type="pct"/>
            <w:tcBorders>
              <w:top w:val="nil"/>
              <w:left w:val="nil"/>
              <w:bottom w:val="single" w:sz="6" w:space="0" w:color="000000"/>
              <w:right w:val="single" w:sz="6" w:space="0" w:color="000000"/>
            </w:tcBorders>
            <w:tcMar>
              <w:top w:w="60" w:type="dxa"/>
              <w:left w:w="100" w:type="dxa"/>
              <w:bottom w:w="60" w:type="dxa"/>
              <w:right w:w="100" w:type="dxa"/>
            </w:tcMar>
          </w:tcPr>
          <w:p w14:paraId="5B807356" w14:textId="77777777" w:rsidR="00D30ADE" w:rsidRDefault="00000000" w:rsidP="00955CDB">
            <w:r>
              <w:t>Accept Malay–English code-switched input, as text and as speech</w:t>
            </w:r>
          </w:p>
        </w:tc>
        <w:tc>
          <w:tcPr>
            <w:tcW w:w="907" w:type="pct"/>
            <w:tcBorders>
              <w:top w:val="nil"/>
              <w:left w:val="nil"/>
              <w:bottom w:val="single" w:sz="6" w:space="0" w:color="000000"/>
              <w:right w:val="single" w:sz="6" w:space="0" w:color="000000"/>
            </w:tcBorders>
            <w:tcMar>
              <w:top w:w="60" w:type="dxa"/>
              <w:left w:w="100" w:type="dxa"/>
              <w:bottom w:w="60" w:type="dxa"/>
              <w:right w:w="100" w:type="dxa"/>
            </w:tcMar>
          </w:tcPr>
          <w:p w14:paraId="69D58EC0" w14:textId="77777777" w:rsidR="00D30ADE" w:rsidRDefault="00000000" w:rsidP="00955CDB">
            <w:r>
              <w:t>Yes</w:t>
            </w:r>
          </w:p>
        </w:tc>
        <w:tc>
          <w:tcPr>
            <w:tcW w:w="2251" w:type="pct"/>
            <w:tcBorders>
              <w:top w:val="nil"/>
              <w:left w:val="nil"/>
              <w:bottom w:val="single" w:sz="6" w:space="0" w:color="000000"/>
              <w:right w:val="single" w:sz="6" w:space="0" w:color="000000"/>
            </w:tcBorders>
            <w:tcMar>
              <w:top w:w="60" w:type="dxa"/>
              <w:left w:w="100" w:type="dxa"/>
              <w:bottom w:w="60" w:type="dxa"/>
              <w:right w:w="100" w:type="dxa"/>
            </w:tcMar>
          </w:tcPr>
          <w:p w14:paraId="40D25AE7" w14:textId="77777777" w:rsidR="00D30ADE" w:rsidRDefault="00000000" w:rsidP="00955CDB">
            <w:r>
              <w:t>Typed rojak, in-browser recording and uploaded audio all accepted; Stage 1 evaluated at 0.349 WER (§4.1.1-4.1.4)</w:t>
            </w:r>
          </w:p>
        </w:tc>
      </w:tr>
      <w:tr w:rsidR="00D30ADE" w14:paraId="65B8A0C8" w14:textId="77777777" w:rsidTr="009E4377">
        <w:trPr>
          <w:trHeight w:val="810"/>
        </w:trPr>
        <w:tc>
          <w:tcPr>
            <w:tcW w:w="172" w:type="pct"/>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601418FB" w14:textId="77777777" w:rsidR="00D30ADE" w:rsidRDefault="00000000" w:rsidP="00955CDB">
            <w:r>
              <w:t>2</w:t>
            </w:r>
          </w:p>
        </w:tc>
        <w:tc>
          <w:tcPr>
            <w:tcW w:w="1670" w:type="pct"/>
            <w:tcBorders>
              <w:top w:val="nil"/>
              <w:left w:val="nil"/>
              <w:bottom w:val="single" w:sz="6" w:space="0" w:color="000000"/>
              <w:right w:val="single" w:sz="6" w:space="0" w:color="000000"/>
            </w:tcBorders>
            <w:tcMar>
              <w:top w:w="60" w:type="dxa"/>
              <w:left w:w="100" w:type="dxa"/>
              <w:bottom w:w="60" w:type="dxa"/>
              <w:right w:w="100" w:type="dxa"/>
            </w:tcMar>
          </w:tcPr>
          <w:p w14:paraId="7E0F4486" w14:textId="77777777" w:rsidR="00D30ADE" w:rsidRDefault="00000000" w:rsidP="00955CDB">
            <w:r>
              <w:t>Reply in the same rojak register</w:t>
            </w:r>
          </w:p>
        </w:tc>
        <w:tc>
          <w:tcPr>
            <w:tcW w:w="907" w:type="pct"/>
            <w:tcBorders>
              <w:top w:val="nil"/>
              <w:left w:val="nil"/>
              <w:bottom w:val="single" w:sz="6" w:space="0" w:color="000000"/>
              <w:right w:val="single" w:sz="6" w:space="0" w:color="000000"/>
            </w:tcBorders>
            <w:tcMar>
              <w:top w:w="60" w:type="dxa"/>
              <w:left w:w="100" w:type="dxa"/>
              <w:bottom w:w="60" w:type="dxa"/>
              <w:right w:w="100" w:type="dxa"/>
            </w:tcMar>
          </w:tcPr>
          <w:p w14:paraId="2AC4C5BD" w14:textId="77777777" w:rsidR="00D30ADE" w:rsidRDefault="00000000" w:rsidP="00955CDB">
            <w:r>
              <w:t>Yes, by automatic metrics</w:t>
            </w:r>
          </w:p>
        </w:tc>
        <w:tc>
          <w:tcPr>
            <w:tcW w:w="2251" w:type="pct"/>
            <w:tcBorders>
              <w:top w:val="nil"/>
              <w:left w:val="nil"/>
              <w:bottom w:val="single" w:sz="6" w:space="0" w:color="000000"/>
              <w:right w:val="single" w:sz="6" w:space="0" w:color="000000"/>
            </w:tcBorders>
            <w:tcMar>
              <w:top w:w="60" w:type="dxa"/>
              <w:left w:w="100" w:type="dxa"/>
              <w:bottom w:w="60" w:type="dxa"/>
              <w:right w:w="100" w:type="dxa"/>
            </w:tcMar>
          </w:tcPr>
          <w:p w14:paraId="59E29D47" w14:textId="0B28BA2E" w:rsidR="00D30ADE" w:rsidRDefault="00000000" w:rsidP="00955CDB">
            <w:sdt>
              <w:sdtPr>
                <w:tag w:val="goog_rdk_4"/>
                <w:id w:val="-1339248086"/>
              </w:sdtPr>
              <w:sdtContent>
                <w:r>
                  <w:t xml:space="preserve">BLEU 1.28 → 19.82, </w:t>
                </w:r>
                <w:proofErr w:type="spellStart"/>
                <w:r>
                  <w:t>chrF</w:t>
                </w:r>
                <w:proofErr w:type="spellEnd"/>
                <w:r>
                  <w:t xml:space="preserve"> 15.04 → 40.35, ROUGE-L 8.11 → 39.63 (§4.1.8).</w:t>
                </w:r>
              </w:sdtContent>
            </w:sdt>
          </w:p>
        </w:tc>
      </w:tr>
      <w:tr w:rsidR="00D30ADE" w14:paraId="40219B1C" w14:textId="77777777" w:rsidTr="009E4377">
        <w:trPr>
          <w:trHeight w:val="810"/>
        </w:trPr>
        <w:tc>
          <w:tcPr>
            <w:tcW w:w="172" w:type="pct"/>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76FCF963" w14:textId="77777777" w:rsidR="00D30ADE" w:rsidRDefault="00000000" w:rsidP="00955CDB">
            <w:r>
              <w:t>3</w:t>
            </w:r>
          </w:p>
        </w:tc>
        <w:tc>
          <w:tcPr>
            <w:tcW w:w="1670" w:type="pct"/>
            <w:tcBorders>
              <w:top w:val="nil"/>
              <w:left w:val="nil"/>
              <w:bottom w:val="single" w:sz="6" w:space="0" w:color="000000"/>
              <w:right w:val="single" w:sz="6" w:space="0" w:color="000000"/>
            </w:tcBorders>
            <w:tcMar>
              <w:top w:w="60" w:type="dxa"/>
              <w:left w:w="100" w:type="dxa"/>
              <w:bottom w:w="60" w:type="dxa"/>
              <w:right w:w="100" w:type="dxa"/>
            </w:tcMar>
          </w:tcPr>
          <w:p w14:paraId="61F837E9" w14:textId="77777777" w:rsidR="00D30ADE" w:rsidRDefault="00000000" w:rsidP="00955CDB">
            <w:r>
              <w:t>Keep replies knowledge-based, declining rather than inventing</w:t>
            </w:r>
          </w:p>
        </w:tc>
        <w:tc>
          <w:tcPr>
            <w:tcW w:w="907" w:type="pct"/>
            <w:tcBorders>
              <w:top w:val="nil"/>
              <w:left w:val="nil"/>
              <w:bottom w:val="single" w:sz="6" w:space="0" w:color="000000"/>
              <w:right w:val="single" w:sz="6" w:space="0" w:color="000000"/>
            </w:tcBorders>
            <w:tcMar>
              <w:top w:w="60" w:type="dxa"/>
              <w:left w:w="100" w:type="dxa"/>
              <w:bottom w:w="60" w:type="dxa"/>
              <w:right w:w="100" w:type="dxa"/>
            </w:tcMar>
          </w:tcPr>
          <w:p w14:paraId="0A85C3AF" w14:textId="77777777" w:rsidR="00D30ADE" w:rsidRDefault="00000000" w:rsidP="00955CDB">
            <w:r>
              <w:t>Substantially</w:t>
            </w:r>
          </w:p>
        </w:tc>
        <w:tc>
          <w:tcPr>
            <w:tcW w:w="2251" w:type="pct"/>
            <w:tcBorders>
              <w:top w:val="nil"/>
              <w:left w:val="nil"/>
              <w:bottom w:val="single" w:sz="6" w:space="0" w:color="000000"/>
              <w:right w:val="single" w:sz="6" w:space="0" w:color="000000"/>
            </w:tcBorders>
            <w:tcMar>
              <w:top w:w="60" w:type="dxa"/>
              <w:left w:w="100" w:type="dxa"/>
              <w:bottom w:w="60" w:type="dxa"/>
              <w:right w:w="100" w:type="dxa"/>
            </w:tcMar>
          </w:tcPr>
          <w:p w14:paraId="48B0C27A" w14:textId="77777777" w:rsidR="00D30ADE" w:rsidRDefault="00000000" w:rsidP="00955CDB">
            <w:sdt>
              <w:sdtPr>
                <w:tag w:val="goog_rdk_5"/>
                <w:id w:val="-1478375594"/>
              </w:sdtPr>
              <w:sdtContent>
                <w:r>
                  <w:t>Discrimination gap 15 → 80 points; over-refusal 67% → 2%. Two of eleven out-of-scope probes still leak (§4.1.9)</w:t>
                </w:r>
              </w:sdtContent>
            </w:sdt>
          </w:p>
        </w:tc>
      </w:tr>
      <w:tr w:rsidR="00D30ADE" w14:paraId="026DFA47" w14:textId="77777777" w:rsidTr="009E4377">
        <w:trPr>
          <w:trHeight w:val="1260"/>
        </w:trPr>
        <w:tc>
          <w:tcPr>
            <w:tcW w:w="172" w:type="pct"/>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64486460" w14:textId="77777777" w:rsidR="00D30ADE" w:rsidRDefault="00000000" w:rsidP="00955CDB">
            <w:r>
              <w:t>4</w:t>
            </w:r>
          </w:p>
        </w:tc>
        <w:tc>
          <w:tcPr>
            <w:tcW w:w="1670" w:type="pct"/>
            <w:tcBorders>
              <w:top w:val="nil"/>
              <w:left w:val="nil"/>
              <w:bottom w:val="single" w:sz="6" w:space="0" w:color="000000"/>
              <w:right w:val="single" w:sz="6" w:space="0" w:color="000000"/>
            </w:tcBorders>
            <w:tcMar>
              <w:top w:w="60" w:type="dxa"/>
              <w:left w:w="100" w:type="dxa"/>
              <w:bottom w:w="60" w:type="dxa"/>
              <w:right w:w="100" w:type="dxa"/>
            </w:tcMar>
          </w:tcPr>
          <w:p w14:paraId="483FA399" w14:textId="77777777" w:rsidR="00D30ADE" w:rsidRDefault="00000000" w:rsidP="00955CDB">
            <w:r>
              <w:t>Integrate speech-to-text so users can converse by voice</w:t>
            </w:r>
          </w:p>
        </w:tc>
        <w:tc>
          <w:tcPr>
            <w:tcW w:w="907" w:type="pct"/>
            <w:tcBorders>
              <w:top w:val="nil"/>
              <w:left w:val="nil"/>
              <w:bottom w:val="single" w:sz="6" w:space="0" w:color="000000"/>
              <w:right w:val="single" w:sz="6" w:space="0" w:color="000000"/>
            </w:tcBorders>
            <w:tcMar>
              <w:top w:w="60" w:type="dxa"/>
              <w:left w:w="100" w:type="dxa"/>
              <w:bottom w:w="60" w:type="dxa"/>
              <w:right w:w="100" w:type="dxa"/>
            </w:tcMar>
          </w:tcPr>
          <w:p w14:paraId="4C73ED90" w14:textId="77777777" w:rsidR="00D30ADE" w:rsidRDefault="00000000" w:rsidP="00955CDB">
            <w:r>
              <w:t>Yes</w:t>
            </w:r>
          </w:p>
        </w:tc>
        <w:tc>
          <w:tcPr>
            <w:tcW w:w="2251" w:type="pct"/>
            <w:tcBorders>
              <w:top w:val="nil"/>
              <w:left w:val="nil"/>
              <w:bottom w:val="single" w:sz="6" w:space="0" w:color="000000"/>
              <w:right w:val="single" w:sz="6" w:space="0" w:color="000000"/>
            </w:tcBorders>
            <w:tcMar>
              <w:top w:w="60" w:type="dxa"/>
              <w:left w:w="100" w:type="dxa"/>
              <w:bottom w:w="60" w:type="dxa"/>
              <w:right w:w="100" w:type="dxa"/>
            </w:tcMar>
          </w:tcPr>
          <w:p w14:paraId="166D8402" w14:textId="77777777" w:rsidR="00D30ADE" w:rsidRDefault="00000000" w:rsidP="00955CDB">
            <w:r>
              <w:t>Voice path runs end to end: recording or upload, transcription, then Stage 2 repair before generation (§3.1, §3.5)</w:t>
            </w:r>
          </w:p>
        </w:tc>
      </w:tr>
      <w:tr w:rsidR="00D30ADE" w14:paraId="32A16100" w14:textId="77777777" w:rsidTr="009E4377">
        <w:trPr>
          <w:trHeight w:val="810"/>
        </w:trPr>
        <w:tc>
          <w:tcPr>
            <w:tcW w:w="172" w:type="pct"/>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50271616" w14:textId="77777777" w:rsidR="00D30ADE" w:rsidRDefault="00000000" w:rsidP="00955CDB">
            <w:r>
              <w:t>5</w:t>
            </w:r>
          </w:p>
        </w:tc>
        <w:tc>
          <w:tcPr>
            <w:tcW w:w="1670" w:type="pct"/>
            <w:tcBorders>
              <w:top w:val="nil"/>
              <w:left w:val="nil"/>
              <w:bottom w:val="single" w:sz="6" w:space="0" w:color="000000"/>
              <w:right w:val="single" w:sz="6" w:space="0" w:color="000000"/>
            </w:tcBorders>
            <w:tcMar>
              <w:top w:w="60" w:type="dxa"/>
              <w:left w:w="100" w:type="dxa"/>
              <w:bottom w:w="60" w:type="dxa"/>
              <w:right w:w="100" w:type="dxa"/>
            </w:tcMar>
          </w:tcPr>
          <w:p w14:paraId="06872EDA" w14:textId="77777777" w:rsidR="00D30ADE" w:rsidRDefault="00000000" w:rsidP="00955CDB">
            <w:r>
              <w:t>Embed the knowledge base by fine-tuning, no retrieval at inference</w:t>
            </w:r>
          </w:p>
        </w:tc>
        <w:tc>
          <w:tcPr>
            <w:tcW w:w="907" w:type="pct"/>
            <w:tcBorders>
              <w:top w:val="nil"/>
              <w:left w:val="nil"/>
              <w:bottom w:val="single" w:sz="6" w:space="0" w:color="000000"/>
              <w:right w:val="single" w:sz="6" w:space="0" w:color="000000"/>
            </w:tcBorders>
            <w:tcMar>
              <w:top w:w="60" w:type="dxa"/>
              <w:left w:w="100" w:type="dxa"/>
              <w:bottom w:w="60" w:type="dxa"/>
              <w:right w:w="100" w:type="dxa"/>
            </w:tcMar>
          </w:tcPr>
          <w:p w14:paraId="0B1D180C" w14:textId="77777777" w:rsidR="00D30ADE" w:rsidRDefault="00000000" w:rsidP="00955CDB">
            <w:r>
              <w:t>Yes</w:t>
            </w:r>
          </w:p>
        </w:tc>
        <w:tc>
          <w:tcPr>
            <w:tcW w:w="2251" w:type="pct"/>
            <w:tcBorders>
              <w:top w:val="nil"/>
              <w:left w:val="nil"/>
              <w:bottom w:val="single" w:sz="6" w:space="0" w:color="000000"/>
              <w:right w:val="single" w:sz="6" w:space="0" w:color="000000"/>
            </w:tcBorders>
            <w:tcMar>
              <w:top w:w="60" w:type="dxa"/>
              <w:left w:w="100" w:type="dxa"/>
              <w:bottom w:w="60" w:type="dxa"/>
              <w:right w:w="100" w:type="dxa"/>
            </w:tcMar>
          </w:tcPr>
          <w:p w14:paraId="76303655" w14:textId="77777777" w:rsidR="00D30ADE" w:rsidRDefault="00000000" w:rsidP="00955CDB">
            <w:sdt>
              <w:sdtPr>
                <w:tag w:val="goog_rdk_6"/>
                <w:id w:val="1875041317"/>
              </w:sdtPr>
              <w:sdtContent>
                <w:r>
                  <w:t xml:space="preserve">632-pair corpus from 54 verified facts; ~24 MB </w:t>
                </w:r>
                <w:proofErr w:type="spellStart"/>
                <w:r>
                  <w:t>QLoRA</w:t>
                </w:r>
                <w:proofErr w:type="spellEnd"/>
                <w:r>
                  <w:t xml:space="preserve"> adapter over a frozen 4-bit base; perplexity 23.75 → 3.65 (§4.1.5, §4.1.7-4.1.8)</w:t>
                </w:r>
              </w:sdtContent>
            </w:sdt>
          </w:p>
        </w:tc>
      </w:tr>
      <w:tr w:rsidR="00D30ADE" w14:paraId="3A43DB93" w14:textId="77777777" w:rsidTr="009E4377">
        <w:trPr>
          <w:trHeight w:val="810"/>
        </w:trPr>
        <w:tc>
          <w:tcPr>
            <w:tcW w:w="172" w:type="pct"/>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74131C3B" w14:textId="77777777" w:rsidR="00D30ADE" w:rsidRDefault="00000000" w:rsidP="00955CDB">
            <w:r>
              <w:t>6</w:t>
            </w:r>
          </w:p>
        </w:tc>
        <w:tc>
          <w:tcPr>
            <w:tcW w:w="1670" w:type="pct"/>
            <w:tcBorders>
              <w:top w:val="nil"/>
              <w:left w:val="nil"/>
              <w:bottom w:val="single" w:sz="6" w:space="0" w:color="000000"/>
              <w:right w:val="single" w:sz="6" w:space="0" w:color="000000"/>
            </w:tcBorders>
            <w:tcMar>
              <w:top w:w="60" w:type="dxa"/>
              <w:left w:w="100" w:type="dxa"/>
              <w:bottom w:w="60" w:type="dxa"/>
              <w:right w:w="100" w:type="dxa"/>
            </w:tcMar>
          </w:tcPr>
          <w:p w14:paraId="1C2EFE78" w14:textId="77777777" w:rsidR="00D30ADE" w:rsidRDefault="00000000" w:rsidP="00955CDB">
            <w:r>
              <w:t>Capture user corrections for moderated retraining</w:t>
            </w:r>
          </w:p>
        </w:tc>
        <w:tc>
          <w:tcPr>
            <w:tcW w:w="907" w:type="pct"/>
            <w:tcBorders>
              <w:top w:val="nil"/>
              <w:left w:val="nil"/>
              <w:bottom w:val="single" w:sz="6" w:space="0" w:color="000000"/>
              <w:right w:val="single" w:sz="6" w:space="0" w:color="000000"/>
            </w:tcBorders>
            <w:tcMar>
              <w:top w:w="60" w:type="dxa"/>
              <w:left w:w="100" w:type="dxa"/>
              <w:bottom w:w="60" w:type="dxa"/>
              <w:right w:w="100" w:type="dxa"/>
            </w:tcMar>
          </w:tcPr>
          <w:p w14:paraId="51E4FEF6" w14:textId="77777777" w:rsidR="00D30ADE" w:rsidRDefault="00000000" w:rsidP="00955CDB">
            <w:r>
              <w:t>Yes, as designed</w:t>
            </w:r>
          </w:p>
        </w:tc>
        <w:tc>
          <w:tcPr>
            <w:tcW w:w="2251" w:type="pct"/>
            <w:tcBorders>
              <w:top w:val="nil"/>
              <w:left w:val="nil"/>
              <w:bottom w:val="single" w:sz="6" w:space="0" w:color="000000"/>
              <w:right w:val="single" w:sz="6" w:space="0" w:color="000000"/>
            </w:tcBorders>
            <w:tcMar>
              <w:top w:w="60" w:type="dxa"/>
              <w:left w:w="100" w:type="dxa"/>
              <w:bottom w:w="60" w:type="dxa"/>
              <w:right w:w="100" w:type="dxa"/>
            </w:tcMar>
          </w:tcPr>
          <w:p w14:paraId="5915F424" w14:textId="77777777" w:rsidR="00D30ADE" w:rsidRDefault="00000000" w:rsidP="00955CDB">
            <w:r>
              <w:t>Verdicts and corrections logged to SQLite with dialogue context; export for review with no automatic write path (§3.1)</w:t>
            </w:r>
          </w:p>
        </w:tc>
      </w:tr>
      <w:tr w:rsidR="00D30ADE" w14:paraId="586DFFBB" w14:textId="77777777" w:rsidTr="009E4377">
        <w:trPr>
          <w:trHeight w:val="1035"/>
        </w:trPr>
        <w:tc>
          <w:tcPr>
            <w:tcW w:w="172" w:type="pct"/>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584B6FB7" w14:textId="77777777" w:rsidR="00D30ADE" w:rsidRDefault="00000000" w:rsidP="00955CDB">
            <w:r>
              <w:t>7</w:t>
            </w:r>
          </w:p>
        </w:tc>
        <w:tc>
          <w:tcPr>
            <w:tcW w:w="1670" w:type="pct"/>
            <w:tcBorders>
              <w:top w:val="nil"/>
              <w:left w:val="nil"/>
              <w:bottom w:val="single" w:sz="6" w:space="0" w:color="000000"/>
              <w:right w:val="single" w:sz="6" w:space="0" w:color="000000"/>
            </w:tcBorders>
            <w:tcMar>
              <w:top w:w="60" w:type="dxa"/>
              <w:left w:w="100" w:type="dxa"/>
              <w:bottom w:w="60" w:type="dxa"/>
              <w:right w:w="100" w:type="dxa"/>
            </w:tcMar>
          </w:tcPr>
          <w:p w14:paraId="6109AD19" w14:textId="77777777" w:rsidR="00D30ADE" w:rsidRDefault="00000000" w:rsidP="00955CDB">
            <w:r>
              <w:t>Evaluate with appropriate quantitative metrics, speech errors reported apart from NLP errors</w:t>
            </w:r>
          </w:p>
        </w:tc>
        <w:tc>
          <w:tcPr>
            <w:tcW w:w="907" w:type="pct"/>
            <w:tcBorders>
              <w:top w:val="nil"/>
              <w:left w:val="nil"/>
              <w:bottom w:val="single" w:sz="6" w:space="0" w:color="000000"/>
              <w:right w:val="single" w:sz="6" w:space="0" w:color="000000"/>
            </w:tcBorders>
            <w:tcMar>
              <w:top w:w="60" w:type="dxa"/>
              <w:left w:w="100" w:type="dxa"/>
              <w:bottom w:w="60" w:type="dxa"/>
              <w:right w:w="100" w:type="dxa"/>
            </w:tcMar>
          </w:tcPr>
          <w:p w14:paraId="4B428E52" w14:textId="77777777" w:rsidR="00D30ADE" w:rsidRDefault="00000000" w:rsidP="00955CDB">
            <w:r>
              <w:t>Yes</w:t>
            </w:r>
          </w:p>
        </w:tc>
        <w:tc>
          <w:tcPr>
            <w:tcW w:w="2251" w:type="pct"/>
            <w:tcBorders>
              <w:top w:val="nil"/>
              <w:left w:val="nil"/>
              <w:bottom w:val="single" w:sz="6" w:space="0" w:color="000000"/>
              <w:right w:val="single" w:sz="6" w:space="0" w:color="000000"/>
            </w:tcBorders>
            <w:tcMar>
              <w:top w:w="60" w:type="dxa"/>
              <w:left w:w="100" w:type="dxa"/>
              <w:bottom w:w="60" w:type="dxa"/>
              <w:right w:w="100" w:type="dxa"/>
            </w:tcMar>
          </w:tcPr>
          <w:p w14:paraId="535AAB64" w14:textId="77777777" w:rsidR="00D30ADE" w:rsidRDefault="00000000" w:rsidP="00955CDB">
            <w:r>
              <w:t>Two independent harnesses; WER over 48 clips, generation over 63 held-out pairs, never combined</w:t>
            </w:r>
          </w:p>
        </w:tc>
      </w:tr>
    </w:tbl>
    <w:p w14:paraId="0EF89210" w14:textId="77777777" w:rsidR="00D30ADE" w:rsidRDefault="00000000" w:rsidP="00F04AE4">
      <w:pPr>
        <w:jc w:val="center"/>
      </w:pPr>
      <w:r>
        <w:t>Table 17: Project objectives and the evidence for each. The optional text-to-speech component named in the proposal was not built.</w:t>
      </w:r>
    </w:p>
    <w:p w14:paraId="71081D37" w14:textId="77777777" w:rsidR="00D30ADE" w:rsidRDefault="00000000" w:rsidP="00955CDB">
      <w:r>
        <w:t>Six of the seven objectives are met. Objective 3 is met substantially rather than completely, and the residual failures are reported in §4.1.9 rather than omitted.</w:t>
      </w:r>
    </w:p>
    <w:p w14:paraId="5F55CA07" w14:textId="77777777" w:rsidR="00D30ADE" w:rsidRDefault="00000000" w:rsidP="00955CDB">
      <w:r>
        <w:br w:type="page"/>
      </w:r>
    </w:p>
    <w:p w14:paraId="793462E7" w14:textId="77777777" w:rsidR="00D30ADE" w:rsidRDefault="00000000" w:rsidP="00955CDB">
      <w:pPr>
        <w:pStyle w:val="Heading1"/>
      </w:pPr>
      <w:bookmarkStart w:id="61" w:name="_Toc239532577"/>
      <w:r>
        <w:lastRenderedPageBreak/>
        <w:t>5.0 Discussion and Conclusion</w:t>
      </w:r>
      <w:bookmarkEnd w:id="61"/>
    </w:p>
    <w:p w14:paraId="69C33B7D" w14:textId="77777777" w:rsidR="00D30ADE" w:rsidRDefault="00000000" w:rsidP="00955CDB">
      <w:pPr>
        <w:pStyle w:val="Heading2"/>
      </w:pPr>
      <w:bookmarkStart w:id="62" w:name="_Toc239532578"/>
      <w:r>
        <w:t>5.1 What the findings mean</w:t>
      </w:r>
      <w:bookmarkEnd w:id="62"/>
    </w:p>
    <w:p w14:paraId="01CE291E" w14:textId="77777777" w:rsidR="00D30ADE" w:rsidRDefault="00000000" w:rsidP="00955CDB">
      <w:r>
        <w:t>Four findings from this project generalise beyond it.</w:t>
      </w:r>
    </w:p>
    <w:p w14:paraId="5D0C1D4B" w14:textId="77777777" w:rsidR="00D30ADE" w:rsidRDefault="00000000" w:rsidP="00955CDB">
      <w:r>
        <w:t>In-domain decoder context matters more than model choice for code-switched ASR. Four lines of rojak as decoder context were worth 22 percentage points of WER, four times the benefit of swapping in a Malaysian-fine-tuned checkpoint. The prompt is not an instruction; it shifts the decoder's language-model prior where the audio is ambiguous. Its composition mattered as much as its presence, since a predominantly Malay prompt pushed English-dominant utterances into translation.</w:t>
      </w:r>
    </w:p>
    <w:p w14:paraId="34CCA555" w14:textId="77777777" w:rsidR="00D30ADE" w:rsidRDefault="00000000" w:rsidP="00955CDB">
      <w:r>
        <w:t>The bottleneck was language identification, not transcription. The Malaysian checkpoint transcribes English competently when told to (0.106 under a forced English token), but its own detector always lands on Malay, so those clips came back translated at 0.788. What remains is calibration: a 0.5 confidence threshold is a sensible default for monolingual audio and the wrong scale for English sentences carrying Malay particles.</w:t>
      </w:r>
    </w:p>
    <w:p w14:paraId="29EF8B9E" w14:textId="77777777" w:rsidR="00D30ADE" w:rsidRDefault="00000000" w:rsidP="00955CDB">
      <w:r>
        <w:t xml:space="preserve">A refusal rate is not a measure of a knowledge boundary. A model that declines everything scores excellently on out-of-scope refusal and is useless; only the gap between out-of-scope and in-domain refusal rates describes a boundary. The same reasoning is why refusal items were excluded from BLEU, ROUGE-L and </w:t>
      </w:r>
      <w:proofErr w:type="spellStart"/>
      <w:r>
        <w:t>BERTScore</w:t>
      </w:r>
      <w:proofErr w:type="spellEnd"/>
      <w:r>
        <w:t>, since all eleven share one gold answer.</w:t>
      </w:r>
    </w:p>
    <w:p w14:paraId="65CBE8CA" w14:textId="77777777" w:rsidR="00D30ADE" w:rsidRDefault="00000000" w:rsidP="00955CDB">
      <w:r>
        <w:t>Validation loss was the wrong quantity to optimise to completion. It bottomed out at step 100 and rose 13% by the end, which normally means overfitting. The objective here was memorising a fixed 54-fact knowledge base with no retrieval at inference, so held-out loss measures paraphrase robustness on facts already seen: a proxy, not the goal. Over-refusal collapsed and fallback accuracy rose across exactly the epochs in which validation loss was deteriorating.</w:t>
      </w:r>
    </w:p>
    <w:p w14:paraId="5AAE76A8" w14:textId="77777777" w:rsidR="00D30ADE" w:rsidRDefault="00000000" w:rsidP="00955CDB">
      <w:pPr>
        <w:pStyle w:val="Heading2"/>
      </w:pPr>
      <w:bookmarkStart w:id="63" w:name="_Toc239532579"/>
      <w:r>
        <w:t>5.2 Strengths of the solution</w:t>
      </w:r>
      <w:bookmarkEnd w:id="63"/>
    </w:p>
    <w:p w14:paraId="720AECBC" w14:textId="77777777" w:rsidR="00D30ADE" w:rsidRDefault="00000000" w:rsidP="00955CDB">
      <w:r>
        <w:t>The evaluation is the strongest part of this work. Every reported figure is produced by committed code over committed data and can be regenerated; no number was hand-copied into the report. The speech test set is stratified by switch type with speakers balanced within each category, and that design is what made a speaker-dependent detection effect visible at all.</w:t>
      </w:r>
    </w:p>
    <w:p w14:paraId="2828E31B" w14:textId="77777777" w:rsidR="00D30ADE" w:rsidRDefault="00000000" w:rsidP="00955CDB">
      <w:r>
        <w:t>Design decisions were settled by measurement rather than intuition. The base model was chosen against a competitor that read as more fluent, on the ground that over-refusal from ignorance was repairable and fabrication was not; §4.1.9 shows the prediction held. Stage 2 was rewritten away from the proposal's design because 73% of training inputs proved to be informal rojak.</w:t>
      </w:r>
    </w:p>
    <w:p w14:paraId="439D518F" w14:textId="77777777" w:rsidR="00D30ADE" w:rsidRDefault="00000000" w:rsidP="00955CDB">
      <w:r>
        <w:t>The moderated feedback loop was vindicated in use rather than in principle. The first correction ever logged was a negative verdict on a correct refusal, and applied automatically it would have eroded the boundary the project spends most of its evaluation measuring.</w:t>
      </w:r>
    </w:p>
    <w:p w14:paraId="054EB11F" w14:textId="77777777" w:rsidR="00D30ADE" w:rsidRDefault="00000000" w:rsidP="00955CDB">
      <w:r>
        <w:t>The system is also honest about its limits in operation: the interface reports which backend produced each reply and how long it took, and the speech model is pinned to the CPU so Stage 3 keeps the 4 GB of video memory.</w:t>
      </w:r>
    </w:p>
    <w:p w14:paraId="36EDA164" w14:textId="77777777" w:rsidR="00D30ADE" w:rsidRDefault="00000000" w:rsidP="00955CDB">
      <w:pPr>
        <w:pStyle w:val="Heading2"/>
      </w:pPr>
      <w:bookmarkStart w:id="64" w:name="_Toc239532580"/>
      <w:r>
        <w:lastRenderedPageBreak/>
        <w:t>5.3 Limitations</w:t>
      </w:r>
      <w:bookmarkEnd w:id="64"/>
    </w:p>
    <w:p w14:paraId="55555CD5" w14:textId="77777777" w:rsidR="00D30ADE" w:rsidRDefault="00000000" w:rsidP="00955CDB">
      <w:r>
        <w:t xml:space="preserve">No human ratings were collected. Perplexity, BLEU, </w:t>
      </w:r>
      <w:proofErr w:type="spellStart"/>
      <w:r>
        <w:t>chrF</w:t>
      </w:r>
      <w:proofErr w:type="spellEnd"/>
      <w:r>
        <w:t xml:space="preserve">, ROUGE-L and </w:t>
      </w:r>
      <w:proofErr w:type="spellStart"/>
      <w:r>
        <w:t>BERTScore</w:t>
      </w:r>
      <w:proofErr w:type="spellEnd"/>
      <w:r>
        <w:t xml:space="preserve"> all measure agreement with a written gold answer. None measures whether a reply is natural rojak, which is what Objective 2 claims. The Likert instrument is specified and its blinded rating sheet can be generated by the harness, but it was not administered. This is the single largest gap in the evaluation.</w:t>
      </w:r>
    </w:p>
    <w:p w14:paraId="46D7399C" w14:textId="77777777" w:rsidR="00D30ADE" w:rsidRDefault="00000000" w:rsidP="00955CDB">
      <w:r>
        <w:t>The test split shares its knowledge with the training split. The corpus was split at the level of the pair, not the fact, so every generation figure describes paraphrase robustness and must not be read as generalisation to new knowledge.</w:t>
      </w:r>
    </w:p>
    <w:p w14:paraId="49C9F488" w14:textId="77777777" w:rsidR="00D30ADE" w:rsidRDefault="00000000" w:rsidP="00955CDB">
      <w:r>
        <w:t>Small samples throughout. 48 clips and 387 reference words for speech; 52 answerable and 11 out-of-scope items for generation, where one item moves the refusal rate by nine percentage points. Per-category and per-domain figures rest on as few as five items.</w:t>
      </w:r>
    </w:p>
    <w:p w14:paraId="63B6DD98" w14:textId="77777777" w:rsidR="00D30ADE" w:rsidRDefault="00000000" w:rsidP="00955CDB">
      <w:r>
        <w:t>Self-authored evaluation data, recorded by two speakers. The team wrote the knowledge base, generated the corpus from it and recorded the speech test set, so the held-out split shares authorship and register with the training data. Both speakers are team members reading sentences they wrote, in quiet rooms: real users will be less fluent, and spontaneous speech carries disfluencies and noise this set does not represent.</w:t>
      </w:r>
    </w:p>
    <w:p w14:paraId="79600867" w14:textId="77777777" w:rsidR="00D30ADE" w:rsidRDefault="00000000" w:rsidP="00955CDB">
      <w:r>
        <w:t xml:space="preserve">Speaker-dependent language detection. Every clip routed to English belongs to one speaker, and none of the other speaker's 24 clips crossed the threshold in any category (mean </w:t>
      </w:r>
      <w:proofErr w:type="spellStart"/>
      <w:r>
        <w:t>p_en</w:t>
      </w:r>
      <w:proofErr w:type="spellEnd"/>
      <w:r>
        <w:t xml:space="preserve"> 0.136 against 0.043). With four clips per speaker per category this is an observation rather than a demonstrated effect, but it means the </w:t>
      </w:r>
      <w:proofErr w:type="spellStart"/>
      <w:r>
        <w:t>en_dom</w:t>
      </w:r>
      <w:proofErr w:type="spellEnd"/>
      <w:r>
        <w:t xml:space="preserve"> result is in part a property of who recorded the corpus.</w:t>
      </w:r>
    </w:p>
    <w:p w14:paraId="742F3EBE" w14:textId="77777777" w:rsidR="00D30ADE" w:rsidRDefault="00000000" w:rsidP="00955CDB">
      <w:r>
        <w:t>A single training run and two entangled safeguards. One seed and one configuration, so no variance estimate exists. Refusal is enforced twice, by the trained weights and by the system prompt, and both were active in every measurement, so the contribution of each is unknown. Coverage is also thin: all five JPN facts concern a lost MyKad and all five Immigration facts concern renewal. The optional text-to-speech component was not built.</w:t>
      </w:r>
    </w:p>
    <w:p w14:paraId="76CAAFCE" w14:textId="77777777" w:rsidR="00D30ADE" w:rsidRDefault="00000000" w:rsidP="00955CDB">
      <w:r>
        <w:rPr>
          <w:b/>
          <w:bCs/>
        </w:rPr>
        <w:t xml:space="preserve">Future work. </w:t>
      </w:r>
      <w:r>
        <w:t>Six improvements follow from the limitations above. Administer the specified Likert instrument, so rojak naturalness is rated by people rather than inferred. Recruit speakers outside the team, to separate detector calibration from speaker accent. Recalibrate the English-detection threshold on a held-out tuning set. Add a number normaliser, the largest remaining source of speech error. Broaden the thin JPN and Immigration domains and enlarge the professional-advice refusal category. And run a second retraining round through the moderated correction loop, raising the checkpoint retention limit so the best checkpoint survives.</w:t>
      </w:r>
    </w:p>
    <w:p w14:paraId="5386EB72" w14:textId="77777777" w:rsidR="00D30ADE" w:rsidRDefault="00000000" w:rsidP="00955CDB">
      <w:pPr>
        <w:pStyle w:val="Heading2"/>
      </w:pPr>
      <w:bookmarkStart w:id="65" w:name="_Toc239532581"/>
      <w:r>
        <w:t>5.4 Conclusion</w:t>
      </w:r>
      <w:bookmarkEnd w:id="65"/>
    </w:p>
    <w:p w14:paraId="7A0347F5" w14:textId="77777777" w:rsidR="00D30ADE" w:rsidRDefault="00000000" w:rsidP="00955CDB">
      <w:proofErr w:type="spellStart"/>
      <w:r>
        <w:t>BorakBot</w:t>
      </w:r>
      <w:proofErr w:type="spellEnd"/>
      <w:r>
        <w:t xml:space="preserve"> accepts Bahasa Rojak as speech or text, transcribes it with a language-routed Malaysian Whisper pipeline, repairs transcription errors without disturbing the register, answers from a knowledge base embedded in the model's weights, declines what it was not taught, and logs corrections for moderated retraining. All four stages are implemented, integrated and evaluated; six of seven objectives are met and the seventh substantially.</w:t>
      </w:r>
    </w:p>
    <w:p w14:paraId="6AEC7025" w14:textId="77777777" w:rsidR="00D30ADE" w:rsidRDefault="00000000" w:rsidP="00955CDB">
      <w:r>
        <w:lastRenderedPageBreak/>
        <w:t>Two headline numbers describe the outcome. Speech recognition improved 44% relative to an unassisted baseline, to a WER of 0.349, short of the 0.25 targeted and reported as measured. Generation improved on every similarity metric, most consequentially in hallucination control, where the refusal gap widened from 15 percentage points to 80.</w:t>
      </w:r>
    </w:p>
    <w:p w14:paraId="0B973C3F" w14:textId="77777777" w:rsidR="00D30ADE" w:rsidRDefault="00000000" w:rsidP="00955CDB">
      <w:r>
        <w:t>The more transferable contribution is methodological. Several results here would have been reported wrongly under the obvious reading: the refusal rate that credits a near-mute model, the validation curve that says stop at step 100, the substitution table that cannot be reversed into a repair table, the threshold optimum sitting beside a cliff. In each case the correct interpretation came from measuring the thing itself rather than a convenient proxy.</w:t>
      </w:r>
    </w:p>
    <w:p w14:paraId="43EEF9A7" w14:textId="77777777" w:rsidR="00D30ADE" w:rsidRDefault="00000000" w:rsidP="00955CDB">
      <w:r>
        <w:br w:type="page"/>
      </w:r>
    </w:p>
    <w:p w14:paraId="41EC616C" w14:textId="77777777" w:rsidR="00D30ADE" w:rsidRDefault="00000000" w:rsidP="00955CDB">
      <w:pPr>
        <w:pStyle w:val="Heading1"/>
      </w:pPr>
      <w:bookmarkStart w:id="66" w:name="_Toc239532582"/>
      <w:r>
        <w:lastRenderedPageBreak/>
        <w:t>6.0 References</w:t>
      </w:r>
      <w:bookmarkEnd w:id="66"/>
    </w:p>
    <w:p w14:paraId="24623956" w14:textId="77777777" w:rsidR="00D30ADE" w:rsidRDefault="00000000" w:rsidP="00955CDB">
      <w:r>
        <w:t>Chen, H., Liu, X., Yin, D., &amp; Tang, J. (2017). A survey on dialogue systems. ACM SIGKDD Explorations Newsletter, 19(2), 25-35.</w:t>
      </w:r>
    </w:p>
    <w:p w14:paraId="673E6E8F" w14:textId="77777777" w:rsidR="00D30ADE" w:rsidRDefault="00000000" w:rsidP="00955CDB">
      <w:r>
        <w:t xml:space="preserve">Dettmers, T., Pagnoni, A., Holtzman, A., &amp; Zettlemoyer, L. (2023). </w:t>
      </w:r>
      <w:proofErr w:type="spellStart"/>
      <w:r>
        <w:t>QLoRA</w:t>
      </w:r>
      <w:proofErr w:type="spellEnd"/>
      <w:r>
        <w:t>: Efficient finetuning of quantized LLMs. Advances in Neural Information Processing Systems, 36.</w:t>
      </w:r>
    </w:p>
    <w:p w14:paraId="61244761" w14:textId="77777777" w:rsidR="00D30ADE" w:rsidRDefault="00000000" w:rsidP="00955CDB">
      <w:r>
        <w:t>Devlin, J., Chang, M.-W., Lee, K., &amp; Toutanova, K. (2019). BERT: Pre-training of deep bidirectional transformers for language understanding. Proceedings of NAACL-HLT 2019, 4171-4186.</w:t>
      </w:r>
    </w:p>
    <w:p w14:paraId="47D32F80" w14:textId="77777777" w:rsidR="00D30ADE" w:rsidRDefault="00000000" w:rsidP="00955CDB">
      <w:proofErr w:type="spellStart"/>
      <w:r>
        <w:t>Grattafiori</w:t>
      </w:r>
      <w:proofErr w:type="spellEnd"/>
      <w:r>
        <w:t>, A., et al. (2024). The Llama 3 herd of models. arXiv:2407.21783.</w:t>
      </w:r>
    </w:p>
    <w:p w14:paraId="0BD2247C" w14:textId="77777777" w:rsidR="00D30ADE" w:rsidRDefault="00000000" w:rsidP="00955CDB">
      <w:r>
        <w:t xml:space="preserve">Hu, E. J., Shen, Y., Wallis, P., Allen-Zhu, Z., Li, Y., Wang, S., Wang, L., &amp; Chen, W. (2021). </w:t>
      </w:r>
      <w:proofErr w:type="spellStart"/>
      <w:r>
        <w:t>LoRA</w:t>
      </w:r>
      <w:proofErr w:type="spellEnd"/>
      <w:r>
        <w:t>: Low-rank adaptation of large language models. arXiv:2106.09685.</w:t>
      </w:r>
    </w:p>
    <w:p w14:paraId="17CE5A81" w14:textId="77777777" w:rsidR="00D30ADE" w:rsidRDefault="00000000" w:rsidP="00955CDB">
      <w:proofErr w:type="spellStart"/>
      <w:r>
        <w:t>Khalip</w:t>
      </w:r>
      <w:proofErr w:type="spellEnd"/>
      <w:r>
        <w:t xml:space="preserve">, K. I., Ku Khalif, K. M. N., Mohd Aziz, M. K. B., &amp; </w:t>
      </w:r>
      <w:proofErr w:type="spellStart"/>
      <w:r>
        <w:t>Gegov</w:t>
      </w:r>
      <w:proofErr w:type="spellEnd"/>
      <w:r>
        <w:t>, A. (2025). Sentiment analysis of noisy Malay text using a large language model. Proceedings of the International Exchange and Innovation Conference on Engineering &amp; Sciences, 11, 1904-1909.</w:t>
      </w:r>
    </w:p>
    <w:p w14:paraId="6272B5D7" w14:textId="77777777" w:rsidR="00D30ADE" w:rsidRDefault="00000000" w:rsidP="00955CDB">
      <w:r>
        <w:t xml:space="preserve">Lewis, P., Perez, E., </w:t>
      </w:r>
      <w:proofErr w:type="spellStart"/>
      <w:r>
        <w:t>Piktus</w:t>
      </w:r>
      <w:proofErr w:type="spellEnd"/>
      <w:r>
        <w:t xml:space="preserve">, A., Petroni, F., </w:t>
      </w:r>
      <w:proofErr w:type="spellStart"/>
      <w:r>
        <w:t>Karpukhin</w:t>
      </w:r>
      <w:proofErr w:type="spellEnd"/>
      <w:r>
        <w:t xml:space="preserve">, V., Goyal, N., </w:t>
      </w:r>
      <w:proofErr w:type="spellStart"/>
      <w:r>
        <w:t>Küttler</w:t>
      </w:r>
      <w:proofErr w:type="spellEnd"/>
      <w:r>
        <w:t xml:space="preserve">, H., Lewis, M., Yih, W., </w:t>
      </w:r>
      <w:proofErr w:type="spellStart"/>
      <w:r>
        <w:t>Rocktäschel</w:t>
      </w:r>
      <w:proofErr w:type="spellEnd"/>
      <w:r>
        <w:t>, T., Riedel, S., &amp; Kiela, D. (2020). Retrieval-augmented generation for knowledge-intensive NLP tasks. Advances in Neural Information Processing Systems, 33, 9459-9474.</w:t>
      </w:r>
    </w:p>
    <w:p w14:paraId="65B6F509" w14:textId="77777777" w:rsidR="00D30ADE" w:rsidRDefault="00000000" w:rsidP="00955CDB">
      <w:r>
        <w:t xml:space="preserve">Lim, H. T., </w:t>
      </w:r>
      <w:proofErr w:type="spellStart"/>
      <w:r>
        <w:t>Huspi</w:t>
      </w:r>
      <w:proofErr w:type="spellEnd"/>
      <w:r>
        <w:t>, S. H., &amp; Ibrahim, R. (2021). A conceptual framework for Malay-English mixed-language question answering system. 2021 International Congress of Advanced Technology and Engineering (ICOTEN).</w:t>
      </w:r>
    </w:p>
    <w:p w14:paraId="36E344BE" w14:textId="77777777" w:rsidR="00D30ADE" w:rsidRDefault="00000000" w:rsidP="00955CDB">
      <w:r>
        <w:t>Lin, C.-Y. (2004). ROUGE: A package for automatic evaluation of summaries. Text Summarization Branches Out, 74-81.</w:t>
      </w:r>
    </w:p>
    <w:p w14:paraId="47D10B22" w14:textId="77777777" w:rsidR="00D30ADE" w:rsidRDefault="00000000" w:rsidP="00955CDB">
      <w:proofErr w:type="spellStart"/>
      <w:r>
        <w:t>Mesolitica</w:t>
      </w:r>
      <w:proofErr w:type="spellEnd"/>
      <w:r>
        <w:t>. (2025). malaysian-whisper-small-v3 [Model]. Hugging Face. https://huggingface.co/mesolitica/malaysian-whisper-small-v3</w:t>
      </w:r>
    </w:p>
    <w:p w14:paraId="39A4F696" w14:textId="77777777" w:rsidR="00D30ADE" w:rsidRDefault="00000000" w:rsidP="00955CDB">
      <w:r>
        <w:t xml:space="preserve">Morris, A. C., Maier, V., &amp; Green, P. (2004). From WER and RIL to MER and WIL: improved evaluation measures for connected speech recognition. Proceedings of </w:t>
      </w:r>
      <w:proofErr w:type="spellStart"/>
      <w:r>
        <w:t>Interspeech</w:t>
      </w:r>
      <w:proofErr w:type="spellEnd"/>
      <w:r>
        <w:t xml:space="preserve"> 2004, 2765-2768.</w:t>
      </w:r>
    </w:p>
    <w:p w14:paraId="0894AD2A" w14:textId="77777777" w:rsidR="00D30ADE" w:rsidRDefault="00000000" w:rsidP="00955CDB">
      <w:proofErr w:type="spellStart"/>
      <w:r>
        <w:t>Papineni</w:t>
      </w:r>
      <w:proofErr w:type="spellEnd"/>
      <w:r>
        <w:t xml:space="preserve">, K., </w:t>
      </w:r>
      <w:proofErr w:type="spellStart"/>
      <w:r>
        <w:t>Roukos</w:t>
      </w:r>
      <w:proofErr w:type="spellEnd"/>
      <w:r>
        <w:t>, S., Ward, T., &amp; Zhu, W.-J. (2002). BLEU: A method for automatic evaluation of machine translation. Proceedings of ACL 2002, 311-318.</w:t>
      </w:r>
    </w:p>
    <w:p w14:paraId="4AC3E179" w14:textId="77777777" w:rsidR="00D30ADE" w:rsidRDefault="00000000" w:rsidP="00955CDB">
      <w:r>
        <w:t xml:space="preserve">Popović, M. (2015). </w:t>
      </w:r>
      <w:proofErr w:type="spellStart"/>
      <w:r>
        <w:t>chrF</w:t>
      </w:r>
      <w:proofErr w:type="spellEnd"/>
      <w:r>
        <w:t>: Character n-gram F-score for automatic MT evaluation. Proceedings of the Tenth Workshop on Statistical Machine Translation, 392-395.</w:t>
      </w:r>
    </w:p>
    <w:p w14:paraId="57ADC828" w14:textId="77777777" w:rsidR="00D30ADE" w:rsidRDefault="00000000" w:rsidP="00955CDB">
      <w:r>
        <w:t>Post, M. (2018). A call for clarity in reporting BLEU scores. Proceedings of the Third Conference on Machine Translation, 186-191.</w:t>
      </w:r>
    </w:p>
    <w:p w14:paraId="40E48145" w14:textId="77777777" w:rsidR="00D30ADE" w:rsidRDefault="00000000" w:rsidP="00955CDB">
      <w:r>
        <w:t xml:space="preserve">Radford, A., Kim, J. W., Xu, T., Brockman, G., McLeavey, C., &amp; </w:t>
      </w:r>
      <w:proofErr w:type="spellStart"/>
      <w:r>
        <w:t>Sutskever</w:t>
      </w:r>
      <w:proofErr w:type="spellEnd"/>
      <w:r>
        <w:t>, I. (2023). Robust speech recognition via large-scale weak supervision. Proceedings of the 40th International Conference on Machine Learning, 28492-28518.</w:t>
      </w:r>
    </w:p>
    <w:p w14:paraId="19400CA2" w14:textId="77777777" w:rsidR="00D30ADE" w:rsidRDefault="00000000" w:rsidP="00955CDB">
      <w:r>
        <w:t xml:space="preserve">Shamsuddin, A. M., Juan, S. S., Chua, S., &amp; </w:t>
      </w:r>
      <w:proofErr w:type="spellStart"/>
      <w:r>
        <w:t>Bramantoro</w:t>
      </w:r>
      <w:proofErr w:type="spellEnd"/>
      <w:r>
        <w:t>, A. (2024). Semi-automatic sentiment identification for Malay-English code-switched data. Journal of Advanced Research Design, 123(1), 198-212.</w:t>
      </w:r>
    </w:p>
    <w:p w14:paraId="49317127" w14:textId="77777777" w:rsidR="00D30ADE" w:rsidRDefault="00000000" w:rsidP="00955CDB">
      <w:r>
        <w:lastRenderedPageBreak/>
        <w:t xml:space="preserve">Sitaram, S., Chandu, K. R., </w:t>
      </w:r>
      <w:proofErr w:type="spellStart"/>
      <w:r>
        <w:t>Rallabandi</w:t>
      </w:r>
      <w:proofErr w:type="spellEnd"/>
      <w:r>
        <w:t>, S. K., &amp; Black, A. W. (2020). A survey of code-switched speech and language processing. arXiv:1904.00784.</w:t>
      </w:r>
    </w:p>
    <w:p w14:paraId="71AD77E9" w14:textId="77777777" w:rsidR="00D30ADE" w:rsidRDefault="00000000" w:rsidP="00955CDB">
      <w:proofErr w:type="spellStart"/>
      <w:r>
        <w:t>Taori</w:t>
      </w:r>
      <w:proofErr w:type="spellEnd"/>
      <w:r>
        <w:t xml:space="preserve">, R., Gulrajani, I., Zhang, T., Dubois, Y., Li, X., Guestrin, C., Liang, P., &amp; Hashimoto, T. B. (2023). Stanford Alpaca: An instruction-following </w:t>
      </w:r>
      <w:proofErr w:type="spellStart"/>
      <w:r>
        <w:t>LLaMA</w:t>
      </w:r>
      <w:proofErr w:type="spellEnd"/>
      <w:r>
        <w:t xml:space="preserve"> model [Computer software]. https://github.com/tatsu-lab/stanford_alpaca</w:t>
      </w:r>
    </w:p>
    <w:p w14:paraId="26DE06E7" w14:textId="77777777" w:rsidR="00D30ADE" w:rsidRDefault="00000000" w:rsidP="00955CDB">
      <w:r>
        <w:t xml:space="preserve">Vaessen, N. (2022). </w:t>
      </w:r>
      <w:proofErr w:type="spellStart"/>
      <w:r>
        <w:t>jiwer</w:t>
      </w:r>
      <w:proofErr w:type="spellEnd"/>
      <w:r>
        <w:t>: Evaluate an automatic speech recognition system [Computer software]. https://github.com/jitsi/jiwer</w:t>
      </w:r>
    </w:p>
    <w:p w14:paraId="2EBB9D11" w14:textId="77777777" w:rsidR="00D30ADE" w:rsidRDefault="00000000" w:rsidP="00955CDB">
      <w:r>
        <w:t xml:space="preserve">Wang, Y., </w:t>
      </w:r>
      <w:proofErr w:type="spellStart"/>
      <w:r>
        <w:t>Kordi</w:t>
      </w:r>
      <w:proofErr w:type="spellEnd"/>
      <w:r>
        <w:t xml:space="preserve">, Y., Mishra, S., Liu, A., Smith, N. A., </w:t>
      </w:r>
      <w:proofErr w:type="spellStart"/>
      <w:r>
        <w:t>Khashabi</w:t>
      </w:r>
      <w:proofErr w:type="spellEnd"/>
      <w:r>
        <w:t xml:space="preserve">, D., &amp; </w:t>
      </w:r>
      <w:proofErr w:type="spellStart"/>
      <w:r>
        <w:t>Hajishirzi</w:t>
      </w:r>
      <w:proofErr w:type="spellEnd"/>
      <w:r>
        <w:t>, H. (2023). Self-Instruct: Aligning language models with self-generated instructions. Proceedings of ACL 2023, 13484-13508.</w:t>
      </w:r>
    </w:p>
    <w:p w14:paraId="6E856426" w14:textId="77777777" w:rsidR="00D30ADE" w:rsidRDefault="00000000" w:rsidP="00955CDB">
      <w:r>
        <w:t xml:space="preserve">Winata, G. I., </w:t>
      </w:r>
      <w:proofErr w:type="spellStart"/>
      <w:r>
        <w:t>Cahyawijaya</w:t>
      </w:r>
      <w:proofErr w:type="spellEnd"/>
      <w:r>
        <w:t xml:space="preserve">, S., Liu, Z., Lin, Z., </w:t>
      </w:r>
      <w:proofErr w:type="spellStart"/>
      <w:r>
        <w:t>Madotto</w:t>
      </w:r>
      <w:proofErr w:type="spellEnd"/>
      <w:r>
        <w:t>, A., &amp; Fung, P. (2021). Are multilingual models effective in code-switching? Proceedings of the Fifth Workshop on Computational Approaches to Linguistic Code-Switching, 142-153.</w:t>
      </w:r>
    </w:p>
    <w:p w14:paraId="0E5FF0E1" w14:textId="77777777" w:rsidR="00D30ADE" w:rsidRDefault="00000000" w:rsidP="00955CDB">
      <w:r>
        <w:t>Wolf, T., Debut, L., Sanh, V., et al. (2020). Transformers: State-of-the-art natural language processing. Proceedings of EMNLP 2020: System Demonstrations, 38-45.</w:t>
      </w:r>
    </w:p>
    <w:p w14:paraId="11A8B0F2" w14:textId="77777777" w:rsidR="00D30ADE" w:rsidRDefault="00000000" w:rsidP="00955CDB">
      <w:r>
        <w:t xml:space="preserve">Zhang, T., Kishore, V., Wu, F., Weinberger, K. Q., &amp; Artzi, Y. (2020). </w:t>
      </w:r>
      <w:proofErr w:type="spellStart"/>
      <w:r>
        <w:t>BERTScore</w:t>
      </w:r>
      <w:proofErr w:type="spellEnd"/>
      <w:r>
        <w:t>: Evaluating text generation with BERT. International Conference on Learning Representations.</w:t>
      </w:r>
    </w:p>
    <w:p w14:paraId="0F98F927" w14:textId="77777777" w:rsidR="00D30ADE" w:rsidRDefault="00000000" w:rsidP="00955CDB">
      <w:r>
        <w:t xml:space="preserve">Zheng, Y., Zhang, R., Zhang, J., Ye, Y., Luo, Z., Feng, Z., &amp; Ma, Y. (2024). </w:t>
      </w:r>
      <w:proofErr w:type="spellStart"/>
      <w:r>
        <w:t>LLaMA</w:t>
      </w:r>
      <w:proofErr w:type="spellEnd"/>
      <w:r>
        <w:t>-Factory: Unified efficient fine-tuning of 100+ language models. Proceedings of ACL 2024 (System Demonstrations).</w:t>
      </w:r>
    </w:p>
    <w:p w14:paraId="7A9AFA59" w14:textId="77777777" w:rsidR="00D30ADE" w:rsidRDefault="00000000" w:rsidP="00955CDB">
      <w:proofErr w:type="spellStart"/>
      <w:r>
        <w:t>Zolkepli</w:t>
      </w:r>
      <w:proofErr w:type="spellEnd"/>
      <w:r>
        <w:t>, H. (2018). Malaya: Natural language toolkit for the Malaysian language [Computer software]. https://github.com/malaysia-ai/malaya</w:t>
      </w:r>
    </w:p>
    <w:p w14:paraId="08CEB7E4" w14:textId="77777777" w:rsidR="00D30ADE" w:rsidRDefault="00000000" w:rsidP="00955CDB">
      <w:r>
        <w:br w:type="page"/>
      </w:r>
    </w:p>
    <w:p w14:paraId="7D716DAE" w14:textId="77777777" w:rsidR="00D30ADE" w:rsidRDefault="00000000" w:rsidP="00955CDB">
      <w:pPr>
        <w:pStyle w:val="Heading1"/>
      </w:pPr>
      <w:bookmarkStart w:id="67" w:name="_Toc239532583"/>
      <w:r>
        <w:lastRenderedPageBreak/>
        <w:t>Appendices</w:t>
      </w:r>
      <w:bookmarkEnd w:id="67"/>
    </w:p>
    <w:p w14:paraId="0389B3D6" w14:textId="77777777" w:rsidR="00D30ADE" w:rsidRDefault="00000000" w:rsidP="00955CDB">
      <w:pPr>
        <w:pStyle w:val="Heading2"/>
      </w:pPr>
      <w:bookmarkStart w:id="68" w:name="_Toc239532584"/>
      <w:r>
        <w:t>Appendix A: Declaration of AI tool assistance</w:t>
      </w:r>
      <w:bookmarkEnd w:id="68"/>
    </w:p>
    <w:p w14:paraId="54C4C386" w14:textId="77777777" w:rsidR="00D30ADE" w:rsidRDefault="00000000" w:rsidP="00955CDB">
      <w:r>
        <w:t>In accordance with TARUMT academic integrity policy, the following use of AI tools is declared:</w:t>
      </w:r>
    </w:p>
    <w:p w14:paraId="1B8DE105" w14:textId="77777777" w:rsidR="00D30ADE" w:rsidRDefault="00000000" w:rsidP="00955CDB">
      <w:r>
        <w:rPr>
          <w:b/>
          <w:bCs/>
        </w:rPr>
        <w:t xml:space="preserve">Generated training data. </w:t>
      </w:r>
      <w:r>
        <w:t>The 632 question-answer pairs in the training corpus were generated by a large language model, prompted with the team-written knowledge base, topic definitions and style constraints. The generation prompt is retained in the repository at stage2_chatbot/corpus_tooling/prompts/generate_pairs_prompt.md as the provenance record. The knowledge base itself, all 54 facts with their sources and stability markers, was written and verified by the team against agency portals; no fact was accepted from a model. Generated pairs were filtered automatically for duplication, sentence count and emoji, and a sample from every category was read by a team member.</w:t>
      </w:r>
    </w:p>
    <w:p w14:paraId="2683167A" w14:textId="77777777" w:rsidR="00D30ADE" w:rsidRDefault="00000000" w:rsidP="00955CDB">
      <w:r>
        <w:rPr>
          <w:b/>
          <w:bCs/>
        </w:rPr>
        <w:t xml:space="preserve">Coding assistance. </w:t>
      </w:r>
      <w:r>
        <w:t xml:space="preserve">An AI coding assistant was used during implementation of the evaluation harnesses, the </w:t>
      </w:r>
      <w:proofErr w:type="spellStart"/>
      <w:r>
        <w:t>Colab</w:t>
      </w:r>
      <w:proofErr w:type="spellEnd"/>
      <w:r>
        <w:t xml:space="preserve"> notebooks and the Stage 2 to 4 application modules, and in drafting sections of this report from the committed result files. All configuration values, evaluation results and reported figures were produced by running the code, not by a model asserting them; the result files behind every table are committed and can be regenerated.</w:t>
      </w:r>
    </w:p>
    <w:p w14:paraId="0E0220C3" w14:textId="77777777" w:rsidR="00D30ADE" w:rsidRDefault="00000000" w:rsidP="00955CDB">
      <w:r>
        <w:rPr>
          <w:b/>
          <w:bCs/>
        </w:rPr>
        <w:t xml:space="preserve">Not generated. </w:t>
      </w:r>
      <w:r>
        <w:t>The speech test set, its 48 reference transcripts and the recordings themselves were authored and recorded by the team. The stratification design, the language-routing diagnosis, the choice of base model and the interpretation of every result in this report are the team's own.</w:t>
      </w:r>
    </w:p>
    <w:p w14:paraId="2CFE4187" w14:textId="77777777" w:rsidR="00D30ADE" w:rsidRDefault="00000000" w:rsidP="00955CDB">
      <w:pPr>
        <w:pStyle w:val="Heading2"/>
      </w:pPr>
      <w:bookmarkStart w:id="69" w:name="_Toc239532585"/>
      <w:r>
        <w:t>Appendix B: Prompt text used for decoder conditioning</w:t>
      </w:r>
      <w:bookmarkEnd w:id="69"/>
    </w:p>
    <w:p w14:paraId="3124A12D" w14:textId="77777777" w:rsidR="00D30ADE" w:rsidRDefault="00000000" w:rsidP="00955CDB">
      <w:r>
        <w:t>This text is supplied as preceding context to bias decoder output toward code-switched orthography. It shares no sentence or distinctive vocabulary with the test set; overlap would let the model copy from its own context and inflate every reported figure.</w:t>
      </w:r>
    </w:p>
    <w:p w14:paraId="6547F99C" w14:textId="77777777" w:rsidR="00D30ADE" w:rsidRDefault="00000000" w:rsidP="00955CDB">
      <w:r>
        <w:t xml:space="preserve">  </w:t>
      </w:r>
      <w:proofErr w:type="spellStart"/>
      <w:r>
        <w:t>cuaca</w:t>
      </w:r>
      <w:proofErr w:type="spellEnd"/>
      <w:r>
        <w:t xml:space="preserve"> </w:t>
      </w:r>
      <w:proofErr w:type="spellStart"/>
      <w:r>
        <w:t>panas</w:t>
      </w:r>
      <w:proofErr w:type="spellEnd"/>
      <w:r>
        <w:t xml:space="preserve"> </w:t>
      </w:r>
      <w:proofErr w:type="spellStart"/>
      <w:r>
        <w:t>gila</w:t>
      </w:r>
      <w:proofErr w:type="spellEnd"/>
      <w:r>
        <w:t xml:space="preserve"> </w:t>
      </w:r>
      <w:proofErr w:type="spellStart"/>
      <w:r>
        <w:t>hari</w:t>
      </w:r>
      <w:proofErr w:type="spellEnd"/>
      <w:r>
        <w:t xml:space="preserve"> </w:t>
      </w:r>
      <w:proofErr w:type="spellStart"/>
      <w:r>
        <w:t>ni</w:t>
      </w:r>
      <w:proofErr w:type="spellEnd"/>
      <w:r>
        <w:t xml:space="preserve"> </w:t>
      </w:r>
      <w:proofErr w:type="spellStart"/>
      <w:r>
        <w:t>kan</w:t>
      </w:r>
      <w:proofErr w:type="spellEnd"/>
      <w:r>
        <w:t xml:space="preserve">, </w:t>
      </w:r>
      <w:proofErr w:type="spellStart"/>
      <w:r>
        <w:t>tak</w:t>
      </w:r>
      <w:proofErr w:type="spellEnd"/>
      <w:r>
        <w:t xml:space="preserve"> </w:t>
      </w:r>
      <w:proofErr w:type="spellStart"/>
      <w:r>
        <w:t>larat</w:t>
      </w:r>
      <w:proofErr w:type="spellEnd"/>
      <w:r>
        <w:t xml:space="preserve"> nak </w:t>
      </w:r>
      <w:proofErr w:type="spellStart"/>
      <w:r>
        <w:t>keluar</w:t>
      </w:r>
      <w:proofErr w:type="spellEnd"/>
      <w:r>
        <w:t>.</w:t>
      </w:r>
    </w:p>
    <w:p w14:paraId="153FD3B4" w14:textId="77777777" w:rsidR="00D30ADE" w:rsidRDefault="00000000" w:rsidP="00955CDB">
      <w:r>
        <w:t xml:space="preserve">  can you send me the file later, </w:t>
      </w:r>
      <w:proofErr w:type="spellStart"/>
      <w:r>
        <w:t>i</w:t>
      </w:r>
      <w:proofErr w:type="spellEnd"/>
      <w:r>
        <w:t xml:space="preserve"> need to check something first.</w:t>
      </w:r>
    </w:p>
    <w:p w14:paraId="4CA967CC" w14:textId="77777777" w:rsidR="00D30ADE" w:rsidRDefault="00000000" w:rsidP="00955CDB">
      <w:r>
        <w:t xml:space="preserve">  eh </w:t>
      </w:r>
      <w:proofErr w:type="spellStart"/>
      <w:r>
        <w:t>awak</w:t>
      </w:r>
      <w:proofErr w:type="spellEnd"/>
      <w:r>
        <w:t xml:space="preserve"> dah </w:t>
      </w:r>
      <w:proofErr w:type="gramStart"/>
      <w:r>
        <w:t>reply</w:t>
      </w:r>
      <w:proofErr w:type="gramEnd"/>
      <w:r>
        <w:t xml:space="preserve"> that email </w:t>
      </w:r>
      <w:proofErr w:type="spellStart"/>
      <w:r>
        <w:t>ke</w:t>
      </w:r>
      <w:proofErr w:type="spellEnd"/>
      <w:r>
        <w:t xml:space="preserve"> </w:t>
      </w:r>
      <w:proofErr w:type="spellStart"/>
      <w:r>
        <w:t>belum</w:t>
      </w:r>
      <w:proofErr w:type="spellEnd"/>
      <w:r>
        <w:t xml:space="preserve"> </w:t>
      </w:r>
      <w:proofErr w:type="spellStart"/>
      <w:r>
        <w:t>lah</w:t>
      </w:r>
      <w:proofErr w:type="spellEnd"/>
      <w:r>
        <w:t>.</w:t>
      </w:r>
    </w:p>
    <w:p w14:paraId="19FFDAEC" w14:textId="77777777" w:rsidR="00D30ADE" w:rsidRDefault="00000000" w:rsidP="00955CDB">
      <w:r>
        <w:t xml:space="preserve">  so how ah, do you want to join us or not.</w:t>
      </w:r>
    </w:p>
    <w:p w14:paraId="077E5319" w14:textId="77777777" w:rsidR="00D30ADE" w:rsidRDefault="00D30ADE" w:rsidP="00955CDB"/>
    <w:p w14:paraId="1446A4E0" w14:textId="77777777" w:rsidR="00D30ADE" w:rsidRDefault="00000000" w:rsidP="00955CDB">
      <w:pPr>
        <w:pStyle w:val="Heading2"/>
      </w:pPr>
      <w:bookmarkStart w:id="70" w:name="_Toc239532586"/>
      <w:r>
        <w:t>Appendix C: Orthography map (lenient scoring)</w:t>
      </w:r>
      <w:bookmarkEnd w:id="70"/>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2600"/>
        <w:gridCol w:w="4160"/>
      </w:tblGrid>
      <w:tr w:rsidR="00D30ADE" w14:paraId="5FFF3E29" w14:textId="77777777">
        <w:trPr>
          <w:tblHeader/>
        </w:trPr>
        <w:tc>
          <w:tcPr>
            <w:tcW w:w="2600" w:type="dxa"/>
            <w:shd w:val="clear" w:color="auto" w:fill="1F3864"/>
            <w:tcMar>
              <w:top w:w="60" w:type="dxa"/>
              <w:left w:w="100" w:type="dxa"/>
              <w:bottom w:w="60" w:type="dxa"/>
              <w:right w:w="100" w:type="dxa"/>
            </w:tcMar>
          </w:tcPr>
          <w:p w14:paraId="752FE117" w14:textId="77777777" w:rsidR="00D30ADE" w:rsidRDefault="00000000" w:rsidP="00955CDB">
            <w:r>
              <w:t>Reference form</w:t>
            </w:r>
          </w:p>
        </w:tc>
        <w:tc>
          <w:tcPr>
            <w:tcW w:w="2600" w:type="dxa"/>
            <w:shd w:val="clear" w:color="auto" w:fill="1F3864"/>
            <w:tcMar>
              <w:top w:w="60" w:type="dxa"/>
              <w:left w:w="100" w:type="dxa"/>
              <w:bottom w:w="60" w:type="dxa"/>
              <w:right w:w="100" w:type="dxa"/>
            </w:tcMar>
          </w:tcPr>
          <w:p w14:paraId="48DB26A4" w14:textId="77777777" w:rsidR="00D30ADE" w:rsidRDefault="00000000" w:rsidP="00955CDB">
            <w:r>
              <w:t>Canonical form</w:t>
            </w:r>
          </w:p>
        </w:tc>
        <w:tc>
          <w:tcPr>
            <w:tcW w:w="4160" w:type="dxa"/>
            <w:shd w:val="clear" w:color="auto" w:fill="1F3864"/>
            <w:tcMar>
              <w:top w:w="60" w:type="dxa"/>
              <w:left w:w="100" w:type="dxa"/>
              <w:bottom w:w="60" w:type="dxa"/>
              <w:right w:w="100" w:type="dxa"/>
            </w:tcMar>
          </w:tcPr>
          <w:p w14:paraId="1A664203" w14:textId="77777777" w:rsidR="00D30ADE" w:rsidRDefault="00000000" w:rsidP="00955CDB">
            <w:r>
              <w:t>Justification</w:t>
            </w:r>
          </w:p>
        </w:tc>
      </w:tr>
      <w:tr w:rsidR="00D30ADE" w14:paraId="52848AD4" w14:textId="77777777">
        <w:tc>
          <w:tcPr>
            <w:tcW w:w="2600" w:type="dxa"/>
            <w:tcMar>
              <w:top w:w="60" w:type="dxa"/>
              <w:left w:w="100" w:type="dxa"/>
              <w:bottom w:w="60" w:type="dxa"/>
              <w:right w:w="100" w:type="dxa"/>
            </w:tcMar>
          </w:tcPr>
          <w:p w14:paraId="5E009943" w14:textId="77777777" w:rsidR="00D30ADE" w:rsidRDefault="00000000" w:rsidP="00955CDB">
            <w:proofErr w:type="spellStart"/>
            <w:r>
              <w:t>cek</w:t>
            </w:r>
            <w:proofErr w:type="spellEnd"/>
          </w:p>
        </w:tc>
        <w:tc>
          <w:tcPr>
            <w:tcW w:w="2600" w:type="dxa"/>
            <w:tcMar>
              <w:top w:w="60" w:type="dxa"/>
              <w:left w:w="100" w:type="dxa"/>
              <w:bottom w:w="60" w:type="dxa"/>
              <w:right w:w="100" w:type="dxa"/>
            </w:tcMar>
          </w:tcPr>
          <w:p w14:paraId="58048E88" w14:textId="77777777" w:rsidR="00D30ADE" w:rsidRDefault="00000000" w:rsidP="00955CDB">
            <w:r>
              <w:t>check</w:t>
            </w:r>
          </w:p>
        </w:tc>
        <w:tc>
          <w:tcPr>
            <w:tcW w:w="4160" w:type="dxa"/>
            <w:tcMar>
              <w:top w:w="60" w:type="dxa"/>
              <w:left w:w="100" w:type="dxa"/>
              <w:bottom w:w="60" w:type="dxa"/>
              <w:right w:w="100" w:type="dxa"/>
            </w:tcMar>
          </w:tcPr>
          <w:p w14:paraId="41DCE686" w14:textId="77777777" w:rsidR="00D30ADE" w:rsidRDefault="00000000" w:rsidP="00955CDB">
            <w:r>
              <w:t>Malay orthography of an English loanword</w:t>
            </w:r>
          </w:p>
        </w:tc>
      </w:tr>
      <w:tr w:rsidR="00D30ADE" w14:paraId="09B829C3" w14:textId="77777777">
        <w:tc>
          <w:tcPr>
            <w:tcW w:w="2600" w:type="dxa"/>
            <w:tcMar>
              <w:top w:w="60" w:type="dxa"/>
              <w:left w:w="100" w:type="dxa"/>
              <w:bottom w:w="60" w:type="dxa"/>
              <w:right w:w="100" w:type="dxa"/>
            </w:tcMar>
          </w:tcPr>
          <w:p w14:paraId="41CED34A" w14:textId="77777777" w:rsidR="00D30ADE" w:rsidRDefault="00000000" w:rsidP="00955CDB">
            <w:proofErr w:type="spellStart"/>
            <w:r>
              <w:t>akaun</w:t>
            </w:r>
            <w:proofErr w:type="spellEnd"/>
          </w:p>
        </w:tc>
        <w:tc>
          <w:tcPr>
            <w:tcW w:w="2600" w:type="dxa"/>
            <w:tcMar>
              <w:top w:w="60" w:type="dxa"/>
              <w:left w:w="100" w:type="dxa"/>
              <w:bottom w:w="60" w:type="dxa"/>
              <w:right w:w="100" w:type="dxa"/>
            </w:tcMar>
          </w:tcPr>
          <w:p w14:paraId="368C836B" w14:textId="77777777" w:rsidR="00D30ADE" w:rsidRDefault="00000000" w:rsidP="00955CDB">
            <w:r>
              <w:t>account</w:t>
            </w:r>
          </w:p>
        </w:tc>
        <w:tc>
          <w:tcPr>
            <w:tcW w:w="4160" w:type="dxa"/>
            <w:tcMar>
              <w:top w:w="60" w:type="dxa"/>
              <w:left w:w="100" w:type="dxa"/>
              <w:bottom w:w="60" w:type="dxa"/>
              <w:right w:w="100" w:type="dxa"/>
            </w:tcMar>
          </w:tcPr>
          <w:p w14:paraId="479A68ED" w14:textId="77777777" w:rsidR="00D30ADE" w:rsidRDefault="00000000" w:rsidP="00955CDB">
            <w:r>
              <w:t>Malay orthography of an English loanword</w:t>
            </w:r>
          </w:p>
        </w:tc>
      </w:tr>
      <w:tr w:rsidR="00D30ADE" w14:paraId="2EF9BF75" w14:textId="77777777">
        <w:tc>
          <w:tcPr>
            <w:tcW w:w="2600" w:type="dxa"/>
            <w:tcMar>
              <w:top w:w="60" w:type="dxa"/>
              <w:left w:w="100" w:type="dxa"/>
              <w:bottom w:w="60" w:type="dxa"/>
              <w:right w:w="100" w:type="dxa"/>
            </w:tcMar>
          </w:tcPr>
          <w:p w14:paraId="7926D343" w14:textId="77777777" w:rsidR="00D30ADE" w:rsidRDefault="00000000" w:rsidP="00955CDB">
            <w:proofErr w:type="spellStart"/>
            <w:r>
              <w:lastRenderedPageBreak/>
              <w:t>klinik</w:t>
            </w:r>
            <w:proofErr w:type="spellEnd"/>
          </w:p>
        </w:tc>
        <w:tc>
          <w:tcPr>
            <w:tcW w:w="2600" w:type="dxa"/>
            <w:tcMar>
              <w:top w:w="60" w:type="dxa"/>
              <w:left w:w="100" w:type="dxa"/>
              <w:bottom w:w="60" w:type="dxa"/>
              <w:right w:w="100" w:type="dxa"/>
            </w:tcMar>
          </w:tcPr>
          <w:p w14:paraId="61839EBC" w14:textId="77777777" w:rsidR="00D30ADE" w:rsidRDefault="00000000" w:rsidP="00955CDB">
            <w:r>
              <w:t>clinic</w:t>
            </w:r>
          </w:p>
        </w:tc>
        <w:tc>
          <w:tcPr>
            <w:tcW w:w="4160" w:type="dxa"/>
            <w:tcMar>
              <w:top w:w="60" w:type="dxa"/>
              <w:left w:w="100" w:type="dxa"/>
              <w:bottom w:w="60" w:type="dxa"/>
              <w:right w:w="100" w:type="dxa"/>
            </w:tcMar>
          </w:tcPr>
          <w:p w14:paraId="116D73A2" w14:textId="77777777" w:rsidR="00D30ADE" w:rsidRDefault="00000000" w:rsidP="00955CDB">
            <w:r>
              <w:t>Malay orthography of an English loanword</w:t>
            </w:r>
          </w:p>
        </w:tc>
      </w:tr>
      <w:tr w:rsidR="00D30ADE" w14:paraId="05CEE80E" w14:textId="77777777">
        <w:tc>
          <w:tcPr>
            <w:tcW w:w="2600" w:type="dxa"/>
            <w:tcMar>
              <w:top w:w="60" w:type="dxa"/>
              <w:left w:w="100" w:type="dxa"/>
              <w:bottom w:w="60" w:type="dxa"/>
              <w:right w:w="100" w:type="dxa"/>
            </w:tcMar>
          </w:tcPr>
          <w:p w14:paraId="3E32A86C" w14:textId="77777777" w:rsidR="00D30ADE" w:rsidRDefault="00000000" w:rsidP="00955CDB">
            <w:proofErr w:type="spellStart"/>
            <w:r>
              <w:t>ayo</w:t>
            </w:r>
            <w:proofErr w:type="spellEnd"/>
          </w:p>
        </w:tc>
        <w:tc>
          <w:tcPr>
            <w:tcW w:w="2600" w:type="dxa"/>
            <w:tcMar>
              <w:top w:w="60" w:type="dxa"/>
              <w:left w:w="100" w:type="dxa"/>
              <w:bottom w:w="60" w:type="dxa"/>
              <w:right w:w="100" w:type="dxa"/>
            </w:tcMar>
          </w:tcPr>
          <w:p w14:paraId="38740490" w14:textId="77777777" w:rsidR="00D30ADE" w:rsidRDefault="00000000" w:rsidP="00955CDB">
            <w:r>
              <w:t>aiyo</w:t>
            </w:r>
          </w:p>
        </w:tc>
        <w:tc>
          <w:tcPr>
            <w:tcW w:w="4160" w:type="dxa"/>
            <w:tcMar>
              <w:top w:w="60" w:type="dxa"/>
              <w:left w:w="100" w:type="dxa"/>
              <w:bottom w:w="60" w:type="dxa"/>
              <w:right w:w="100" w:type="dxa"/>
            </w:tcMar>
          </w:tcPr>
          <w:p w14:paraId="55DFCD2C" w14:textId="77777777" w:rsidR="00D30ADE" w:rsidRDefault="00000000" w:rsidP="00955CDB">
            <w:r>
              <w:t>Spelling variant of a discourse interjection</w:t>
            </w:r>
          </w:p>
        </w:tc>
      </w:tr>
      <w:tr w:rsidR="00D30ADE" w14:paraId="355DC94F" w14:textId="77777777">
        <w:tc>
          <w:tcPr>
            <w:tcW w:w="2600" w:type="dxa"/>
            <w:tcMar>
              <w:top w:w="60" w:type="dxa"/>
              <w:left w:w="100" w:type="dxa"/>
              <w:bottom w:w="60" w:type="dxa"/>
              <w:right w:w="100" w:type="dxa"/>
            </w:tcMar>
          </w:tcPr>
          <w:p w14:paraId="6DA9171B" w14:textId="77777777" w:rsidR="00D30ADE" w:rsidRDefault="00000000" w:rsidP="00955CDB">
            <w:proofErr w:type="spellStart"/>
            <w:r>
              <w:t>bil</w:t>
            </w:r>
            <w:proofErr w:type="spellEnd"/>
          </w:p>
        </w:tc>
        <w:tc>
          <w:tcPr>
            <w:tcW w:w="2600" w:type="dxa"/>
            <w:tcMar>
              <w:top w:w="60" w:type="dxa"/>
              <w:left w:w="100" w:type="dxa"/>
              <w:bottom w:w="60" w:type="dxa"/>
              <w:right w:w="100" w:type="dxa"/>
            </w:tcMar>
          </w:tcPr>
          <w:p w14:paraId="0AE86597" w14:textId="77777777" w:rsidR="00D30ADE" w:rsidRDefault="00000000" w:rsidP="00955CDB">
            <w:r>
              <w:t>bill</w:t>
            </w:r>
          </w:p>
        </w:tc>
        <w:tc>
          <w:tcPr>
            <w:tcW w:w="4160" w:type="dxa"/>
            <w:tcMar>
              <w:top w:w="60" w:type="dxa"/>
              <w:left w:w="100" w:type="dxa"/>
              <w:bottom w:w="60" w:type="dxa"/>
              <w:right w:w="100" w:type="dxa"/>
            </w:tcMar>
          </w:tcPr>
          <w:p w14:paraId="108E1239" w14:textId="77777777" w:rsidR="00D30ADE" w:rsidRDefault="00000000" w:rsidP="00955CDB">
            <w:r>
              <w:t>Malay orthography of an English loanword</w:t>
            </w:r>
          </w:p>
        </w:tc>
      </w:tr>
      <w:tr w:rsidR="00D30ADE" w14:paraId="563C449A" w14:textId="77777777">
        <w:tc>
          <w:tcPr>
            <w:tcW w:w="2600" w:type="dxa"/>
            <w:tcMar>
              <w:top w:w="60" w:type="dxa"/>
              <w:left w:w="100" w:type="dxa"/>
              <w:bottom w:w="60" w:type="dxa"/>
              <w:right w:w="100" w:type="dxa"/>
            </w:tcMar>
          </w:tcPr>
          <w:p w14:paraId="6A00A2CE" w14:textId="77777777" w:rsidR="00D30ADE" w:rsidRDefault="00000000" w:rsidP="00955CDB">
            <w:proofErr w:type="spellStart"/>
            <w:r>
              <w:t>lesen</w:t>
            </w:r>
            <w:proofErr w:type="spellEnd"/>
            <w:r>
              <w:t xml:space="preserve"> / license</w:t>
            </w:r>
          </w:p>
        </w:tc>
        <w:tc>
          <w:tcPr>
            <w:tcW w:w="2600" w:type="dxa"/>
            <w:tcMar>
              <w:top w:w="60" w:type="dxa"/>
              <w:left w:w="100" w:type="dxa"/>
              <w:bottom w:w="60" w:type="dxa"/>
              <w:right w:w="100" w:type="dxa"/>
            </w:tcMar>
          </w:tcPr>
          <w:p w14:paraId="3572A123" w14:textId="77777777" w:rsidR="00D30ADE" w:rsidRDefault="00000000" w:rsidP="00955CDB">
            <w:r>
              <w:t>licence</w:t>
            </w:r>
          </w:p>
        </w:tc>
        <w:tc>
          <w:tcPr>
            <w:tcW w:w="4160" w:type="dxa"/>
            <w:tcMar>
              <w:top w:w="60" w:type="dxa"/>
              <w:left w:w="100" w:type="dxa"/>
              <w:bottom w:w="60" w:type="dxa"/>
              <w:right w:w="100" w:type="dxa"/>
            </w:tcMar>
          </w:tcPr>
          <w:p w14:paraId="099C8F90" w14:textId="77777777" w:rsidR="00D30ADE" w:rsidRDefault="00000000" w:rsidP="00955CDB">
            <w:r>
              <w:t>Orthographic variant</w:t>
            </w:r>
          </w:p>
        </w:tc>
      </w:tr>
    </w:tbl>
    <w:p w14:paraId="6120B81C" w14:textId="77777777" w:rsidR="00D30ADE" w:rsidRDefault="00000000" w:rsidP="00F04AE4">
      <w:pPr>
        <w:jc w:val="center"/>
      </w:pPr>
      <w:r>
        <w:t xml:space="preserve">Table 18: Spelling variants </w:t>
      </w:r>
      <w:proofErr w:type="spellStart"/>
      <w:r>
        <w:t>canonicalised</w:t>
      </w:r>
      <w:proofErr w:type="spellEnd"/>
      <w:r>
        <w:t xml:space="preserve"> before lenient scoring. Translations are excluded.</w:t>
      </w:r>
    </w:p>
    <w:p w14:paraId="3F440727" w14:textId="77777777" w:rsidR="00D30ADE" w:rsidRDefault="00D30ADE" w:rsidP="00955CDB"/>
    <w:p w14:paraId="2FD33C1C" w14:textId="77777777" w:rsidR="00D30ADE" w:rsidRDefault="00000000" w:rsidP="00955CDB">
      <w:pPr>
        <w:pStyle w:val="Heading2"/>
      </w:pPr>
      <w:bookmarkStart w:id="71" w:name="_Toc239532587"/>
      <w:r>
        <w:t>Appendix D: Test set categories and speaker allocation</w:t>
      </w:r>
      <w:bookmarkEnd w:id="71"/>
    </w:p>
    <w:p w14:paraId="55B5C8F3" w14:textId="77777777" w:rsidR="00D30ADE" w:rsidRDefault="00000000" w:rsidP="00955CDB">
      <w:r>
        <w:t>Each category contains eight utterances, four recorded by each team member, so that speaker is never confounded with switch type. Two utterances per category are reproduced below, one from each speaker; the full 48 are in the manifest.</w:t>
      </w:r>
    </w:p>
    <w:tbl>
      <w:tblPr>
        <w:tblStyle w:val="a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20"/>
        <w:gridCol w:w="1240"/>
        <w:gridCol w:w="1060"/>
        <w:gridCol w:w="6040"/>
      </w:tblGrid>
      <w:tr w:rsidR="00D30ADE" w14:paraId="7E169B95" w14:textId="77777777">
        <w:trPr>
          <w:cantSplit/>
          <w:tblHeader/>
        </w:trPr>
        <w:tc>
          <w:tcPr>
            <w:tcW w:w="1020" w:type="dxa"/>
            <w:shd w:val="clear" w:color="auto" w:fill="1F3864"/>
            <w:tcMar>
              <w:top w:w="60" w:type="dxa"/>
              <w:left w:w="100" w:type="dxa"/>
              <w:bottom w:w="60" w:type="dxa"/>
              <w:right w:w="100" w:type="dxa"/>
            </w:tcMar>
          </w:tcPr>
          <w:p w14:paraId="39EAF6C2" w14:textId="77777777" w:rsidR="00D30ADE" w:rsidRDefault="00000000" w:rsidP="00955CDB">
            <w:r>
              <w:t>ID</w:t>
            </w:r>
          </w:p>
        </w:tc>
        <w:tc>
          <w:tcPr>
            <w:tcW w:w="1240" w:type="dxa"/>
            <w:shd w:val="clear" w:color="auto" w:fill="1F3864"/>
            <w:tcMar>
              <w:top w:w="60" w:type="dxa"/>
              <w:left w:w="100" w:type="dxa"/>
              <w:bottom w:w="60" w:type="dxa"/>
              <w:right w:w="100" w:type="dxa"/>
            </w:tcMar>
          </w:tcPr>
          <w:p w14:paraId="06093A36" w14:textId="77777777" w:rsidR="00D30ADE" w:rsidRDefault="00000000" w:rsidP="00955CDB">
            <w:r>
              <w:t>Category</w:t>
            </w:r>
          </w:p>
        </w:tc>
        <w:tc>
          <w:tcPr>
            <w:tcW w:w="1060" w:type="dxa"/>
            <w:shd w:val="clear" w:color="auto" w:fill="1F3864"/>
            <w:tcMar>
              <w:top w:w="60" w:type="dxa"/>
              <w:left w:w="100" w:type="dxa"/>
              <w:bottom w:w="60" w:type="dxa"/>
              <w:right w:w="100" w:type="dxa"/>
            </w:tcMar>
          </w:tcPr>
          <w:p w14:paraId="2B0AD2E7" w14:textId="77777777" w:rsidR="00D30ADE" w:rsidRDefault="00000000" w:rsidP="00955CDB">
            <w:r>
              <w:t>Speaker</w:t>
            </w:r>
          </w:p>
        </w:tc>
        <w:tc>
          <w:tcPr>
            <w:tcW w:w="6040" w:type="dxa"/>
            <w:shd w:val="clear" w:color="auto" w:fill="1F3864"/>
            <w:tcMar>
              <w:top w:w="60" w:type="dxa"/>
              <w:left w:w="100" w:type="dxa"/>
              <w:bottom w:w="60" w:type="dxa"/>
              <w:right w:w="100" w:type="dxa"/>
            </w:tcMar>
          </w:tcPr>
          <w:p w14:paraId="5949C4FA" w14:textId="77777777" w:rsidR="00D30ADE" w:rsidRDefault="00000000" w:rsidP="00955CDB">
            <w:r>
              <w:t>Reference transcript</w:t>
            </w:r>
          </w:p>
        </w:tc>
      </w:tr>
      <w:tr w:rsidR="00D30ADE" w14:paraId="3FBADAD5" w14:textId="77777777">
        <w:trPr>
          <w:cantSplit/>
        </w:trPr>
        <w:tc>
          <w:tcPr>
            <w:tcW w:w="1020" w:type="dxa"/>
            <w:tcMar>
              <w:top w:w="60" w:type="dxa"/>
              <w:left w:w="100" w:type="dxa"/>
              <w:bottom w:w="60" w:type="dxa"/>
              <w:right w:w="100" w:type="dxa"/>
            </w:tcMar>
          </w:tcPr>
          <w:p w14:paraId="445BB17E" w14:textId="77777777" w:rsidR="00D30ADE" w:rsidRDefault="00000000" w:rsidP="00955CDB">
            <w:r>
              <w:t>s01_yv</w:t>
            </w:r>
          </w:p>
        </w:tc>
        <w:tc>
          <w:tcPr>
            <w:tcW w:w="1240" w:type="dxa"/>
            <w:tcMar>
              <w:top w:w="60" w:type="dxa"/>
              <w:left w:w="100" w:type="dxa"/>
              <w:bottom w:w="60" w:type="dxa"/>
              <w:right w:w="100" w:type="dxa"/>
            </w:tcMar>
          </w:tcPr>
          <w:p w14:paraId="0CB50D1D" w14:textId="77777777" w:rsidR="00D30ADE" w:rsidRDefault="00000000" w:rsidP="00955CDB">
            <w:proofErr w:type="spellStart"/>
            <w:r>
              <w:t>ms_dom</w:t>
            </w:r>
            <w:proofErr w:type="spellEnd"/>
          </w:p>
        </w:tc>
        <w:tc>
          <w:tcPr>
            <w:tcW w:w="1060" w:type="dxa"/>
            <w:tcMar>
              <w:top w:w="60" w:type="dxa"/>
              <w:left w:w="100" w:type="dxa"/>
              <w:bottom w:w="60" w:type="dxa"/>
              <w:right w:w="100" w:type="dxa"/>
            </w:tcMar>
          </w:tcPr>
          <w:p w14:paraId="18C4B8F3" w14:textId="77777777" w:rsidR="00D30ADE" w:rsidRDefault="00000000" w:rsidP="00955CDB">
            <w:proofErr w:type="spellStart"/>
            <w:r>
              <w:t>yv</w:t>
            </w:r>
            <w:proofErr w:type="spellEnd"/>
          </w:p>
        </w:tc>
        <w:tc>
          <w:tcPr>
            <w:tcW w:w="6040" w:type="dxa"/>
            <w:tcMar>
              <w:top w:w="60" w:type="dxa"/>
              <w:left w:w="100" w:type="dxa"/>
              <w:bottom w:w="60" w:type="dxa"/>
              <w:right w:w="100" w:type="dxa"/>
            </w:tcMar>
          </w:tcPr>
          <w:p w14:paraId="4DF80A95" w14:textId="77777777" w:rsidR="00D30ADE" w:rsidRDefault="00000000" w:rsidP="00955CDB">
            <w:proofErr w:type="spellStart"/>
            <w:r>
              <w:t>macam</w:t>
            </w:r>
            <w:proofErr w:type="spellEnd"/>
            <w:r>
              <w:t xml:space="preserve"> mana nak apply </w:t>
            </w:r>
            <w:proofErr w:type="spellStart"/>
            <w:r>
              <w:t>lesen</w:t>
            </w:r>
            <w:proofErr w:type="spellEnd"/>
            <w:r>
              <w:t xml:space="preserve"> </w:t>
            </w:r>
            <w:proofErr w:type="spellStart"/>
            <w:r>
              <w:t>memandu</w:t>
            </w:r>
            <w:proofErr w:type="spellEnd"/>
            <w:r>
              <w:t xml:space="preserve"> </w:t>
            </w:r>
            <w:proofErr w:type="spellStart"/>
            <w:r>
              <w:t>baru</w:t>
            </w:r>
            <w:proofErr w:type="spellEnd"/>
          </w:p>
        </w:tc>
      </w:tr>
      <w:tr w:rsidR="00D30ADE" w14:paraId="1463C25A" w14:textId="77777777">
        <w:trPr>
          <w:cantSplit/>
        </w:trPr>
        <w:tc>
          <w:tcPr>
            <w:tcW w:w="1020" w:type="dxa"/>
            <w:tcMar>
              <w:top w:w="60" w:type="dxa"/>
              <w:left w:w="100" w:type="dxa"/>
              <w:bottom w:w="60" w:type="dxa"/>
              <w:right w:w="100" w:type="dxa"/>
            </w:tcMar>
          </w:tcPr>
          <w:p w14:paraId="32EF18FA" w14:textId="77777777" w:rsidR="00D30ADE" w:rsidRDefault="00000000" w:rsidP="00955CDB">
            <w:r>
              <w:t>s05_pq</w:t>
            </w:r>
          </w:p>
        </w:tc>
        <w:tc>
          <w:tcPr>
            <w:tcW w:w="1240" w:type="dxa"/>
            <w:tcMar>
              <w:top w:w="60" w:type="dxa"/>
              <w:left w:w="100" w:type="dxa"/>
              <w:bottom w:w="60" w:type="dxa"/>
              <w:right w:w="100" w:type="dxa"/>
            </w:tcMar>
          </w:tcPr>
          <w:p w14:paraId="199E09F0" w14:textId="77777777" w:rsidR="00D30ADE" w:rsidRDefault="00000000" w:rsidP="00955CDB">
            <w:proofErr w:type="spellStart"/>
            <w:r>
              <w:t>ms_dom</w:t>
            </w:r>
            <w:proofErr w:type="spellEnd"/>
          </w:p>
        </w:tc>
        <w:tc>
          <w:tcPr>
            <w:tcW w:w="1060" w:type="dxa"/>
            <w:tcMar>
              <w:top w:w="60" w:type="dxa"/>
              <w:left w:w="100" w:type="dxa"/>
              <w:bottom w:w="60" w:type="dxa"/>
              <w:right w:w="100" w:type="dxa"/>
            </w:tcMar>
          </w:tcPr>
          <w:p w14:paraId="5EEFEADE" w14:textId="77777777" w:rsidR="00D30ADE" w:rsidRDefault="00000000" w:rsidP="00955CDB">
            <w:proofErr w:type="spellStart"/>
            <w:r>
              <w:t>pq</w:t>
            </w:r>
            <w:proofErr w:type="spellEnd"/>
          </w:p>
        </w:tc>
        <w:tc>
          <w:tcPr>
            <w:tcW w:w="6040" w:type="dxa"/>
            <w:tcMar>
              <w:top w:w="60" w:type="dxa"/>
              <w:left w:w="100" w:type="dxa"/>
              <w:bottom w:w="60" w:type="dxa"/>
              <w:right w:w="100" w:type="dxa"/>
            </w:tcMar>
          </w:tcPr>
          <w:p w14:paraId="351226B5" w14:textId="77777777" w:rsidR="00D30ADE" w:rsidRDefault="00000000" w:rsidP="00955CDB">
            <w:proofErr w:type="spellStart"/>
            <w:r>
              <w:t>camne</w:t>
            </w:r>
            <w:proofErr w:type="spellEnd"/>
            <w:r>
              <w:t xml:space="preserve"> nak transfer </w:t>
            </w:r>
            <w:proofErr w:type="spellStart"/>
            <w:r>
              <w:t>duit</w:t>
            </w:r>
            <w:proofErr w:type="spellEnd"/>
            <w:r>
              <w:t xml:space="preserve"> guna online banking</w:t>
            </w:r>
          </w:p>
        </w:tc>
      </w:tr>
      <w:tr w:rsidR="00D30ADE" w14:paraId="79ED55CA" w14:textId="77777777">
        <w:trPr>
          <w:cantSplit/>
        </w:trPr>
        <w:tc>
          <w:tcPr>
            <w:tcW w:w="1020" w:type="dxa"/>
            <w:tcMar>
              <w:top w:w="60" w:type="dxa"/>
              <w:left w:w="100" w:type="dxa"/>
              <w:bottom w:w="60" w:type="dxa"/>
              <w:right w:w="100" w:type="dxa"/>
            </w:tcMar>
          </w:tcPr>
          <w:p w14:paraId="2472E2B8" w14:textId="77777777" w:rsidR="00D30ADE" w:rsidRDefault="00000000" w:rsidP="00955CDB">
            <w:r>
              <w:t>s09_yv</w:t>
            </w:r>
          </w:p>
        </w:tc>
        <w:tc>
          <w:tcPr>
            <w:tcW w:w="1240" w:type="dxa"/>
            <w:tcMar>
              <w:top w:w="60" w:type="dxa"/>
              <w:left w:w="100" w:type="dxa"/>
              <w:bottom w:w="60" w:type="dxa"/>
              <w:right w:w="100" w:type="dxa"/>
            </w:tcMar>
          </w:tcPr>
          <w:p w14:paraId="66707B24" w14:textId="77777777" w:rsidR="00D30ADE" w:rsidRDefault="00000000" w:rsidP="00955CDB">
            <w:proofErr w:type="spellStart"/>
            <w:r>
              <w:t>en_dom</w:t>
            </w:r>
            <w:proofErr w:type="spellEnd"/>
          </w:p>
        </w:tc>
        <w:tc>
          <w:tcPr>
            <w:tcW w:w="1060" w:type="dxa"/>
            <w:tcMar>
              <w:top w:w="60" w:type="dxa"/>
              <w:left w:w="100" w:type="dxa"/>
              <w:bottom w:w="60" w:type="dxa"/>
              <w:right w:w="100" w:type="dxa"/>
            </w:tcMar>
          </w:tcPr>
          <w:p w14:paraId="04310D2B" w14:textId="77777777" w:rsidR="00D30ADE" w:rsidRDefault="00000000" w:rsidP="00955CDB">
            <w:proofErr w:type="spellStart"/>
            <w:r>
              <w:t>yv</w:t>
            </w:r>
            <w:proofErr w:type="spellEnd"/>
          </w:p>
        </w:tc>
        <w:tc>
          <w:tcPr>
            <w:tcW w:w="6040" w:type="dxa"/>
            <w:tcMar>
              <w:top w:w="60" w:type="dxa"/>
              <w:left w:w="100" w:type="dxa"/>
              <w:bottom w:w="60" w:type="dxa"/>
              <w:right w:w="100" w:type="dxa"/>
            </w:tcMar>
          </w:tcPr>
          <w:p w14:paraId="68D2CC1D" w14:textId="77777777" w:rsidR="00D30ADE" w:rsidRDefault="00000000" w:rsidP="00955CDB">
            <w:r>
              <w:t xml:space="preserve">how do </w:t>
            </w:r>
            <w:proofErr w:type="spellStart"/>
            <w:r>
              <w:t>i</w:t>
            </w:r>
            <w:proofErr w:type="spellEnd"/>
            <w:r>
              <w:t xml:space="preserve"> check my </w:t>
            </w:r>
            <w:proofErr w:type="spellStart"/>
            <w:r>
              <w:t>epf</w:t>
            </w:r>
            <w:proofErr w:type="spellEnd"/>
            <w:r>
              <w:t xml:space="preserve"> balance ah</w:t>
            </w:r>
          </w:p>
        </w:tc>
      </w:tr>
      <w:tr w:rsidR="00D30ADE" w14:paraId="7BCD7762" w14:textId="77777777">
        <w:trPr>
          <w:cantSplit/>
        </w:trPr>
        <w:tc>
          <w:tcPr>
            <w:tcW w:w="1020" w:type="dxa"/>
            <w:tcMar>
              <w:top w:w="60" w:type="dxa"/>
              <w:left w:w="100" w:type="dxa"/>
              <w:bottom w:w="60" w:type="dxa"/>
              <w:right w:w="100" w:type="dxa"/>
            </w:tcMar>
          </w:tcPr>
          <w:p w14:paraId="5D410774" w14:textId="77777777" w:rsidR="00D30ADE" w:rsidRDefault="00000000" w:rsidP="00955CDB">
            <w:r>
              <w:t>s13_pq</w:t>
            </w:r>
          </w:p>
        </w:tc>
        <w:tc>
          <w:tcPr>
            <w:tcW w:w="1240" w:type="dxa"/>
            <w:tcMar>
              <w:top w:w="60" w:type="dxa"/>
              <w:left w:w="100" w:type="dxa"/>
              <w:bottom w:w="60" w:type="dxa"/>
              <w:right w:w="100" w:type="dxa"/>
            </w:tcMar>
          </w:tcPr>
          <w:p w14:paraId="22C7DEF5" w14:textId="77777777" w:rsidR="00D30ADE" w:rsidRDefault="00000000" w:rsidP="00955CDB">
            <w:proofErr w:type="spellStart"/>
            <w:r>
              <w:t>en_dom</w:t>
            </w:r>
            <w:proofErr w:type="spellEnd"/>
          </w:p>
        </w:tc>
        <w:tc>
          <w:tcPr>
            <w:tcW w:w="1060" w:type="dxa"/>
            <w:tcMar>
              <w:top w:w="60" w:type="dxa"/>
              <w:left w:w="100" w:type="dxa"/>
              <w:bottom w:w="60" w:type="dxa"/>
              <w:right w:w="100" w:type="dxa"/>
            </w:tcMar>
          </w:tcPr>
          <w:p w14:paraId="68C13378" w14:textId="77777777" w:rsidR="00D30ADE" w:rsidRDefault="00000000" w:rsidP="00955CDB">
            <w:proofErr w:type="spellStart"/>
            <w:r>
              <w:t>pq</w:t>
            </w:r>
            <w:proofErr w:type="spellEnd"/>
          </w:p>
        </w:tc>
        <w:tc>
          <w:tcPr>
            <w:tcW w:w="6040" w:type="dxa"/>
            <w:tcMar>
              <w:top w:w="60" w:type="dxa"/>
              <w:left w:w="100" w:type="dxa"/>
              <w:bottom w:w="60" w:type="dxa"/>
              <w:right w:w="100" w:type="dxa"/>
            </w:tcMar>
          </w:tcPr>
          <w:p w14:paraId="56E073F6" w14:textId="77777777" w:rsidR="00D30ADE" w:rsidRDefault="00000000" w:rsidP="00955CDB">
            <w:r>
              <w:t xml:space="preserve">is it safe to invest in unit trust </w:t>
            </w:r>
            <w:proofErr w:type="spellStart"/>
            <w:r>
              <w:t>ke</w:t>
            </w:r>
            <w:proofErr w:type="spellEnd"/>
          </w:p>
        </w:tc>
      </w:tr>
      <w:tr w:rsidR="00D30ADE" w14:paraId="4618D8AA" w14:textId="77777777">
        <w:trPr>
          <w:cantSplit/>
        </w:trPr>
        <w:tc>
          <w:tcPr>
            <w:tcW w:w="1020" w:type="dxa"/>
            <w:tcMar>
              <w:top w:w="60" w:type="dxa"/>
              <w:left w:w="100" w:type="dxa"/>
              <w:bottom w:w="60" w:type="dxa"/>
              <w:right w:w="100" w:type="dxa"/>
            </w:tcMar>
          </w:tcPr>
          <w:p w14:paraId="26DEBA1D" w14:textId="77777777" w:rsidR="00D30ADE" w:rsidRDefault="00000000" w:rsidP="00955CDB">
            <w:r>
              <w:t>s17_yv</w:t>
            </w:r>
          </w:p>
        </w:tc>
        <w:tc>
          <w:tcPr>
            <w:tcW w:w="1240" w:type="dxa"/>
            <w:tcMar>
              <w:top w:w="60" w:type="dxa"/>
              <w:left w:w="100" w:type="dxa"/>
              <w:bottom w:w="60" w:type="dxa"/>
              <w:right w:w="100" w:type="dxa"/>
            </w:tcMar>
          </w:tcPr>
          <w:p w14:paraId="4996A38E" w14:textId="77777777" w:rsidR="00D30ADE" w:rsidRDefault="00000000" w:rsidP="00955CDB">
            <w:r>
              <w:t>balanced</w:t>
            </w:r>
          </w:p>
        </w:tc>
        <w:tc>
          <w:tcPr>
            <w:tcW w:w="1060" w:type="dxa"/>
            <w:tcMar>
              <w:top w:w="60" w:type="dxa"/>
              <w:left w:w="100" w:type="dxa"/>
              <w:bottom w:w="60" w:type="dxa"/>
              <w:right w:w="100" w:type="dxa"/>
            </w:tcMar>
          </w:tcPr>
          <w:p w14:paraId="330D6131" w14:textId="77777777" w:rsidR="00D30ADE" w:rsidRDefault="00000000" w:rsidP="00955CDB">
            <w:proofErr w:type="spellStart"/>
            <w:r>
              <w:t>yv</w:t>
            </w:r>
            <w:proofErr w:type="spellEnd"/>
          </w:p>
        </w:tc>
        <w:tc>
          <w:tcPr>
            <w:tcW w:w="6040" w:type="dxa"/>
            <w:tcMar>
              <w:top w:w="60" w:type="dxa"/>
              <w:left w:w="100" w:type="dxa"/>
              <w:bottom w:w="60" w:type="dxa"/>
              <w:right w:w="100" w:type="dxa"/>
            </w:tcMar>
          </w:tcPr>
          <w:p w14:paraId="23567024" w14:textId="77777777" w:rsidR="00D30ADE" w:rsidRDefault="00000000" w:rsidP="00955CDB">
            <w:proofErr w:type="spellStart"/>
            <w:r>
              <w:t>saya</w:t>
            </w:r>
            <w:proofErr w:type="spellEnd"/>
            <w:r>
              <w:t xml:space="preserve"> dah submit application </w:t>
            </w:r>
            <w:proofErr w:type="spellStart"/>
            <w:r>
              <w:t>tapi</w:t>
            </w:r>
            <w:proofErr w:type="spellEnd"/>
            <w:r>
              <w:t xml:space="preserve"> </w:t>
            </w:r>
            <w:proofErr w:type="spellStart"/>
            <w:r>
              <w:t>belum</w:t>
            </w:r>
            <w:proofErr w:type="spellEnd"/>
            <w:r>
              <w:t xml:space="preserve"> </w:t>
            </w:r>
            <w:proofErr w:type="spellStart"/>
            <w:r>
              <w:t>dapat</w:t>
            </w:r>
            <w:proofErr w:type="spellEnd"/>
            <w:r>
              <w:t xml:space="preserve"> approval </w:t>
            </w:r>
            <w:proofErr w:type="spellStart"/>
            <w:r>
              <w:t>lagi</w:t>
            </w:r>
            <w:proofErr w:type="spellEnd"/>
          </w:p>
        </w:tc>
      </w:tr>
      <w:tr w:rsidR="00D30ADE" w14:paraId="1631A45A" w14:textId="77777777">
        <w:trPr>
          <w:cantSplit/>
        </w:trPr>
        <w:tc>
          <w:tcPr>
            <w:tcW w:w="1020" w:type="dxa"/>
            <w:tcMar>
              <w:top w:w="60" w:type="dxa"/>
              <w:left w:w="100" w:type="dxa"/>
              <w:bottom w:w="60" w:type="dxa"/>
              <w:right w:w="100" w:type="dxa"/>
            </w:tcMar>
          </w:tcPr>
          <w:p w14:paraId="1B8E6583" w14:textId="77777777" w:rsidR="00D30ADE" w:rsidRDefault="00000000" w:rsidP="00955CDB">
            <w:r>
              <w:t>s21_pq</w:t>
            </w:r>
          </w:p>
        </w:tc>
        <w:tc>
          <w:tcPr>
            <w:tcW w:w="1240" w:type="dxa"/>
            <w:tcMar>
              <w:top w:w="60" w:type="dxa"/>
              <w:left w:w="100" w:type="dxa"/>
              <w:bottom w:w="60" w:type="dxa"/>
              <w:right w:w="100" w:type="dxa"/>
            </w:tcMar>
          </w:tcPr>
          <w:p w14:paraId="40D9010C" w14:textId="77777777" w:rsidR="00D30ADE" w:rsidRDefault="00000000" w:rsidP="00955CDB">
            <w:r>
              <w:t>balanced</w:t>
            </w:r>
          </w:p>
        </w:tc>
        <w:tc>
          <w:tcPr>
            <w:tcW w:w="1060" w:type="dxa"/>
            <w:tcMar>
              <w:top w:w="60" w:type="dxa"/>
              <w:left w:w="100" w:type="dxa"/>
              <w:bottom w:w="60" w:type="dxa"/>
              <w:right w:w="100" w:type="dxa"/>
            </w:tcMar>
          </w:tcPr>
          <w:p w14:paraId="6009F483" w14:textId="77777777" w:rsidR="00D30ADE" w:rsidRDefault="00000000" w:rsidP="00955CDB">
            <w:proofErr w:type="spellStart"/>
            <w:r>
              <w:t>pq</w:t>
            </w:r>
            <w:proofErr w:type="spellEnd"/>
          </w:p>
        </w:tc>
        <w:tc>
          <w:tcPr>
            <w:tcW w:w="6040" w:type="dxa"/>
            <w:tcMar>
              <w:top w:w="60" w:type="dxa"/>
              <w:left w:w="100" w:type="dxa"/>
              <w:bottom w:w="60" w:type="dxa"/>
              <w:right w:w="100" w:type="dxa"/>
            </w:tcMar>
          </w:tcPr>
          <w:p w14:paraId="78F6268B" w14:textId="77777777" w:rsidR="00D30ADE" w:rsidRDefault="00000000" w:rsidP="00955CDB">
            <w:proofErr w:type="spellStart"/>
            <w:r>
              <w:t>saya</w:t>
            </w:r>
            <w:proofErr w:type="spellEnd"/>
            <w:r>
              <w:t xml:space="preserve"> nak update </w:t>
            </w:r>
            <w:proofErr w:type="spellStart"/>
            <w:r>
              <w:t>alamat</w:t>
            </w:r>
            <w:proofErr w:type="spellEnd"/>
            <w:r>
              <w:t xml:space="preserve"> kat identity card</w:t>
            </w:r>
          </w:p>
        </w:tc>
      </w:tr>
      <w:tr w:rsidR="00D30ADE" w14:paraId="1DC4E183" w14:textId="77777777">
        <w:trPr>
          <w:cantSplit/>
        </w:trPr>
        <w:tc>
          <w:tcPr>
            <w:tcW w:w="1020" w:type="dxa"/>
            <w:tcMar>
              <w:top w:w="60" w:type="dxa"/>
              <w:left w:w="100" w:type="dxa"/>
              <w:bottom w:w="60" w:type="dxa"/>
              <w:right w:w="100" w:type="dxa"/>
            </w:tcMar>
          </w:tcPr>
          <w:p w14:paraId="499053F6" w14:textId="77777777" w:rsidR="00D30ADE" w:rsidRDefault="00000000" w:rsidP="00955CDB">
            <w:r>
              <w:t>s25_yv</w:t>
            </w:r>
          </w:p>
        </w:tc>
        <w:tc>
          <w:tcPr>
            <w:tcW w:w="1240" w:type="dxa"/>
            <w:tcMar>
              <w:top w:w="60" w:type="dxa"/>
              <w:left w:w="100" w:type="dxa"/>
              <w:bottom w:w="60" w:type="dxa"/>
              <w:right w:w="100" w:type="dxa"/>
            </w:tcMar>
          </w:tcPr>
          <w:p w14:paraId="40F1DAD6" w14:textId="77777777" w:rsidR="00D30ADE" w:rsidRDefault="00000000" w:rsidP="00955CDB">
            <w:r>
              <w:t>particles</w:t>
            </w:r>
          </w:p>
        </w:tc>
        <w:tc>
          <w:tcPr>
            <w:tcW w:w="1060" w:type="dxa"/>
            <w:tcMar>
              <w:top w:w="60" w:type="dxa"/>
              <w:left w:w="100" w:type="dxa"/>
              <w:bottom w:w="60" w:type="dxa"/>
              <w:right w:w="100" w:type="dxa"/>
            </w:tcMar>
          </w:tcPr>
          <w:p w14:paraId="19650EC0" w14:textId="77777777" w:rsidR="00D30ADE" w:rsidRDefault="00000000" w:rsidP="00955CDB">
            <w:proofErr w:type="spellStart"/>
            <w:r>
              <w:t>yv</w:t>
            </w:r>
            <w:proofErr w:type="spellEnd"/>
          </w:p>
        </w:tc>
        <w:tc>
          <w:tcPr>
            <w:tcW w:w="6040" w:type="dxa"/>
            <w:tcMar>
              <w:top w:w="60" w:type="dxa"/>
              <w:left w:w="100" w:type="dxa"/>
              <w:bottom w:w="60" w:type="dxa"/>
              <w:right w:w="100" w:type="dxa"/>
            </w:tcMar>
          </w:tcPr>
          <w:p w14:paraId="54F38868" w14:textId="77777777" w:rsidR="00D30ADE" w:rsidRDefault="00000000" w:rsidP="00955CDB">
            <w:r>
              <w:t xml:space="preserve">eh </w:t>
            </w:r>
            <w:proofErr w:type="spellStart"/>
            <w:r>
              <w:t>betul</w:t>
            </w:r>
            <w:proofErr w:type="spellEnd"/>
            <w:r>
              <w:t xml:space="preserve"> </w:t>
            </w:r>
            <w:proofErr w:type="spellStart"/>
            <w:r>
              <w:t>ke</w:t>
            </w:r>
            <w:proofErr w:type="spellEnd"/>
            <w:r>
              <w:t xml:space="preserve"> </w:t>
            </w:r>
            <w:proofErr w:type="spellStart"/>
            <w:r>
              <w:t>ni</w:t>
            </w:r>
            <w:proofErr w:type="spellEnd"/>
            <w:r>
              <w:t xml:space="preserve"> </w:t>
            </w:r>
            <w:proofErr w:type="spellStart"/>
            <w:r>
              <w:t>macam</w:t>
            </w:r>
            <w:proofErr w:type="spellEnd"/>
            <w:r>
              <w:t xml:space="preserve"> </w:t>
            </w:r>
            <w:proofErr w:type="spellStart"/>
            <w:r>
              <w:t>tak</w:t>
            </w:r>
            <w:proofErr w:type="spellEnd"/>
            <w:r>
              <w:t xml:space="preserve"> </w:t>
            </w:r>
            <w:proofErr w:type="spellStart"/>
            <w:r>
              <w:t>kena</w:t>
            </w:r>
            <w:proofErr w:type="spellEnd"/>
            <w:r>
              <w:t xml:space="preserve"> je lor</w:t>
            </w:r>
          </w:p>
        </w:tc>
      </w:tr>
      <w:tr w:rsidR="00D30ADE" w14:paraId="4BEDB530" w14:textId="77777777">
        <w:trPr>
          <w:cantSplit/>
        </w:trPr>
        <w:tc>
          <w:tcPr>
            <w:tcW w:w="1020" w:type="dxa"/>
            <w:tcMar>
              <w:top w:w="60" w:type="dxa"/>
              <w:left w:w="100" w:type="dxa"/>
              <w:bottom w:w="60" w:type="dxa"/>
              <w:right w:w="100" w:type="dxa"/>
            </w:tcMar>
          </w:tcPr>
          <w:p w14:paraId="04B78B6A" w14:textId="77777777" w:rsidR="00D30ADE" w:rsidRDefault="00000000" w:rsidP="00955CDB">
            <w:r>
              <w:t>s29_pq</w:t>
            </w:r>
          </w:p>
        </w:tc>
        <w:tc>
          <w:tcPr>
            <w:tcW w:w="1240" w:type="dxa"/>
            <w:tcMar>
              <w:top w:w="60" w:type="dxa"/>
              <w:left w:w="100" w:type="dxa"/>
              <w:bottom w:w="60" w:type="dxa"/>
              <w:right w:w="100" w:type="dxa"/>
            </w:tcMar>
          </w:tcPr>
          <w:p w14:paraId="106C26F8" w14:textId="77777777" w:rsidR="00D30ADE" w:rsidRDefault="00000000" w:rsidP="00955CDB">
            <w:r>
              <w:t>particles</w:t>
            </w:r>
          </w:p>
        </w:tc>
        <w:tc>
          <w:tcPr>
            <w:tcW w:w="1060" w:type="dxa"/>
            <w:tcMar>
              <w:top w:w="60" w:type="dxa"/>
              <w:left w:w="100" w:type="dxa"/>
              <w:bottom w:w="60" w:type="dxa"/>
              <w:right w:w="100" w:type="dxa"/>
            </w:tcMar>
          </w:tcPr>
          <w:p w14:paraId="201FBA2F" w14:textId="77777777" w:rsidR="00D30ADE" w:rsidRDefault="00000000" w:rsidP="00955CDB">
            <w:proofErr w:type="spellStart"/>
            <w:r>
              <w:t>pq</w:t>
            </w:r>
            <w:proofErr w:type="spellEnd"/>
          </w:p>
        </w:tc>
        <w:tc>
          <w:tcPr>
            <w:tcW w:w="6040" w:type="dxa"/>
            <w:tcMar>
              <w:top w:w="60" w:type="dxa"/>
              <w:left w:w="100" w:type="dxa"/>
              <w:bottom w:w="60" w:type="dxa"/>
              <w:right w:w="100" w:type="dxa"/>
            </w:tcMar>
          </w:tcPr>
          <w:p w14:paraId="7C36587D" w14:textId="77777777" w:rsidR="00D30ADE" w:rsidRDefault="00000000" w:rsidP="00955CDB">
            <w:r>
              <w:t xml:space="preserve">so how ah nak buat </w:t>
            </w:r>
            <w:proofErr w:type="spellStart"/>
            <w:r>
              <w:t>macam</w:t>
            </w:r>
            <w:proofErr w:type="spellEnd"/>
            <w:r>
              <w:t xml:space="preserve"> mana </w:t>
            </w:r>
            <w:proofErr w:type="spellStart"/>
            <w:r>
              <w:t>ni</w:t>
            </w:r>
            <w:proofErr w:type="spellEnd"/>
          </w:p>
        </w:tc>
      </w:tr>
      <w:tr w:rsidR="00D30ADE" w14:paraId="5350E459" w14:textId="77777777">
        <w:trPr>
          <w:cantSplit/>
        </w:trPr>
        <w:tc>
          <w:tcPr>
            <w:tcW w:w="1020" w:type="dxa"/>
            <w:tcMar>
              <w:top w:w="60" w:type="dxa"/>
              <w:left w:w="100" w:type="dxa"/>
              <w:bottom w:w="60" w:type="dxa"/>
              <w:right w:w="100" w:type="dxa"/>
            </w:tcMar>
          </w:tcPr>
          <w:p w14:paraId="3BE39F29" w14:textId="77777777" w:rsidR="00D30ADE" w:rsidRDefault="00000000" w:rsidP="00955CDB">
            <w:r>
              <w:t>s33_yv</w:t>
            </w:r>
          </w:p>
        </w:tc>
        <w:tc>
          <w:tcPr>
            <w:tcW w:w="1240" w:type="dxa"/>
            <w:tcMar>
              <w:top w:w="60" w:type="dxa"/>
              <w:left w:w="100" w:type="dxa"/>
              <w:bottom w:w="60" w:type="dxa"/>
              <w:right w:w="100" w:type="dxa"/>
            </w:tcMar>
          </w:tcPr>
          <w:p w14:paraId="265DC1BC" w14:textId="77777777" w:rsidR="00D30ADE" w:rsidRDefault="00000000" w:rsidP="00955CDB">
            <w:r>
              <w:t>numeric</w:t>
            </w:r>
          </w:p>
        </w:tc>
        <w:tc>
          <w:tcPr>
            <w:tcW w:w="1060" w:type="dxa"/>
            <w:tcMar>
              <w:top w:w="60" w:type="dxa"/>
              <w:left w:w="100" w:type="dxa"/>
              <w:bottom w:w="60" w:type="dxa"/>
              <w:right w:w="100" w:type="dxa"/>
            </w:tcMar>
          </w:tcPr>
          <w:p w14:paraId="75DE1AF7" w14:textId="77777777" w:rsidR="00D30ADE" w:rsidRDefault="00000000" w:rsidP="00955CDB">
            <w:proofErr w:type="spellStart"/>
            <w:r>
              <w:t>yv</w:t>
            </w:r>
            <w:proofErr w:type="spellEnd"/>
          </w:p>
        </w:tc>
        <w:tc>
          <w:tcPr>
            <w:tcW w:w="6040" w:type="dxa"/>
            <w:tcMar>
              <w:top w:w="60" w:type="dxa"/>
              <w:left w:w="100" w:type="dxa"/>
              <w:bottom w:w="60" w:type="dxa"/>
              <w:right w:w="100" w:type="dxa"/>
            </w:tcMar>
          </w:tcPr>
          <w:p w14:paraId="64BD757B" w14:textId="77777777" w:rsidR="00D30ADE" w:rsidRDefault="00000000" w:rsidP="00955CDB">
            <w:proofErr w:type="spellStart"/>
            <w:r>
              <w:t>harga</w:t>
            </w:r>
            <w:proofErr w:type="spellEnd"/>
            <w:r>
              <w:t xml:space="preserve"> </w:t>
            </w:r>
            <w:proofErr w:type="spellStart"/>
            <w:r>
              <w:t>dia</w:t>
            </w:r>
            <w:proofErr w:type="spellEnd"/>
            <w:r>
              <w:t xml:space="preserve"> </w:t>
            </w:r>
            <w:proofErr w:type="spellStart"/>
            <w:r>
              <w:t>empat</w:t>
            </w:r>
            <w:proofErr w:type="spellEnd"/>
            <w:r>
              <w:t xml:space="preserve"> </w:t>
            </w:r>
            <w:proofErr w:type="spellStart"/>
            <w:r>
              <w:t>puluh</w:t>
            </w:r>
            <w:proofErr w:type="spellEnd"/>
            <w:r>
              <w:t xml:space="preserve"> lima ringgit </w:t>
            </w:r>
            <w:proofErr w:type="spellStart"/>
            <w:r>
              <w:t>sembilan</w:t>
            </w:r>
            <w:proofErr w:type="spellEnd"/>
            <w:r>
              <w:t xml:space="preserve"> </w:t>
            </w:r>
            <w:proofErr w:type="spellStart"/>
            <w:r>
              <w:t>puluh</w:t>
            </w:r>
            <w:proofErr w:type="spellEnd"/>
            <w:r>
              <w:t xml:space="preserve"> </w:t>
            </w:r>
            <w:proofErr w:type="spellStart"/>
            <w:r>
              <w:t>sen</w:t>
            </w:r>
            <w:proofErr w:type="spellEnd"/>
            <w:r>
              <w:t xml:space="preserve"> </w:t>
            </w:r>
            <w:proofErr w:type="spellStart"/>
            <w:r>
              <w:t>termasuk</w:t>
            </w:r>
            <w:proofErr w:type="spellEnd"/>
            <w:r>
              <w:t xml:space="preserve"> </w:t>
            </w:r>
            <w:proofErr w:type="spellStart"/>
            <w:r>
              <w:t>cukai</w:t>
            </w:r>
            <w:proofErr w:type="spellEnd"/>
            <w:r>
              <w:t xml:space="preserve"> </w:t>
            </w:r>
            <w:proofErr w:type="spellStart"/>
            <w:r>
              <w:t>ke</w:t>
            </w:r>
            <w:proofErr w:type="spellEnd"/>
            <w:r>
              <w:t xml:space="preserve"> </w:t>
            </w:r>
            <w:proofErr w:type="spellStart"/>
            <w:r>
              <w:t>tak</w:t>
            </w:r>
            <w:proofErr w:type="spellEnd"/>
          </w:p>
        </w:tc>
      </w:tr>
      <w:tr w:rsidR="00D30ADE" w14:paraId="7F7DB158" w14:textId="77777777">
        <w:trPr>
          <w:cantSplit/>
        </w:trPr>
        <w:tc>
          <w:tcPr>
            <w:tcW w:w="1020" w:type="dxa"/>
            <w:tcMar>
              <w:top w:w="60" w:type="dxa"/>
              <w:left w:w="100" w:type="dxa"/>
              <w:bottom w:w="60" w:type="dxa"/>
              <w:right w:w="100" w:type="dxa"/>
            </w:tcMar>
          </w:tcPr>
          <w:p w14:paraId="5ADB98A8" w14:textId="77777777" w:rsidR="00D30ADE" w:rsidRDefault="00000000" w:rsidP="00955CDB">
            <w:r>
              <w:t>s37_pq</w:t>
            </w:r>
          </w:p>
        </w:tc>
        <w:tc>
          <w:tcPr>
            <w:tcW w:w="1240" w:type="dxa"/>
            <w:tcMar>
              <w:top w:w="60" w:type="dxa"/>
              <w:left w:w="100" w:type="dxa"/>
              <w:bottom w:w="60" w:type="dxa"/>
              <w:right w:w="100" w:type="dxa"/>
            </w:tcMar>
          </w:tcPr>
          <w:p w14:paraId="357C57BF" w14:textId="77777777" w:rsidR="00D30ADE" w:rsidRDefault="00000000" w:rsidP="00955CDB">
            <w:r>
              <w:t>numeric</w:t>
            </w:r>
          </w:p>
        </w:tc>
        <w:tc>
          <w:tcPr>
            <w:tcW w:w="1060" w:type="dxa"/>
            <w:tcMar>
              <w:top w:w="60" w:type="dxa"/>
              <w:left w:w="100" w:type="dxa"/>
              <w:bottom w:w="60" w:type="dxa"/>
              <w:right w:w="100" w:type="dxa"/>
            </w:tcMar>
          </w:tcPr>
          <w:p w14:paraId="7E3F17BE" w14:textId="77777777" w:rsidR="00D30ADE" w:rsidRDefault="00000000" w:rsidP="00955CDB">
            <w:proofErr w:type="spellStart"/>
            <w:r>
              <w:t>pq</w:t>
            </w:r>
            <w:proofErr w:type="spellEnd"/>
          </w:p>
        </w:tc>
        <w:tc>
          <w:tcPr>
            <w:tcW w:w="6040" w:type="dxa"/>
            <w:tcMar>
              <w:top w:w="60" w:type="dxa"/>
              <w:left w:w="100" w:type="dxa"/>
              <w:bottom w:w="60" w:type="dxa"/>
              <w:right w:w="100" w:type="dxa"/>
            </w:tcMar>
          </w:tcPr>
          <w:p w14:paraId="557EE0AA" w14:textId="77777777" w:rsidR="00D30ADE" w:rsidRDefault="00000000" w:rsidP="00955CDB">
            <w:r>
              <w:t xml:space="preserve">interest rate </w:t>
            </w:r>
            <w:proofErr w:type="spellStart"/>
            <w:r>
              <w:t>dia</w:t>
            </w:r>
            <w:proofErr w:type="spellEnd"/>
            <w:r>
              <w:t xml:space="preserve"> </w:t>
            </w:r>
            <w:proofErr w:type="gramStart"/>
            <w:r>
              <w:t>three point</w:t>
            </w:r>
            <w:proofErr w:type="gramEnd"/>
            <w:r>
              <w:t xml:space="preserve"> five percent </w:t>
            </w:r>
            <w:proofErr w:type="spellStart"/>
            <w:r>
              <w:t>setahun</w:t>
            </w:r>
            <w:proofErr w:type="spellEnd"/>
            <w:r>
              <w:t xml:space="preserve"> je</w:t>
            </w:r>
          </w:p>
        </w:tc>
      </w:tr>
      <w:tr w:rsidR="00D30ADE" w14:paraId="7FA178F0" w14:textId="77777777">
        <w:trPr>
          <w:cantSplit/>
        </w:trPr>
        <w:tc>
          <w:tcPr>
            <w:tcW w:w="1020" w:type="dxa"/>
            <w:tcMar>
              <w:top w:w="60" w:type="dxa"/>
              <w:left w:w="100" w:type="dxa"/>
              <w:bottom w:w="60" w:type="dxa"/>
              <w:right w:w="100" w:type="dxa"/>
            </w:tcMar>
          </w:tcPr>
          <w:p w14:paraId="3A6E6DEB" w14:textId="77777777" w:rsidR="00D30ADE" w:rsidRDefault="00000000" w:rsidP="00955CDB">
            <w:r>
              <w:t>s41_yv</w:t>
            </w:r>
          </w:p>
        </w:tc>
        <w:tc>
          <w:tcPr>
            <w:tcW w:w="1240" w:type="dxa"/>
            <w:tcMar>
              <w:top w:w="60" w:type="dxa"/>
              <w:left w:w="100" w:type="dxa"/>
              <w:bottom w:w="60" w:type="dxa"/>
              <w:right w:w="100" w:type="dxa"/>
            </w:tcMar>
          </w:tcPr>
          <w:p w14:paraId="397B9C46" w14:textId="77777777" w:rsidR="00D30ADE" w:rsidRDefault="00000000" w:rsidP="00955CDB">
            <w:r>
              <w:t>entity</w:t>
            </w:r>
          </w:p>
        </w:tc>
        <w:tc>
          <w:tcPr>
            <w:tcW w:w="1060" w:type="dxa"/>
            <w:tcMar>
              <w:top w:w="60" w:type="dxa"/>
              <w:left w:w="100" w:type="dxa"/>
              <w:bottom w:w="60" w:type="dxa"/>
              <w:right w:w="100" w:type="dxa"/>
            </w:tcMar>
          </w:tcPr>
          <w:p w14:paraId="56270358" w14:textId="77777777" w:rsidR="00D30ADE" w:rsidRDefault="00000000" w:rsidP="00955CDB">
            <w:proofErr w:type="spellStart"/>
            <w:r>
              <w:t>yv</w:t>
            </w:r>
            <w:proofErr w:type="spellEnd"/>
          </w:p>
        </w:tc>
        <w:tc>
          <w:tcPr>
            <w:tcW w:w="6040" w:type="dxa"/>
            <w:tcMar>
              <w:top w:w="60" w:type="dxa"/>
              <w:left w:w="100" w:type="dxa"/>
              <w:bottom w:w="60" w:type="dxa"/>
              <w:right w:w="100" w:type="dxa"/>
            </w:tcMar>
          </w:tcPr>
          <w:p w14:paraId="31B81F9C" w14:textId="77777777" w:rsidR="00D30ADE" w:rsidRDefault="00000000" w:rsidP="00955CDB">
            <w:proofErr w:type="spellStart"/>
            <w:r>
              <w:t>macam</w:t>
            </w:r>
            <w:proofErr w:type="spellEnd"/>
            <w:r>
              <w:t xml:space="preserve"> mana nak renew </w:t>
            </w:r>
            <w:proofErr w:type="spellStart"/>
            <w:r>
              <w:t>roadtax</w:t>
            </w:r>
            <w:proofErr w:type="spellEnd"/>
            <w:r>
              <w:t xml:space="preserve"> kat </w:t>
            </w:r>
            <w:proofErr w:type="spellStart"/>
            <w:r>
              <w:t>MyJPJ</w:t>
            </w:r>
            <w:proofErr w:type="spellEnd"/>
          </w:p>
        </w:tc>
      </w:tr>
      <w:tr w:rsidR="00D30ADE" w14:paraId="052758F5" w14:textId="77777777">
        <w:trPr>
          <w:cantSplit/>
        </w:trPr>
        <w:tc>
          <w:tcPr>
            <w:tcW w:w="1020" w:type="dxa"/>
            <w:tcMar>
              <w:top w:w="60" w:type="dxa"/>
              <w:left w:w="100" w:type="dxa"/>
              <w:bottom w:w="60" w:type="dxa"/>
              <w:right w:w="100" w:type="dxa"/>
            </w:tcMar>
          </w:tcPr>
          <w:p w14:paraId="3273D62F" w14:textId="77777777" w:rsidR="00D30ADE" w:rsidRDefault="00000000" w:rsidP="00955CDB">
            <w:r>
              <w:t>s45_pq</w:t>
            </w:r>
          </w:p>
        </w:tc>
        <w:tc>
          <w:tcPr>
            <w:tcW w:w="1240" w:type="dxa"/>
            <w:tcMar>
              <w:top w:w="60" w:type="dxa"/>
              <w:left w:w="100" w:type="dxa"/>
              <w:bottom w:w="60" w:type="dxa"/>
              <w:right w:w="100" w:type="dxa"/>
            </w:tcMar>
          </w:tcPr>
          <w:p w14:paraId="20ECA277" w14:textId="77777777" w:rsidR="00D30ADE" w:rsidRDefault="00000000" w:rsidP="00955CDB">
            <w:r>
              <w:t>entity</w:t>
            </w:r>
          </w:p>
        </w:tc>
        <w:tc>
          <w:tcPr>
            <w:tcW w:w="1060" w:type="dxa"/>
            <w:tcMar>
              <w:top w:w="60" w:type="dxa"/>
              <w:left w:w="100" w:type="dxa"/>
              <w:bottom w:w="60" w:type="dxa"/>
              <w:right w:w="100" w:type="dxa"/>
            </w:tcMar>
          </w:tcPr>
          <w:p w14:paraId="31217D75" w14:textId="77777777" w:rsidR="00D30ADE" w:rsidRDefault="00000000" w:rsidP="00955CDB">
            <w:proofErr w:type="spellStart"/>
            <w:r>
              <w:t>pq</w:t>
            </w:r>
            <w:proofErr w:type="spellEnd"/>
          </w:p>
        </w:tc>
        <w:tc>
          <w:tcPr>
            <w:tcW w:w="6040" w:type="dxa"/>
            <w:tcMar>
              <w:top w:w="60" w:type="dxa"/>
              <w:left w:w="100" w:type="dxa"/>
              <w:bottom w:w="60" w:type="dxa"/>
              <w:right w:w="100" w:type="dxa"/>
            </w:tcMar>
          </w:tcPr>
          <w:p w14:paraId="6CD6BD41" w14:textId="77777777" w:rsidR="00D30ADE" w:rsidRDefault="00000000" w:rsidP="00955CDB">
            <w:r>
              <w:t xml:space="preserve">nak apply MyKad </w:t>
            </w:r>
            <w:proofErr w:type="spellStart"/>
            <w:r>
              <w:t>baru</w:t>
            </w:r>
            <w:proofErr w:type="spellEnd"/>
            <w:r>
              <w:t xml:space="preserve"> kat JPN </w:t>
            </w:r>
            <w:proofErr w:type="spellStart"/>
            <w:r>
              <w:t>macam</w:t>
            </w:r>
            <w:proofErr w:type="spellEnd"/>
            <w:r>
              <w:t xml:space="preserve"> mana</w:t>
            </w:r>
          </w:p>
        </w:tc>
      </w:tr>
    </w:tbl>
    <w:p w14:paraId="415D6657" w14:textId="77777777" w:rsidR="00D30ADE" w:rsidRDefault="00000000" w:rsidP="00F04AE4">
      <w:pPr>
        <w:jc w:val="center"/>
      </w:pPr>
      <w:r>
        <w:t>Table 19: Representative utterances from the 48 evaluated, with switch type and speaker. The complete set, and the reciprocal phase-2 recordings of the same sentences by the other speaker, are in stage1_stt/manifest.csv.</w:t>
      </w:r>
    </w:p>
    <w:p w14:paraId="372BFAA9" w14:textId="77777777" w:rsidR="00D30ADE" w:rsidRDefault="00000000" w:rsidP="00955CDB">
      <w:pPr>
        <w:pStyle w:val="Heading2"/>
      </w:pPr>
      <w:bookmarkStart w:id="72" w:name="_Toc239532588"/>
      <w:r>
        <w:t>Appendix E: Transcription repair table</w:t>
      </w:r>
      <w:bookmarkEnd w:id="72"/>
    </w:p>
    <w:p w14:paraId="2D3C042E" w14:textId="77777777" w:rsidR="00D30ADE" w:rsidRDefault="00000000" w:rsidP="00955CDB">
      <w:r>
        <w:t>The 17 entries applied by Stage 2. The rule for inclusion is that the token cannot legitimately occur in Malaysian rojak, either because Whisper invented it or because it is a spelling of a domain term the corpus never uses.</w:t>
      </w:r>
    </w:p>
    <w:tbl>
      <w:tblPr>
        <w:tblStyle w:val="af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1"/>
        <w:gridCol w:w="1355"/>
        <w:gridCol w:w="6404"/>
      </w:tblGrid>
      <w:tr w:rsidR="00D30ADE" w14:paraId="0CFB38E9" w14:textId="77777777">
        <w:trPr>
          <w:cantSplit/>
          <w:tblHeader/>
        </w:trPr>
        <w:tc>
          <w:tcPr>
            <w:tcW w:w="1601" w:type="dxa"/>
            <w:shd w:val="clear" w:color="auto" w:fill="1F3864"/>
            <w:tcMar>
              <w:top w:w="60" w:type="dxa"/>
              <w:left w:w="100" w:type="dxa"/>
              <w:bottom w:w="60" w:type="dxa"/>
              <w:right w:w="100" w:type="dxa"/>
            </w:tcMar>
          </w:tcPr>
          <w:p w14:paraId="727929EE" w14:textId="77777777" w:rsidR="00D30ADE" w:rsidRDefault="00000000" w:rsidP="00955CDB">
            <w:r>
              <w:t>Whisper wrote</w:t>
            </w:r>
          </w:p>
        </w:tc>
        <w:tc>
          <w:tcPr>
            <w:tcW w:w="1355" w:type="dxa"/>
            <w:shd w:val="clear" w:color="auto" w:fill="1F3864"/>
            <w:tcMar>
              <w:top w:w="60" w:type="dxa"/>
              <w:left w:w="100" w:type="dxa"/>
              <w:bottom w:w="60" w:type="dxa"/>
              <w:right w:w="100" w:type="dxa"/>
            </w:tcMar>
          </w:tcPr>
          <w:p w14:paraId="2D4A8BC5" w14:textId="77777777" w:rsidR="00D30ADE" w:rsidRDefault="00000000" w:rsidP="00955CDB">
            <w:r>
              <w:t>Repaired to</w:t>
            </w:r>
          </w:p>
        </w:tc>
        <w:tc>
          <w:tcPr>
            <w:tcW w:w="6404" w:type="dxa"/>
            <w:shd w:val="clear" w:color="auto" w:fill="1F3864"/>
            <w:tcMar>
              <w:top w:w="60" w:type="dxa"/>
              <w:left w:w="100" w:type="dxa"/>
              <w:bottom w:w="60" w:type="dxa"/>
              <w:right w:w="100" w:type="dxa"/>
            </w:tcMar>
          </w:tcPr>
          <w:p w14:paraId="1FE0C53B" w14:textId="77777777" w:rsidR="00D30ADE" w:rsidRDefault="00000000" w:rsidP="00955CDB">
            <w:r>
              <w:t>Why it is safe to repair</w:t>
            </w:r>
          </w:p>
        </w:tc>
      </w:tr>
      <w:tr w:rsidR="00D30ADE" w14:paraId="10566ACD" w14:textId="77777777">
        <w:trPr>
          <w:cantSplit/>
        </w:trPr>
        <w:tc>
          <w:tcPr>
            <w:tcW w:w="1601" w:type="dxa"/>
            <w:tcMar>
              <w:top w:w="60" w:type="dxa"/>
              <w:left w:w="100" w:type="dxa"/>
              <w:bottom w:w="60" w:type="dxa"/>
              <w:right w:w="100" w:type="dxa"/>
            </w:tcMar>
          </w:tcPr>
          <w:p w14:paraId="1CC2F945" w14:textId="77777777" w:rsidR="00D30ADE" w:rsidRDefault="00000000" w:rsidP="00955CDB">
            <w:proofErr w:type="spellStart"/>
            <w:r>
              <w:t>jbj</w:t>
            </w:r>
            <w:proofErr w:type="spellEnd"/>
          </w:p>
        </w:tc>
        <w:tc>
          <w:tcPr>
            <w:tcW w:w="1355" w:type="dxa"/>
            <w:tcMar>
              <w:top w:w="60" w:type="dxa"/>
              <w:left w:w="100" w:type="dxa"/>
              <w:bottom w:w="60" w:type="dxa"/>
              <w:right w:w="100" w:type="dxa"/>
            </w:tcMar>
          </w:tcPr>
          <w:p w14:paraId="7EE18F80" w14:textId="77777777" w:rsidR="00D30ADE" w:rsidRDefault="00000000" w:rsidP="00955CDB">
            <w:proofErr w:type="spellStart"/>
            <w:r>
              <w:t>myjpj</w:t>
            </w:r>
            <w:proofErr w:type="spellEnd"/>
          </w:p>
        </w:tc>
        <w:tc>
          <w:tcPr>
            <w:tcW w:w="6404" w:type="dxa"/>
            <w:tcMar>
              <w:top w:w="60" w:type="dxa"/>
              <w:left w:w="100" w:type="dxa"/>
              <w:bottom w:w="60" w:type="dxa"/>
              <w:right w:w="100" w:type="dxa"/>
            </w:tcMar>
          </w:tcPr>
          <w:p w14:paraId="2E4B0D9F" w14:textId="77777777" w:rsidR="00D30ADE" w:rsidRDefault="00000000" w:rsidP="00955CDB">
            <w:r>
              <w:t>Invented token; cannot occur in a correct transcript</w:t>
            </w:r>
          </w:p>
        </w:tc>
      </w:tr>
      <w:tr w:rsidR="00D30ADE" w14:paraId="3D952517" w14:textId="77777777">
        <w:trPr>
          <w:cantSplit/>
        </w:trPr>
        <w:tc>
          <w:tcPr>
            <w:tcW w:w="1601" w:type="dxa"/>
            <w:tcMar>
              <w:top w:w="60" w:type="dxa"/>
              <w:left w:w="100" w:type="dxa"/>
              <w:bottom w:w="60" w:type="dxa"/>
              <w:right w:w="100" w:type="dxa"/>
            </w:tcMar>
          </w:tcPr>
          <w:p w14:paraId="5E4BEC60" w14:textId="77777777" w:rsidR="00D30ADE" w:rsidRDefault="00000000" w:rsidP="00955CDB">
            <w:proofErr w:type="spellStart"/>
            <w:r>
              <w:t>charanabuk</w:t>
            </w:r>
            <w:proofErr w:type="spellEnd"/>
          </w:p>
        </w:tc>
        <w:tc>
          <w:tcPr>
            <w:tcW w:w="1355" w:type="dxa"/>
            <w:tcMar>
              <w:top w:w="60" w:type="dxa"/>
              <w:left w:w="100" w:type="dxa"/>
              <w:bottom w:w="60" w:type="dxa"/>
              <w:right w:w="100" w:type="dxa"/>
            </w:tcMar>
          </w:tcPr>
          <w:p w14:paraId="21B7F7AB" w14:textId="77777777" w:rsidR="00D30ADE" w:rsidRDefault="00000000" w:rsidP="00955CDB">
            <w:r>
              <w:t>nak</w:t>
            </w:r>
          </w:p>
        </w:tc>
        <w:tc>
          <w:tcPr>
            <w:tcW w:w="6404" w:type="dxa"/>
            <w:tcMar>
              <w:top w:w="60" w:type="dxa"/>
              <w:left w:w="100" w:type="dxa"/>
              <w:bottom w:w="60" w:type="dxa"/>
              <w:right w:w="100" w:type="dxa"/>
            </w:tcMar>
          </w:tcPr>
          <w:p w14:paraId="29A517F7" w14:textId="77777777" w:rsidR="00D30ADE" w:rsidRDefault="00000000" w:rsidP="00955CDB">
            <w:r>
              <w:t>Invented token; cannot occur in a correct transcript</w:t>
            </w:r>
          </w:p>
        </w:tc>
      </w:tr>
      <w:tr w:rsidR="00D30ADE" w14:paraId="40CF7FF4" w14:textId="77777777">
        <w:trPr>
          <w:cantSplit/>
        </w:trPr>
        <w:tc>
          <w:tcPr>
            <w:tcW w:w="1601" w:type="dxa"/>
            <w:tcMar>
              <w:top w:w="60" w:type="dxa"/>
              <w:left w:w="100" w:type="dxa"/>
              <w:bottom w:w="60" w:type="dxa"/>
              <w:right w:w="100" w:type="dxa"/>
            </w:tcMar>
          </w:tcPr>
          <w:p w14:paraId="1DBCAC57" w14:textId="77777777" w:rsidR="00D30ADE" w:rsidRDefault="00000000" w:rsidP="00955CDB">
            <w:proofErr w:type="spellStart"/>
            <w:r>
              <w:t>unitrasca</w:t>
            </w:r>
            <w:proofErr w:type="spellEnd"/>
          </w:p>
        </w:tc>
        <w:tc>
          <w:tcPr>
            <w:tcW w:w="1355" w:type="dxa"/>
            <w:tcMar>
              <w:top w:w="60" w:type="dxa"/>
              <w:left w:w="100" w:type="dxa"/>
              <w:bottom w:w="60" w:type="dxa"/>
              <w:right w:w="100" w:type="dxa"/>
            </w:tcMar>
          </w:tcPr>
          <w:p w14:paraId="6A2C35EF" w14:textId="77777777" w:rsidR="00D30ADE" w:rsidRDefault="00000000" w:rsidP="00955CDB">
            <w:r>
              <w:t>unit</w:t>
            </w:r>
          </w:p>
        </w:tc>
        <w:tc>
          <w:tcPr>
            <w:tcW w:w="6404" w:type="dxa"/>
            <w:tcMar>
              <w:top w:w="60" w:type="dxa"/>
              <w:left w:w="100" w:type="dxa"/>
              <w:bottom w:w="60" w:type="dxa"/>
              <w:right w:w="100" w:type="dxa"/>
            </w:tcMar>
          </w:tcPr>
          <w:p w14:paraId="3D1DF1BC" w14:textId="77777777" w:rsidR="00D30ADE" w:rsidRDefault="00000000" w:rsidP="00955CDB">
            <w:r>
              <w:t>Invented token; cannot occur in a correct transcript</w:t>
            </w:r>
          </w:p>
        </w:tc>
      </w:tr>
      <w:tr w:rsidR="00D30ADE" w14:paraId="2B0A04AE" w14:textId="77777777">
        <w:trPr>
          <w:cantSplit/>
        </w:trPr>
        <w:tc>
          <w:tcPr>
            <w:tcW w:w="1601" w:type="dxa"/>
            <w:tcMar>
              <w:top w:w="60" w:type="dxa"/>
              <w:left w:w="100" w:type="dxa"/>
              <w:bottom w:w="60" w:type="dxa"/>
              <w:right w:w="100" w:type="dxa"/>
            </w:tcMar>
          </w:tcPr>
          <w:p w14:paraId="736C987E" w14:textId="77777777" w:rsidR="00D30ADE" w:rsidRDefault="00000000" w:rsidP="00955CDB">
            <w:proofErr w:type="spellStart"/>
            <w:r>
              <w:t>maham</w:t>
            </w:r>
            <w:proofErr w:type="spellEnd"/>
          </w:p>
        </w:tc>
        <w:tc>
          <w:tcPr>
            <w:tcW w:w="1355" w:type="dxa"/>
            <w:tcMar>
              <w:top w:w="60" w:type="dxa"/>
              <w:left w:w="100" w:type="dxa"/>
              <w:bottom w:w="60" w:type="dxa"/>
              <w:right w:w="100" w:type="dxa"/>
            </w:tcMar>
          </w:tcPr>
          <w:p w14:paraId="28230659" w14:textId="77777777" w:rsidR="00D30ADE" w:rsidRDefault="00000000" w:rsidP="00955CDB">
            <w:r>
              <w:t>mahal</w:t>
            </w:r>
          </w:p>
        </w:tc>
        <w:tc>
          <w:tcPr>
            <w:tcW w:w="6404" w:type="dxa"/>
            <w:tcMar>
              <w:top w:w="60" w:type="dxa"/>
              <w:left w:w="100" w:type="dxa"/>
              <w:bottom w:w="60" w:type="dxa"/>
              <w:right w:w="100" w:type="dxa"/>
            </w:tcMar>
          </w:tcPr>
          <w:p w14:paraId="62B73F73" w14:textId="77777777" w:rsidR="00D30ADE" w:rsidRDefault="00000000" w:rsidP="00955CDB">
            <w:r>
              <w:t>Invented token; cannot occur in a correct transcript</w:t>
            </w:r>
          </w:p>
        </w:tc>
      </w:tr>
      <w:tr w:rsidR="00D30ADE" w14:paraId="24674C2D" w14:textId="77777777">
        <w:trPr>
          <w:cantSplit/>
        </w:trPr>
        <w:tc>
          <w:tcPr>
            <w:tcW w:w="1601" w:type="dxa"/>
            <w:tcMar>
              <w:top w:w="60" w:type="dxa"/>
              <w:left w:w="100" w:type="dxa"/>
              <w:bottom w:w="60" w:type="dxa"/>
              <w:right w:w="100" w:type="dxa"/>
            </w:tcMar>
          </w:tcPr>
          <w:p w14:paraId="3A626240" w14:textId="77777777" w:rsidR="00D30ADE" w:rsidRDefault="00000000" w:rsidP="00955CDB">
            <w:r>
              <w:t>mora</w:t>
            </w:r>
          </w:p>
        </w:tc>
        <w:tc>
          <w:tcPr>
            <w:tcW w:w="1355" w:type="dxa"/>
            <w:tcMar>
              <w:top w:w="60" w:type="dxa"/>
              <w:left w:w="100" w:type="dxa"/>
              <w:bottom w:w="60" w:type="dxa"/>
              <w:right w:w="100" w:type="dxa"/>
            </w:tcMar>
          </w:tcPr>
          <w:p w14:paraId="6B5FFF53" w14:textId="77777777" w:rsidR="00D30ADE" w:rsidRDefault="00000000" w:rsidP="00955CDB">
            <w:proofErr w:type="spellStart"/>
            <w:r>
              <w:t>murah</w:t>
            </w:r>
            <w:proofErr w:type="spellEnd"/>
          </w:p>
        </w:tc>
        <w:tc>
          <w:tcPr>
            <w:tcW w:w="6404" w:type="dxa"/>
            <w:tcMar>
              <w:top w:w="60" w:type="dxa"/>
              <w:left w:w="100" w:type="dxa"/>
              <w:bottom w:w="60" w:type="dxa"/>
              <w:right w:w="100" w:type="dxa"/>
            </w:tcMar>
          </w:tcPr>
          <w:p w14:paraId="5CD2F754" w14:textId="77777777" w:rsidR="00D30ADE" w:rsidRDefault="00000000" w:rsidP="00955CDB">
            <w:r>
              <w:t>Invented token; cannot occur in a correct transcript</w:t>
            </w:r>
          </w:p>
        </w:tc>
      </w:tr>
      <w:tr w:rsidR="00D30ADE" w14:paraId="5310CC9C" w14:textId="77777777">
        <w:trPr>
          <w:cantSplit/>
        </w:trPr>
        <w:tc>
          <w:tcPr>
            <w:tcW w:w="1601" w:type="dxa"/>
            <w:tcMar>
              <w:top w:w="60" w:type="dxa"/>
              <w:left w:w="100" w:type="dxa"/>
              <w:bottom w:w="60" w:type="dxa"/>
              <w:right w:w="100" w:type="dxa"/>
            </w:tcMar>
          </w:tcPr>
          <w:p w14:paraId="29E21B16" w14:textId="77777777" w:rsidR="00D30ADE" w:rsidRDefault="00000000" w:rsidP="00955CDB">
            <w:proofErr w:type="spellStart"/>
            <w:r>
              <w:t>chiamnna</w:t>
            </w:r>
            <w:proofErr w:type="spellEnd"/>
          </w:p>
        </w:tc>
        <w:tc>
          <w:tcPr>
            <w:tcW w:w="1355" w:type="dxa"/>
            <w:tcMar>
              <w:top w:w="60" w:type="dxa"/>
              <w:left w:w="100" w:type="dxa"/>
              <w:bottom w:w="60" w:type="dxa"/>
              <w:right w:w="100" w:type="dxa"/>
            </w:tcMar>
          </w:tcPr>
          <w:p w14:paraId="6235F26F" w14:textId="77777777" w:rsidR="00D30ADE" w:rsidRDefault="00000000" w:rsidP="00955CDB">
            <w:proofErr w:type="spellStart"/>
            <w:r>
              <w:t>camne</w:t>
            </w:r>
            <w:proofErr w:type="spellEnd"/>
          </w:p>
        </w:tc>
        <w:tc>
          <w:tcPr>
            <w:tcW w:w="6404" w:type="dxa"/>
            <w:tcMar>
              <w:top w:w="60" w:type="dxa"/>
              <w:left w:w="100" w:type="dxa"/>
              <w:bottom w:w="60" w:type="dxa"/>
              <w:right w:w="100" w:type="dxa"/>
            </w:tcMar>
          </w:tcPr>
          <w:p w14:paraId="4AA26530" w14:textId="77777777" w:rsidR="00D30ADE" w:rsidRDefault="00000000" w:rsidP="00955CDB">
            <w:r>
              <w:t>Invented token; cannot occur in a correct transcript</w:t>
            </w:r>
          </w:p>
        </w:tc>
      </w:tr>
      <w:tr w:rsidR="00D30ADE" w14:paraId="2615FC1B" w14:textId="77777777">
        <w:trPr>
          <w:cantSplit/>
        </w:trPr>
        <w:tc>
          <w:tcPr>
            <w:tcW w:w="1601" w:type="dxa"/>
            <w:tcMar>
              <w:top w:w="60" w:type="dxa"/>
              <w:left w:w="100" w:type="dxa"/>
              <w:bottom w:w="60" w:type="dxa"/>
              <w:right w:w="100" w:type="dxa"/>
            </w:tcMar>
          </w:tcPr>
          <w:p w14:paraId="46866546" w14:textId="77777777" w:rsidR="00D30ADE" w:rsidRDefault="00000000" w:rsidP="00955CDB">
            <w:proofErr w:type="spellStart"/>
            <w:r>
              <w:t>naklam</w:t>
            </w:r>
            <w:proofErr w:type="spellEnd"/>
          </w:p>
        </w:tc>
        <w:tc>
          <w:tcPr>
            <w:tcW w:w="1355" w:type="dxa"/>
            <w:tcMar>
              <w:top w:w="60" w:type="dxa"/>
              <w:left w:w="100" w:type="dxa"/>
              <w:bottom w:w="60" w:type="dxa"/>
              <w:right w:w="100" w:type="dxa"/>
            </w:tcMar>
          </w:tcPr>
          <w:p w14:paraId="2CE7F7C9" w14:textId="77777777" w:rsidR="00D30ADE" w:rsidRDefault="00000000" w:rsidP="00955CDB">
            <w:r>
              <w:t>nak</w:t>
            </w:r>
          </w:p>
        </w:tc>
        <w:tc>
          <w:tcPr>
            <w:tcW w:w="6404" w:type="dxa"/>
            <w:tcMar>
              <w:top w:w="60" w:type="dxa"/>
              <w:left w:w="100" w:type="dxa"/>
              <w:bottom w:w="60" w:type="dxa"/>
              <w:right w:w="100" w:type="dxa"/>
            </w:tcMar>
          </w:tcPr>
          <w:p w14:paraId="5A19AD30" w14:textId="77777777" w:rsidR="00D30ADE" w:rsidRDefault="00000000" w:rsidP="00955CDB">
            <w:r>
              <w:t>Invented token; cannot occur in a correct transcript</w:t>
            </w:r>
          </w:p>
        </w:tc>
      </w:tr>
      <w:tr w:rsidR="00D30ADE" w14:paraId="1737C502" w14:textId="77777777">
        <w:trPr>
          <w:cantSplit/>
        </w:trPr>
        <w:tc>
          <w:tcPr>
            <w:tcW w:w="1601" w:type="dxa"/>
            <w:tcMar>
              <w:top w:w="60" w:type="dxa"/>
              <w:left w:w="100" w:type="dxa"/>
              <w:bottom w:w="60" w:type="dxa"/>
              <w:right w:w="100" w:type="dxa"/>
            </w:tcMar>
          </w:tcPr>
          <w:p w14:paraId="34756057" w14:textId="77777777" w:rsidR="00D30ADE" w:rsidRDefault="00000000" w:rsidP="00955CDB">
            <w:proofErr w:type="spellStart"/>
            <w:r>
              <w:t>jepya</w:t>
            </w:r>
            <w:proofErr w:type="spellEnd"/>
          </w:p>
        </w:tc>
        <w:tc>
          <w:tcPr>
            <w:tcW w:w="1355" w:type="dxa"/>
            <w:tcMar>
              <w:top w:w="60" w:type="dxa"/>
              <w:left w:w="100" w:type="dxa"/>
              <w:bottom w:w="60" w:type="dxa"/>
              <w:right w:w="100" w:type="dxa"/>
            </w:tcMar>
          </w:tcPr>
          <w:p w14:paraId="15FDBCDB" w14:textId="77777777" w:rsidR="00D30ADE" w:rsidRDefault="00000000" w:rsidP="00955CDB">
            <w:proofErr w:type="spellStart"/>
            <w:r>
              <w:t>jpn</w:t>
            </w:r>
            <w:proofErr w:type="spellEnd"/>
          </w:p>
        </w:tc>
        <w:tc>
          <w:tcPr>
            <w:tcW w:w="6404" w:type="dxa"/>
            <w:tcMar>
              <w:top w:w="60" w:type="dxa"/>
              <w:left w:w="100" w:type="dxa"/>
              <w:bottom w:w="60" w:type="dxa"/>
              <w:right w:w="100" w:type="dxa"/>
            </w:tcMar>
          </w:tcPr>
          <w:p w14:paraId="4242C977" w14:textId="77777777" w:rsidR="00D30ADE" w:rsidRDefault="00000000" w:rsidP="00955CDB">
            <w:r>
              <w:t>Invented token; cannot occur in a correct transcript</w:t>
            </w:r>
          </w:p>
        </w:tc>
      </w:tr>
      <w:tr w:rsidR="00D30ADE" w14:paraId="137FB0CA" w14:textId="77777777">
        <w:trPr>
          <w:cantSplit/>
        </w:trPr>
        <w:tc>
          <w:tcPr>
            <w:tcW w:w="1601" w:type="dxa"/>
            <w:tcMar>
              <w:top w:w="60" w:type="dxa"/>
              <w:left w:w="100" w:type="dxa"/>
              <w:bottom w:w="60" w:type="dxa"/>
              <w:right w:w="100" w:type="dxa"/>
            </w:tcMar>
          </w:tcPr>
          <w:p w14:paraId="518D8AFC" w14:textId="77777777" w:rsidR="00D30ADE" w:rsidRDefault="00000000" w:rsidP="00955CDB">
            <w:proofErr w:type="spellStart"/>
            <w:r>
              <w:t>bernil</w:t>
            </w:r>
            <w:proofErr w:type="spellEnd"/>
          </w:p>
        </w:tc>
        <w:tc>
          <w:tcPr>
            <w:tcW w:w="1355" w:type="dxa"/>
            <w:tcMar>
              <w:top w:w="60" w:type="dxa"/>
              <w:left w:w="100" w:type="dxa"/>
              <w:bottom w:w="60" w:type="dxa"/>
              <w:right w:w="100" w:type="dxa"/>
            </w:tcMar>
          </w:tcPr>
          <w:p w14:paraId="3E19B44C" w14:textId="77777777" w:rsidR="00D30ADE" w:rsidRDefault="00000000" w:rsidP="00955CDB">
            <w:r>
              <w:t>renew</w:t>
            </w:r>
          </w:p>
        </w:tc>
        <w:tc>
          <w:tcPr>
            <w:tcW w:w="6404" w:type="dxa"/>
            <w:tcMar>
              <w:top w:w="60" w:type="dxa"/>
              <w:left w:w="100" w:type="dxa"/>
              <w:bottom w:w="60" w:type="dxa"/>
              <w:right w:w="100" w:type="dxa"/>
            </w:tcMar>
          </w:tcPr>
          <w:p w14:paraId="7B269DC6" w14:textId="77777777" w:rsidR="00D30ADE" w:rsidRDefault="00000000" w:rsidP="00955CDB">
            <w:r>
              <w:t>Invented token; cannot occur in a correct transcript</w:t>
            </w:r>
          </w:p>
        </w:tc>
      </w:tr>
      <w:tr w:rsidR="00D30ADE" w14:paraId="55936241" w14:textId="77777777">
        <w:trPr>
          <w:cantSplit/>
        </w:trPr>
        <w:tc>
          <w:tcPr>
            <w:tcW w:w="1601" w:type="dxa"/>
            <w:tcMar>
              <w:top w:w="60" w:type="dxa"/>
              <w:left w:w="100" w:type="dxa"/>
              <w:bottom w:w="60" w:type="dxa"/>
              <w:right w:w="100" w:type="dxa"/>
            </w:tcMar>
          </w:tcPr>
          <w:p w14:paraId="24ADF29A" w14:textId="77777777" w:rsidR="00D30ADE" w:rsidRDefault="00000000" w:rsidP="00955CDB">
            <w:proofErr w:type="spellStart"/>
            <w:r>
              <w:t>lemala</w:t>
            </w:r>
            <w:proofErr w:type="spellEnd"/>
          </w:p>
        </w:tc>
        <w:tc>
          <w:tcPr>
            <w:tcW w:w="1355" w:type="dxa"/>
            <w:tcMar>
              <w:top w:w="60" w:type="dxa"/>
              <w:left w:w="100" w:type="dxa"/>
              <w:bottom w:w="60" w:type="dxa"/>
              <w:right w:w="100" w:type="dxa"/>
            </w:tcMar>
          </w:tcPr>
          <w:p w14:paraId="4040C0C8" w14:textId="77777777" w:rsidR="00D30ADE" w:rsidRDefault="00000000" w:rsidP="00955CDB">
            <w:r>
              <w:t>lemak</w:t>
            </w:r>
          </w:p>
        </w:tc>
        <w:tc>
          <w:tcPr>
            <w:tcW w:w="6404" w:type="dxa"/>
            <w:tcMar>
              <w:top w:w="60" w:type="dxa"/>
              <w:left w:w="100" w:type="dxa"/>
              <w:bottom w:w="60" w:type="dxa"/>
              <w:right w:w="100" w:type="dxa"/>
            </w:tcMar>
          </w:tcPr>
          <w:p w14:paraId="0F309366" w14:textId="77777777" w:rsidR="00D30ADE" w:rsidRDefault="00000000" w:rsidP="00955CDB">
            <w:r>
              <w:t>Invented token; cannot occur in a correct transcript</w:t>
            </w:r>
          </w:p>
        </w:tc>
      </w:tr>
      <w:tr w:rsidR="00D30ADE" w14:paraId="4F05FB88" w14:textId="77777777">
        <w:trPr>
          <w:cantSplit/>
        </w:trPr>
        <w:tc>
          <w:tcPr>
            <w:tcW w:w="1601" w:type="dxa"/>
            <w:tcMar>
              <w:top w:w="60" w:type="dxa"/>
              <w:left w:w="100" w:type="dxa"/>
              <w:bottom w:w="60" w:type="dxa"/>
              <w:right w:w="100" w:type="dxa"/>
            </w:tcMar>
          </w:tcPr>
          <w:p w14:paraId="122D4C48" w14:textId="77777777" w:rsidR="00D30ADE" w:rsidRDefault="00000000" w:rsidP="00955CDB">
            <w:proofErr w:type="spellStart"/>
            <w:r>
              <w:t>identi</w:t>
            </w:r>
            <w:proofErr w:type="spellEnd"/>
          </w:p>
        </w:tc>
        <w:tc>
          <w:tcPr>
            <w:tcW w:w="1355" w:type="dxa"/>
            <w:tcMar>
              <w:top w:w="60" w:type="dxa"/>
              <w:left w:w="100" w:type="dxa"/>
              <w:bottom w:w="60" w:type="dxa"/>
              <w:right w:w="100" w:type="dxa"/>
            </w:tcMar>
          </w:tcPr>
          <w:p w14:paraId="6ED41283" w14:textId="77777777" w:rsidR="00D30ADE" w:rsidRDefault="00000000" w:rsidP="00955CDB">
            <w:r>
              <w:t>identity</w:t>
            </w:r>
          </w:p>
        </w:tc>
        <w:tc>
          <w:tcPr>
            <w:tcW w:w="6404" w:type="dxa"/>
            <w:tcMar>
              <w:top w:w="60" w:type="dxa"/>
              <w:left w:w="100" w:type="dxa"/>
              <w:bottom w:w="60" w:type="dxa"/>
              <w:right w:w="100" w:type="dxa"/>
            </w:tcMar>
          </w:tcPr>
          <w:p w14:paraId="58D719CF" w14:textId="77777777" w:rsidR="00D30ADE" w:rsidRDefault="00000000" w:rsidP="00955CDB">
            <w:r>
              <w:t>Invented token; cannot occur in a correct transcript</w:t>
            </w:r>
          </w:p>
        </w:tc>
      </w:tr>
      <w:tr w:rsidR="00D30ADE" w14:paraId="1674B1C4" w14:textId="77777777">
        <w:trPr>
          <w:cantSplit/>
        </w:trPr>
        <w:tc>
          <w:tcPr>
            <w:tcW w:w="1601" w:type="dxa"/>
            <w:tcMar>
              <w:top w:w="60" w:type="dxa"/>
              <w:left w:w="100" w:type="dxa"/>
              <w:bottom w:w="60" w:type="dxa"/>
              <w:right w:w="100" w:type="dxa"/>
            </w:tcMar>
          </w:tcPr>
          <w:p w14:paraId="338F6860" w14:textId="77777777" w:rsidR="00D30ADE" w:rsidRDefault="00000000" w:rsidP="00955CDB">
            <w:proofErr w:type="spellStart"/>
            <w:r>
              <w:t>autor</w:t>
            </w:r>
            <w:proofErr w:type="spellEnd"/>
          </w:p>
        </w:tc>
        <w:tc>
          <w:tcPr>
            <w:tcW w:w="1355" w:type="dxa"/>
            <w:tcMar>
              <w:top w:w="60" w:type="dxa"/>
              <w:left w:w="100" w:type="dxa"/>
              <w:bottom w:w="60" w:type="dxa"/>
              <w:right w:w="100" w:type="dxa"/>
            </w:tcMar>
          </w:tcPr>
          <w:p w14:paraId="1FA3E7CB" w14:textId="77777777" w:rsidR="00D30ADE" w:rsidRDefault="00000000" w:rsidP="00955CDB">
            <w:r>
              <w:t>auto</w:t>
            </w:r>
          </w:p>
        </w:tc>
        <w:tc>
          <w:tcPr>
            <w:tcW w:w="6404" w:type="dxa"/>
            <w:tcMar>
              <w:top w:w="60" w:type="dxa"/>
              <w:left w:w="100" w:type="dxa"/>
              <w:bottom w:w="60" w:type="dxa"/>
              <w:right w:w="100" w:type="dxa"/>
            </w:tcMar>
          </w:tcPr>
          <w:p w14:paraId="6E002412" w14:textId="77777777" w:rsidR="00D30ADE" w:rsidRDefault="00000000" w:rsidP="00955CDB">
            <w:r>
              <w:t>Invented token; cannot occur in a correct transcript</w:t>
            </w:r>
          </w:p>
        </w:tc>
      </w:tr>
      <w:tr w:rsidR="00D30ADE" w14:paraId="3BC1C2B3" w14:textId="77777777">
        <w:trPr>
          <w:cantSplit/>
        </w:trPr>
        <w:tc>
          <w:tcPr>
            <w:tcW w:w="1601" w:type="dxa"/>
            <w:tcMar>
              <w:top w:w="60" w:type="dxa"/>
              <w:left w:w="100" w:type="dxa"/>
              <w:bottom w:w="60" w:type="dxa"/>
              <w:right w:w="100" w:type="dxa"/>
            </w:tcMar>
          </w:tcPr>
          <w:p w14:paraId="15D45CFC" w14:textId="77777777" w:rsidR="00D30ADE" w:rsidRDefault="00000000" w:rsidP="00955CDB">
            <w:proofErr w:type="spellStart"/>
            <w:r>
              <w:t>ayo</w:t>
            </w:r>
            <w:proofErr w:type="spellEnd"/>
          </w:p>
        </w:tc>
        <w:tc>
          <w:tcPr>
            <w:tcW w:w="1355" w:type="dxa"/>
            <w:tcMar>
              <w:top w:w="60" w:type="dxa"/>
              <w:left w:w="100" w:type="dxa"/>
              <w:bottom w:w="60" w:type="dxa"/>
              <w:right w:w="100" w:type="dxa"/>
            </w:tcMar>
          </w:tcPr>
          <w:p w14:paraId="0EFFEC8B" w14:textId="77777777" w:rsidR="00D30ADE" w:rsidRDefault="00000000" w:rsidP="00955CDB">
            <w:r>
              <w:t>aiyo</w:t>
            </w:r>
          </w:p>
        </w:tc>
        <w:tc>
          <w:tcPr>
            <w:tcW w:w="6404" w:type="dxa"/>
            <w:tcMar>
              <w:top w:w="60" w:type="dxa"/>
              <w:left w:w="100" w:type="dxa"/>
              <w:bottom w:w="60" w:type="dxa"/>
              <w:right w:w="100" w:type="dxa"/>
            </w:tcMar>
          </w:tcPr>
          <w:p w14:paraId="0B223E6E" w14:textId="77777777" w:rsidR="00D30ADE" w:rsidRDefault="00000000" w:rsidP="00955CDB">
            <w:r>
              <w:t>Orthographic variant; the corpus uses one spelling</w:t>
            </w:r>
          </w:p>
        </w:tc>
      </w:tr>
      <w:tr w:rsidR="00D30ADE" w14:paraId="54AE6772" w14:textId="77777777">
        <w:trPr>
          <w:cantSplit/>
        </w:trPr>
        <w:tc>
          <w:tcPr>
            <w:tcW w:w="1601" w:type="dxa"/>
            <w:tcMar>
              <w:top w:w="60" w:type="dxa"/>
              <w:left w:w="100" w:type="dxa"/>
              <w:bottom w:w="60" w:type="dxa"/>
              <w:right w:w="100" w:type="dxa"/>
            </w:tcMar>
          </w:tcPr>
          <w:p w14:paraId="13572479" w14:textId="77777777" w:rsidR="00D30ADE" w:rsidRDefault="00000000" w:rsidP="00955CDB">
            <w:proofErr w:type="spellStart"/>
            <w:r>
              <w:t>efilling</w:t>
            </w:r>
            <w:proofErr w:type="spellEnd"/>
          </w:p>
        </w:tc>
        <w:tc>
          <w:tcPr>
            <w:tcW w:w="1355" w:type="dxa"/>
            <w:tcMar>
              <w:top w:w="60" w:type="dxa"/>
              <w:left w:w="100" w:type="dxa"/>
              <w:bottom w:w="60" w:type="dxa"/>
              <w:right w:w="100" w:type="dxa"/>
            </w:tcMar>
          </w:tcPr>
          <w:p w14:paraId="111EE876" w14:textId="77777777" w:rsidR="00D30ADE" w:rsidRDefault="00000000" w:rsidP="00955CDB">
            <w:proofErr w:type="spellStart"/>
            <w:r>
              <w:t>efiling</w:t>
            </w:r>
            <w:proofErr w:type="spellEnd"/>
          </w:p>
        </w:tc>
        <w:tc>
          <w:tcPr>
            <w:tcW w:w="6404" w:type="dxa"/>
            <w:tcMar>
              <w:top w:w="60" w:type="dxa"/>
              <w:left w:w="100" w:type="dxa"/>
              <w:bottom w:w="60" w:type="dxa"/>
              <w:right w:w="100" w:type="dxa"/>
            </w:tcMar>
          </w:tcPr>
          <w:p w14:paraId="69C8BAAD" w14:textId="77777777" w:rsidR="00D30ADE" w:rsidRDefault="00000000" w:rsidP="00955CDB">
            <w:r>
              <w:t>Orthographic variant; the corpus uses one spelling</w:t>
            </w:r>
          </w:p>
        </w:tc>
      </w:tr>
      <w:tr w:rsidR="00D30ADE" w14:paraId="701F4214" w14:textId="77777777">
        <w:trPr>
          <w:cantSplit/>
        </w:trPr>
        <w:tc>
          <w:tcPr>
            <w:tcW w:w="1601" w:type="dxa"/>
            <w:tcMar>
              <w:top w:w="60" w:type="dxa"/>
              <w:left w:w="100" w:type="dxa"/>
              <w:bottom w:w="60" w:type="dxa"/>
              <w:right w:w="100" w:type="dxa"/>
            </w:tcMar>
          </w:tcPr>
          <w:p w14:paraId="41C37022" w14:textId="77777777" w:rsidR="00D30ADE" w:rsidRDefault="00000000" w:rsidP="00955CDB">
            <w:proofErr w:type="spellStart"/>
            <w:r>
              <w:t>pasport</w:t>
            </w:r>
            <w:proofErr w:type="spellEnd"/>
          </w:p>
        </w:tc>
        <w:tc>
          <w:tcPr>
            <w:tcW w:w="1355" w:type="dxa"/>
            <w:tcMar>
              <w:top w:w="60" w:type="dxa"/>
              <w:left w:w="100" w:type="dxa"/>
              <w:bottom w:w="60" w:type="dxa"/>
              <w:right w:w="100" w:type="dxa"/>
            </w:tcMar>
          </w:tcPr>
          <w:p w14:paraId="01B19B87" w14:textId="77777777" w:rsidR="00D30ADE" w:rsidRDefault="00000000" w:rsidP="00955CDB">
            <w:r>
              <w:t>passport</w:t>
            </w:r>
          </w:p>
        </w:tc>
        <w:tc>
          <w:tcPr>
            <w:tcW w:w="6404" w:type="dxa"/>
            <w:tcMar>
              <w:top w:w="60" w:type="dxa"/>
              <w:left w:w="100" w:type="dxa"/>
              <w:bottom w:w="60" w:type="dxa"/>
              <w:right w:w="100" w:type="dxa"/>
            </w:tcMar>
          </w:tcPr>
          <w:p w14:paraId="15A82EFC" w14:textId="77777777" w:rsidR="00D30ADE" w:rsidRDefault="00000000" w:rsidP="00955CDB">
            <w:r>
              <w:t>Orthographic variant; the corpus uses one spelling</w:t>
            </w:r>
          </w:p>
        </w:tc>
      </w:tr>
      <w:tr w:rsidR="00D30ADE" w14:paraId="0045C331" w14:textId="77777777">
        <w:trPr>
          <w:cantSplit/>
        </w:trPr>
        <w:tc>
          <w:tcPr>
            <w:tcW w:w="1601" w:type="dxa"/>
            <w:tcMar>
              <w:top w:w="60" w:type="dxa"/>
              <w:left w:w="100" w:type="dxa"/>
              <w:bottom w:w="60" w:type="dxa"/>
              <w:right w:w="100" w:type="dxa"/>
            </w:tcMar>
          </w:tcPr>
          <w:p w14:paraId="7A36E383" w14:textId="77777777" w:rsidR="00D30ADE" w:rsidRDefault="00000000" w:rsidP="00955CDB">
            <w:r>
              <w:t>license</w:t>
            </w:r>
          </w:p>
        </w:tc>
        <w:tc>
          <w:tcPr>
            <w:tcW w:w="1355" w:type="dxa"/>
            <w:tcMar>
              <w:top w:w="60" w:type="dxa"/>
              <w:left w:w="100" w:type="dxa"/>
              <w:bottom w:w="60" w:type="dxa"/>
              <w:right w:w="100" w:type="dxa"/>
            </w:tcMar>
          </w:tcPr>
          <w:p w14:paraId="26C3084F" w14:textId="77777777" w:rsidR="00D30ADE" w:rsidRDefault="00000000" w:rsidP="00955CDB">
            <w:r>
              <w:t>licence</w:t>
            </w:r>
          </w:p>
        </w:tc>
        <w:tc>
          <w:tcPr>
            <w:tcW w:w="6404" w:type="dxa"/>
            <w:tcMar>
              <w:top w:w="60" w:type="dxa"/>
              <w:left w:w="100" w:type="dxa"/>
              <w:bottom w:w="60" w:type="dxa"/>
              <w:right w:w="100" w:type="dxa"/>
            </w:tcMar>
          </w:tcPr>
          <w:p w14:paraId="232291F2" w14:textId="77777777" w:rsidR="00D30ADE" w:rsidRDefault="00000000" w:rsidP="00955CDB">
            <w:r>
              <w:t>Orthographic variant; the corpus uses one spelling</w:t>
            </w:r>
          </w:p>
        </w:tc>
      </w:tr>
      <w:tr w:rsidR="00D30ADE" w14:paraId="2334B438" w14:textId="77777777">
        <w:trPr>
          <w:cantSplit/>
        </w:trPr>
        <w:tc>
          <w:tcPr>
            <w:tcW w:w="1601" w:type="dxa"/>
            <w:tcMar>
              <w:top w:w="60" w:type="dxa"/>
              <w:left w:w="100" w:type="dxa"/>
              <w:bottom w:w="60" w:type="dxa"/>
              <w:right w:w="100" w:type="dxa"/>
            </w:tcMar>
          </w:tcPr>
          <w:p w14:paraId="0F5DCCDA" w14:textId="77777777" w:rsidR="00D30ADE" w:rsidRDefault="00000000" w:rsidP="00955CDB">
            <w:proofErr w:type="spellStart"/>
            <w:r>
              <w:t>lho</w:t>
            </w:r>
            <w:proofErr w:type="spellEnd"/>
          </w:p>
        </w:tc>
        <w:tc>
          <w:tcPr>
            <w:tcW w:w="1355" w:type="dxa"/>
            <w:tcMar>
              <w:top w:w="60" w:type="dxa"/>
              <w:left w:w="100" w:type="dxa"/>
              <w:bottom w:w="60" w:type="dxa"/>
              <w:right w:w="100" w:type="dxa"/>
            </w:tcMar>
          </w:tcPr>
          <w:p w14:paraId="1C887475" w14:textId="77777777" w:rsidR="00D30ADE" w:rsidRDefault="00000000" w:rsidP="00955CDB">
            <w:r>
              <w:t>lor</w:t>
            </w:r>
          </w:p>
        </w:tc>
        <w:tc>
          <w:tcPr>
            <w:tcW w:w="6404" w:type="dxa"/>
            <w:tcMar>
              <w:top w:w="60" w:type="dxa"/>
              <w:left w:w="100" w:type="dxa"/>
              <w:bottom w:w="60" w:type="dxa"/>
              <w:right w:w="100" w:type="dxa"/>
            </w:tcMar>
          </w:tcPr>
          <w:p w14:paraId="39E86342" w14:textId="77777777" w:rsidR="00D30ADE" w:rsidRDefault="00000000" w:rsidP="00955CDB">
            <w:r>
              <w:t>Orthographic variant; the corpus uses one spelling</w:t>
            </w:r>
          </w:p>
        </w:tc>
      </w:tr>
    </w:tbl>
    <w:p w14:paraId="37F288A2" w14:textId="77777777" w:rsidR="00D30ADE" w:rsidRDefault="00000000" w:rsidP="00F04AE4">
      <w:pPr>
        <w:jc w:val="center"/>
      </w:pPr>
      <w:r>
        <w:t>Table 20: Transcription repairs applied before generation.</w:t>
      </w:r>
    </w:p>
    <w:p w14:paraId="6E7082D8" w14:textId="77777777" w:rsidR="00D30ADE" w:rsidRDefault="00000000" w:rsidP="00955CDB">
      <w:r>
        <w:lastRenderedPageBreak/>
        <w:t>The following high-frequency substitutions were deliberately excluded, because each is a real word being mistranslated and repairing it would corrupt the utterances where the word is correct.</w:t>
      </w:r>
    </w:p>
    <w:tbl>
      <w:tblPr>
        <w:tblStyle w:val="af6"/>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019"/>
        <w:gridCol w:w="3372"/>
        <w:gridCol w:w="4625"/>
      </w:tblGrid>
      <w:tr w:rsidR="00D30ADE" w14:paraId="12D45F5E" w14:textId="77777777" w:rsidTr="001030E2">
        <w:trPr>
          <w:cantSplit/>
          <w:tblHeader/>
        </w:trPr>
        <w:tc>
          <w:tcPr>
            <w:tcW w:w="565" w:type="pct"/>
            <w:shd w:val="clear" w:color="auto" w:fill="1F3864"/>
            <w:tcMar>
              <w:top w:w="60" w:type="dxa"/>
              <w:left w:w="100" w:type="dxa"/>
              <w:bottom w:w="60" w:type="dxa"/>
              <w:right w:w="100" w:type="dxa"/>
            </w:tcMar>
          </w:tcPr>
          <w:p w14:paraId="6D588A0F" w14:textId="77777777" w:rsidR="00D30ADE" w:rsidRDefault="00000000" w:rsidP="00955CDB">
            <w:r>
              <w:t>Whisper wrote</w:t>
            </w:r>
          </w:p>
        </w:tc>
        <w:tc>
          <w:tcPr>
            <w:tcW w:w="1870" w:type="pct"/>
            <w:shd w:val="clear" w:color="auto" w:fill="1F3864"/>
            <w:tcMar>
              <w:top w:w="60" w:type="dxa"/>
              <w:left w:w="100" w:type="dxa"/>
              <w:bottom w:w="60" w:type="dxa"/>
              <w:right w:w="100" w:type="dxa"/>
            </w:tcMar>
          </w:tcPr>
          <w:p w14:paraId="78B5495F" w14:textId="77777777" w:rsidR="00D30ADE" w:rsidRDefault="00000000" w:rsidP="00955CDB">
            <w:r>
              <w:t>Came from</w:t>
            </w:r>
          </w:p>
        </w:tc>
        <w:tc>
          <w:tcPr>
            <w:tcW w:w="2565" w:type="pct"/>
            <w:shd w:val="clear" w:color="auto" w:fill="1F3864"/>
            <w:tcMar>
              <w:top w:w="60" w:type="dxa"/>
              <w:left w:w="100" w:type="dxa"/>
              <w:bottom w:w="60" w:type="dxa"/>
              <w:right w:w="100" w:type="dxa"/>
            </w:tcMar>
          </w:tcPr>
          <w:p w14:paraId="5DCCBF51" w14:textId="77777777" w:rsidR="00D30ADE" w:rsidRDefault="00000000" w:rsidP="00955CDB">
            <w:r>
              <w:t>Why it cannot be repaired</w:t>
            </w:r>
          </w:p>
        </w:tc>
      </w:tr>
      <w:tr w:rsidR="00D30ADE" w14:paraId="2D6B09A8" w14:textId="77777777" w:rsidTr="001030E2">
        <w:trPr>
          <w:cantSplit/>
        </w:trPr>
        <w:tc>
          <w:tcPr>
            <w:tcW w:w="565" w:type="pct"/>
            <w:tcMar>
              <w:top w:w="60" w:type="dxa"/>
              <w:left w:w="100" w:type="dxa"/>
              <w:bottom w:w="60" w:type="dxa"/>
              <w:right w:w="100" w:type="dxa"/>
            </w:tcMar>
          </w:tcPr>
          <w:p w14:paraId="785B63EC" w14:textId="77777777" w:rsidR="00D30ADE" w:rsidRDefault="00000000" w:rsidP="00955CDB">
            <w:proofErr w:type="spellStart"/>
            <w:r>
              <w:t>saya</w:t>
            </w:r>
            <w:proofErr w:type="spellEnd"/>
          </w:p>
        </w:tc>
        <w:tc>
          <w:tcPr>
            <w:tcW w:w="1870" w:type="pct"/>
            <w:tcMar>
              <w:top w:w="60" w:type="dxa"/>
              <w:left w:w="100" w:type="dxa"/>
              <w:bottom w:w="60" w:type="dxa"/>
              <w:right w:w="100" w:type="dxa"/>
            </w:tcMar>
          </w:tcPr>
          <w:p w14:paraId="65155F93" w14:textId="77777777" w:rsidR="00D30ADE" w:rsidRDefault="00000000" w:rsidP="00955CDB">
            <w:r>
              <w:t xml:space="preserve">can (9), do (6), </w:t>
            </w:r>
            <w:proofErr w:type="spellStart"/>
            <w:r>
              <w:t>i</w:t>
            </w:r>
            <w:proofErr w:type="spellEnd"/>
            <w:r>
              <w:t xml:space="preserve"> (6), balance (5), my (4)</w:t>
            </w:r>
          </w:p>
        </w:tc>
        <w:tc>
          <w:tcPr>
            <w:tcW w:w="2565" w:type="pct"/>
            <w:tcMar>
              <w:top w:w="60" w:type="dxa"/>
              <w:left w:w="100" w:type="dxa"/>
              <w:bottom w:w="60" w:type="dxa"/>
              <w:right w:w="100" w:type="dxa"/>
            </w:tcMar>
          </w:tcPr>
          <w:p w14:paraId="00007A93" w14:textId="77777777" w:rsidR="00D30ADE" w:rsidRDefault="00000000" w:rsidP="00955CDB">
            <w:r>
              <w:t>Five different sources; no single repair is right</w:t>
            </w:r>
          </w:p>
        </w:tc>
      </w:tr>
      <w:tr w:rsidR="00D30ADE" w14:paraId="11260827" w14:textId="77777777" w:rsidTr="001030E2">
        <w:trPr>
          <w:cantSplit/>
        </w:trPr>
        <w:tc>
          <w:tcPr>
            <w:tcW w:w="565" w:type="pct"/>
            <w:tcMar>
              <w:top w:w="60" w:type="dxa"/>
              <w:left w:w="100" w:type="dxa"/>
              <w:bottom w:w="60" w:type="dxa"/>
              <w:right w:w="100" w:type="dxa"/>
            </w:tcMar>
          </w:tcPr>
          <w:p w14:paraId="7E5E4AF8" w14:textId="77777777" w:rsidR="00D30ADE" w:rsidRDefault="00000000" w:rsidP="00955CDB">
            <w:r>
              <w:t>card</w:t>
            </w:r>
          </w:p>
        </w:tc>
        <w:tc>
          <w:tcPr>
            <w:tcW w:w="1870" w:type="pct"/>
            <w:tcMar>
              <w:top w:w="60" w:type="dxa"/>
              <w:left w:w="100" w:type="dxa"/>
              <w:bottom w:w="60" w:type="dxa"/>
              <w:right w:w="100" w:type="dxa"/>
            </w:tcMar>
          </w:tcPr>
          <w:p w14:paraId="026F0B07" w14:textId="77777777" w:rsidR="00D30ADE" w:rsidRDefault="00000000" w:rsidP="00955CDB">
            <w:proofErr w:type="spellStart"/>
            <w:r>
              <w:t>roadtax</w:t>
            </w:r>
            <w:proofErr w:type="spellEnd"/>
            <w:r>
              <w:t xml:space="preserve"> (6), </w:t>
            </w:r>
            <w:proofErr w:type="spellStart"/>
            <w:r>
              <w:t>mykad</w:t>
            </w:r>
            <w:proofErr w:type="spellEnd"/>
            <w:r>
              <w:t xml:space="preserve"> (6)</w:t>
            </w:r>
          </w:p>
        </w:tc>
        <w:tc>
          <w:tcPr>
            <w:tcW w:w="2565" w:type="pct"/>
            <w:tcMar>
              <w:top w:w="60" w:type="dxa"/>
              <w:left w:w="100" w:type="dxa"/>
              <w:bottom w:w="60" w:type="dxa"/>
              <w:right w:w="100" w:type="dxa"/>
            </w:tcMar>
          </w:tcPr>
          <w:p w14:paraId="7906B3A0" w14:textId="77777777" w:rsidR="00D30ADE" w:rsidRDefault="00000000" w:rsidP="00955CDB">
            <w:r>
              <w:t>Ambiguous between two domains</w:t>
            </w:r>
          </w:p>
        </w:tc>
      </w:tr>
      <w:tr w:rsidR="00D30ADE" w14:paraId="72613D4E" w14:textId="77777777" w:rsidTr="001030E2">
        <w:trPr>
          <w:cantSplit/>
        </w:trPr>
        <w:tc>
          <w:tcPr>
            <w:tcW w:w="565" w:type="pct"/>
            <w:tcMar>
              <w:top w:w="60" w:type="dxa"/>
              <w:left w:w="100" w:type="dxa"/>
              <w:bottom w:w="60" w:type="dxa"/>
              <w:right w:w="100" w:type="dxa"/>
            </w:tcMar>
          </w:tcPr>
          <w:p w14:paraId="7B13707E" w14:textId="77777777" w:rsidR="00D30ADE" w:rsidRDefault="00000000" w:rsidP="00955CDB">
            <w:proofErr w:type="spellStart"/>
            <w:r>
              <w:t>buku</w:t>
            </w:r>
            <w:proofErr w:type="spellEnd"/>
          </w:p>
        </w:tc>
        <w:tc>
          <w:tcPr>
            <w:tcW w:w="1870" w:type="pct"/>
            <w:tcMar>
              <w:top w:w="60" w:type="dxa"/>
              <w:left w:w="100" w:type="dxa"/>
              <w:bottom w:w="60" w:type="dxa"/>
              <w:right w:w="100" w:type="dxa"/>
            </w:tcMar>
          </w:tcPr>
          <w:p w14:paraId="33CF980C" w14:textId="77777777" w:rsidR="00D30ADE" w:rsidRDefault="00000000" w:rsidP="00955CDB">
            <w:proofErr w:type="spellStart"/>
            <w:r>
              <w:t>pukul</w:t>
            </w:r>
            <w:proofErr w:type="spellEnd"/>
            <w:r>
              <w:t xml:space="preserve"> (8), </w:t>
            </w:r>
            <w:proofErr w:type="spellStart"/>
            <w:r>
              <w:t>tutup</w:t>
            </w:r>
            <w:proofErr w:type="spellEnd"/>
            <w:r>
              <w:t xml:space="preserve"> (2)</w:t>
            </w:r>
          </w:p>
        </w:tc>
        <w:tc>
          <w:tcPr>
            <w:tcW w:w="2565" w:type="pct"/>
            <w:tcMar>
              <w:top w:w="60" w:type="dxa"/>
              <w:left w:w="100" w:type="dxa"/>
              <w:bottom w:w="60" w:type="dxa"/>
              <w:right w:w="100" w:type="dxa"/>
            </w:tcMar>
          </w:tcPr>
          <w:p w14:paraId="3E08CB04" w14:textId="77777777" w:rsidR="00D30ADE" w:rsidRDefault="00000000" w:rsidP="00955CDB">
            <w:proofErr w:type="spellStart"/>
            <w:r>
              <w:t>buku</w:t>
            </w:r>
            <w:proofErr w:type="spellEnd"/>
            <w:r>
              <w:t xml:space="preserve"> is also the word for book</w:t>
            </w:r>
          </w:p>
        </w:tc>
      </w:tr>
      <w:tr w:rsidR="00D30ADE" w14:paraId="506CA010" w14:textId="77777777" w:rsidTr="001030E2">
        <w:trPr>
          <w:cantSplit/>
        </w:trPr>
        <w:tc>
          <w:tcPr>
            <w:tcW w:w="565" w:type="pct"/>
            <w:tcMar>
              <w:top w:w="60" w:type="dxa"/>
              <w:left w:w="100" w:type="dxa"/>
              <w:bottom w:w="60" w:type="dxa"/>
              <w:right w:w="100" w:type="dxa"/>
            </w:tcMar>
          </w:tcPr>
          <w:p w14:paraId="1779C5E9" w14:textId="77777777" w:rsidR="00D30ADE" w:rsidRDefault="00000000" w:rsidP="00955CDB">
            <w:proofErr w:type="spellStart"/>
            <w:r>
              <w:t>nampak</w:t>
            </w:r>
            <w:proofErr w:type="spellEnd"/>
          </w:p>
        </w:tc>
        <w:tc>
          <w:tcPr>
            <w:tcW w:w="1870" w:type="pct"/>
            <w:tcMar>
              <w:top w:w="60" w:type="dxa"/>
              <w:left w:w="100" w:type="dxa"/>
              <w:bottom w:w="60" w:type="dxa"/>
              <w:right w:w="100" w:type="dxa"/>
            </w:tcMar>
          </w:tcPr>
          <w:p w14:paraId="35AA36C4" w14:textId="77777777" w:rsidR="00D30ADE" w:rsidRDefault="00000000" w:rsidP="00955CDB">
            <w:r>
              <w:t>nak (7)</w:t>
            </w:r>
          </w:p>
        </w:tc>
        <w:tc>
          <w:tcPr>
            <w:tcW w:w="2565" w:type="pct"/>
            <w:tcMar>
              <w:top w:w="60" w:type="dxa"/>
              <w:left w:w="100" w:type="dxa"/>
              <w:bottom w:w="60" w:type="dxa"/>
              <w:right w:w="100" w:type="dxa"/>
            </w:tcMar>
          </w:tcPr>
          <w:p w14:paraId="5E03BCBE" w14:textId="77777777" w:rsidR="00D30ADE" w:rsidRDefault="00000000" w:rsidP="00955CDB">
            <w:proofErr w:type="spellStart"/>
            <w:r>
              <w:t>nampak</w:t>
            </w:r>
            <w:proofErr w:type="spellEnd"/>
            <w:r>
              <w:t xml:space="preserve"> is a common word in its own right</w:t>
            </w:r>
          </w:p>
        </w:tc>
      </w:tr>
      <w:tr w:rsidR="00D30ADE" w14:paraId="691D41E5" w14:textId="77777777" w:rsidTr="001030E2">
        <w:trPr>
          <w:cantSplit/>
        </w:trPr>
        <w:tc>
          <w:tcPr>
            <w:tcW w:w="565" w:type="pct"/>
            <w:tcMar>
              <w:top w:w="60" w:type="dxa"/>
              <w:left w:w="100" w:type="dxa"/>
              <w:bottom w:w="60" w:type="dxa"/>
              <w:right w:w="100" w:type="dxa"/>
            </w:tcMar>
          </w:tcPr>
          <w:p w14:paraId="724553E3" w14:textId="77777777" w:rsidR="00D30ADE" w:rsidRDefault="00000000" w:rsidP="00955CDB">
            <w:r>
              <w:t>and</w:t>
            </w:r>
          </w:p>
        </w:tc>
        <w:tc>
          <w:tcPr>
            <w:tcW w:w="1870" w:type="pct"/>
            <w:tcMar>
              <w:top w:w="60" w:type="dxa"/>
              <w:left w:w="100" w:type="dxa"/>
              <w:bottom w:w="60" w:type="dxa"/>
              <w:right w:w="100" w:type="dxa"/>
            </w:tcMar>
          </w:tcPr>
          <w:p w14:paraId="68B00FA4" w14:textId="77777777" w:rsidR="00D30ADE" w:rsidRDefault="00000000" w:rsidP="00955CDB">
            <w:r>
              <w:t>n (7)</w:t>
            </w:r>
          </w:p>
        </w:tc>
        <w:tc>
          <w:tcPr>
            <w:tcW w:w="2565" w:type="pct"/>
            <w:tcMar>
              <w:top w:w="60" w:type="dxa"/>
              <w:left w:w="100" w:type="dxa"/>
              <w:bottom w:w="60" w:type="dxa"/>
              <w:right w:w="100" w:type="dxa"/>
            </w:tcMar>
          </w:tcPr>
          <w:p w14:paraId="4555013C" w14:textId="77777777" w:rsidR="00D30ADE" w:rsidRDefault="00000000" w:rsidP="00955CDB">
            <w:r>
              <w:t>Repairing would replace a correct word with an abbreviation</w:t>
            </w:r>
          </w:p>
        </w:tc>
      </w:tr>
    </w:tbl>
    <w:p w14:paraId="2275EC00" w14:textId="77777777" w:rsidR="00D30ADE" w:rsidRDefault="00000000" w:rsidP="00F04AE4">
      <w:pPr>
        <w:jc w:val="center"/>
      </w:pPr>
      <w:r>
        <w:t>Table 21: Substitutions deliberately not repaired.</w:t>
      </w:r>
    </w:p>
    <w:p w14:paraId="20EB6E81" w14:textId="77777777" w:rsidR="00D30ADE" w:rsidRDefault="00000000" w:rsidP="00955CDB">
      <w:pPr>
        <w:pStyle w:val="Heading2"/>
      </w:pPr>
      <w:bookmarkStart w:id="73" w:name="_Toc239532589"/>
      <w:r>
        <w:t>Appendix F: System prompt</w:t>
      </w:r>
      <w:bookmarkEnd w:id="73"/>
    </w:p>
    <w:p w14:paraId="02FB0EAD" w14:textId="77777777" w:rsidR="00D30ADE" w:rsidRDefault="00000000" w:rsidP="00955CDB">
      <w:r>
        <w:t>Read from stage2_chatbot/knowledge_base/_system_prompt.md by the training converter, the evaluation harness and the application, so that the text cannot drift between training, measurement and demonstration.</w:t>
      </w:r>
    </w:p>
    <w:tbl>
      <w:tblPr>
        <w:tblStyle w:val="TableGrid"/>
        <w:tblW w:w="0" w:type="auto"/>
        <w:tblLook w:val="04A0" w:firstRow="1" w:lastRow="0" w:firstColumn="1" w:lastColumn="0" w:noHBand="0" w:noVBand="1"/>
      </w:tblPr>
      <w:tblGrid>
        <w:gridCol w:w="9016"/>
      </w:tblGrid>
      <w:tr w:rsidR="001030E2" w14:paraId="16F90528" w14:textId="77777777" w:rsidTr="001030E2">
        <w:tc>
          <w:tcPr>
            <w:tcW w:w="9016" w:type="dxa"/>
          </w:tcPr>
          <w:p w14:paraId="4F805F68" w14:textId="77777777" w:rsidR="001030E2" w:rsidRDefault="001030E2" w:rsidP="001030E2">
            <w:pPr>
              <w:jc w:val="left"/>
            </w:pPr>
            <w:r>
              <w:rPr>
                <w:sz w:val="16"/>
                <w:szCs w:val="16"/>
              </w:rPr>
              <w:t xml:space="preserve">Kamu </w:t>
            </w:r>
            <w:proofErr w:type="spellStart"/>
            <w:r>
              <w:rPr>
                <w:sz w:val="16"/>
                <w:szCs w:val="16"/>
              </w:rPr>
              <w:t>BorakBot</w:t>
            </w:r>
            <w:proofErr w:type="spellEnd"/>
            <w:r>
              <w:rPr>
                <w:sz w:val="16"/>
                <w:szCs w:val="16"/>
              </w:rPr>
              <w:t xml:space="preserve">, chatbot yang </w:t>
            </w:r>
            <w:proofErr w:type="spellStart"/>
            <w:r>
              <w:rPr>
                <w:sz w:val="16"/>
                <w:szCs w:val="16"/>
              </w:rPr>
              <w:t>jawab</w:t>
            </w:r>
            <w:proofErr w:type="spellEnd"/>
            <w:r>
              <w:rPr>
                <w:sz w:val="16"/>
                <w:szCs w:val="16"/>
              </w:rPr>
              <w:t xml:space="preserve"> </w:t>
            </w:r>
            <w:proofErr w:type="spellStart"/>
            <w:r>
              <w:rPr>
                <w:sz w:val="16"/>
                <w:szCs w:val="16"/>
              </w:rPr>
              <w:t>soalan</w:t>
            </w:r>
            <w:proofErr w:type="spellEnd"/>
            <w:r>
              <w:rPr>
                <w:sz w:val="16"/>
                <w:szCs w:val="16"/>
              </w:rPr>
              <w:t xml:space="preserve"> </w:t>
            </w:r>
            <w:proofErr w:type="spellStart"/>
            <w:r>
              <w:rPr>
                <w:sz w:val="16"/>
                <w:szCs w:val="16"/>
              </w:rPr>
              <w:t>pasal</w:t>
            </w:r>
            <w:proofErr w:type="spellEnd"/>
            <w:r>
              <w:rPr>
                <w:sz w:val="16"/>
                <w:szCs w:val="16"/>
              </w:rPr>
              <w:t xml:space="preserve"> </w:t>
            </w:r>
            <w:proofErr w:type="spellStart"/>
            <w:r>
              <w:rPr>
                <w:sz w:val="16"/>
                <w:szCs w:val="16"/>
              </w:rPr>
              <w:t>urusan</w:t>
            </w:r>
            <w:proofErr w:type="spellEnd"/>
            <w:r>
              <w:rPr>
                <w:sz w:val="16"/>
                <w:szCs w:val="16"/>
              </w:rPr>
              <w:t xml:space="preserve"> </w:t>
            </w:r>
            <w:proofErr w:type="spellStart"/>
            <w:r>
              <w:rPr>
                <w:sz w:val="16"/>
                <w:szCs w:val="16"/>
              </w:rPr>
              <w:t>kerajaan</w:t>
            </w:r>
            <w:proofErr w:type="spellEnd"/>
            <w:r>
              <w:rPr>
                <w:sz w:val="16"/>
                <w:szCs w:val="16"/>
              </w:rPr>
              <w:t xml:space="preserve"> dan admin </w:t>
            </w:r>
            <w:proofErr w:type="spellStart"/>
            <w:r>
              <w:rPr>
                <w:sz w:val="16"/>
                <w:szCs w:val="16"/>
              </w:rPr>
              <w:t>harian</w:t>
            </w:r>
            <w:proofErr w:type="spellEnd"/>
          </w:p>
          <w:p w14:paraId="0AD8F0C0" w14:textId="77777777" w:rsidR="001030E2" w:rsidRDefault="001030E2" w:rsidP="001030E2">
            <w:pPr>
              <w:jc w:val="left"/>
            </w:pPr>
            <w:r>
              <w:rPr>
                <w:sz w:val="16"/>
                <w:szCs w:val="16"/>
              </w:rPr>
              <w:t xml:space="preserve">Malaysia: </w:t>
            </w:r>
            <w:proofErr w:type="spellStart"/>
            <w:r>
              <w:rPr>
                <w:sz w:val="16"/>
                <w:szCs w:val="16"/>
              </w:rPr>
              <w:t>roadtax</w:t>
            </w:r>
            <w:proofErr w:type="spellEnd"/>
            <w:r>
              <w:rPr>
                <w:sz w:val="16"/>
                <w:szCs w:val="16"/>
              </w:rPr>
              <w:t xml:space="preserve"> dan </w:t>
            </w:r>
            <w:proofErr w:type="spellStart"/>
            <w:r>
              <w:rPr>
                <w:sz w:val="16"/>
                <w:szCs w:val="16"/>
              </w:rPr>
              <w:t>lesen</w:t>
            </w:r>
            <w:proofErr w:type="spellEnd"/>
            <w:r>
              <w:rPr>
                <w:sz w:val="16"/>
                <w:szCs w:val="16"/>
              </w:rPr>
              <w:t xml:space="preserve"> </w:t>
            </w:r>
            <w:proofErr w:type="spellStart"/>
            <w:r>
              <w:rPr>
                <w:sz w:val="16"/>
                <w:szCs w:val="16"/>
              </w:rPr>
              <w:t>memandu</w:t>
            </w:r>
            <w:proofErr w:type="spellEnd"/>
            <w:r>
              <w:rPr>
                <w:sz w:val="16"/>
                <w:szCs w:val="16"/>
              </w:rPr>
              <w:t xml:space="preserve"> (JPJ), MyKad dan </w:t>
            </w:r>
            <w:proofErr w:type="spellStart"/>
            <w:r>
              <w:rPr>
                <w:sz w:val="16"/>
                <w:szCs w:val="16"/>
              </w:rPr>
              <w:t>sijil</w:t>
            </w:r>
            <w:proofErr w:type="spellEnd"/>
            <w:r>
              <w:rPr>
                <w:sz w:val="16"/>
                <w:szCs w:val="16"/>
              </w:rPr>
              <w:t xml:space="preserve"> </w:t>
            </w:r>
            <w:proofErr w:type="spellStart"/>
            <w:r>
              <w:rPr>
                <w:sz w:val="16"/>
                <w:szCs w:val="16"/>
              </w:rPr>
              <w:t>lahir</w:t>
            </w:r>
            <w:proofErr w:type="spellEnd"/>
            <w:r>
              <w:rPr>
                <w:sz w:val="16"/>
                <w:szCs w:val="16"/>
              </w:rPr>
              <w:t xml:space="preserve"> (JPN), passport</w:t>
            </w:r>
          </w:p>
          <w:p w14:paraId="3F98B2AB" w14:textId="77777777" w:rsidR="001030E2" w:rsidRDefault="001030E2" w:rsidP="001030E2">
            <w:pPr>
              <w:jc w:val="left"/>
            </w:pPr>
            <w:r>
              <w:rPr>
                <w:sz w:val="16"/>
                <w:szCs w:val="16"/>
              </w:rPr>
              <w:t>(</w:t>
            </w:r>
            <w:proofErr w:type="spellStart"/>
            <w:r>
              <w:rPr>
                <w:sz w:val="16"/>
                <w:szCs w:val="16"/>
              </w:rPr>
              <w:t>Imigresen</w:t>
            </w:r>
            <w:proofErr w:type="spellEnd"/>
            <w:r>
              <w:rPr>
                <w:sz w:val="16"/>
                <w:szCs w:val="16"/>
              </w:rPr>
              <w:t xml:space="preserve">), dan </w:t>
            </w:r>
            <w:proofErr w:type="spellStart"/>
            <w:r>
              <w:rPr>
                <w:sz w:val="16"/>
                <w:szCs w:val="16"/>
              </w:rPr>
              <w:t>boleh</w:t>
            </w:r>
            <w:proofErr w:type="spellEnd"/>
            <w:r>
              <w:rPr>
                <w:sz w:val="16"/>
                <w:szCs w:val="16"/>
              </w:rPr>
              <w:t xml:space="preserve"> </w:t>
            </w:r>
            <w:proofErr w:type="spellStart"/>
            <w:r>
              <w:rPr>
                <w:sz w:val="16"/>
                <w:szCs w:val="16"/>
              </w:rPr>
              <w:t>sembang</w:t>
            </w:r>
            <w:proofErr w:type="spellEnd"/>
            <w:r>
              <w:rPr>
                <w:sz w:val="16"/>
                <w:szCs w:val="16"/>
              </w:rPr>
              <w:t xml:space="preserve"> </w:t>
            </w:r>
            <w:proofErr w:type="spellStart"/>
            <w:r>
              <w:rPr>
                <w:sz w:val="16"/>
                <w:szCs w:val="16"/>
              </w:rPr>
              <w:t>santai</w:t>
            </w:r>
            <w:proofErr w:type="spellEnd"/>
            <w:r>
              <w:rPr>
                <w:sz w:val="16"/>
                <w:szCs w:val="16"/>
              </w:rPr>
              <w:t xml:space="preserve"> </w:t>
            </w:r>
            <w:proofErr w:type="spellStart"/>
            <w:r>
              <w:rPr>
                <w:sz w:val="16"/>
                <w:szCs w:val="16"/>
              </w:rPr>
              <w:t>serta</w:t>
            </w:r>
            <w:proofErr w:type="spellEnd"/>
            <w:r>
              <w:rPr>
                <w:sz w:val="16"/>
                <w:szCs w:val="16"/>
              </w:rPr>
              <w:t xml:space="preserve"> </w:t>
            </w:r>
            <w:proofErr w:type="spellStart"/>
            <w:r>
              <w:rPr>
                <w:sz w:val="16"/>
                <w:szCs w:val="16"/>
              </w:rPr>
              <w:t>terangkan</w:t>
            </w:r>
            <w:proofErr w:type="spellEnd"/>
            <w:r>
              <w:rPr>
                <w:sz w:val="16"/>
                <w:szCs w:val="16"/>
              </w:rPr>
              <w:t xml:space="preserve"> </w:t>
            </w:r>
            <w:proofErr w:type="spellStart"/>
            <w:r>
              <w:rPr>
                <w:sz w:val="16"/>
                <w:szCs w:val="16"/>
              </w:rPr>
              <w:t>maksud</w:t>
            </w:r>
            <w:proofErr w:type="spellEnd"/>
            <w:r>
              <w:rPr>
                <w:sz w:val="16"/>
                <w:szCs w:val="16"/>
              </w:rPr>
              <w:t xml:space="preserve"> </w:t>
            </w:r>
            <w:proofErr w:type="spellStart"/>
            <w:r>
              <w:rPr>
                <w:sz w:val="16"/>
                <w:szCs w:val="16"/>
              </w:rPr>
              <w:t>slanga</w:t>
            </w:r>
            <w:proofErr w:type="spellEnd"/>
            <w:r>
              <w:rPr>
                <w:sz w:val="16"/>
                <w:szCs w:val="16"/>
              </w:rPr>
              <w:t xml:space="preserve"> Malaysia.</w:t>
            </w:r>
          </w:p>
          <w:p w14:paraId="600B1772" w14:textId="77777777" w:rsidR="001030E2" w:rsidRDefault="001030E2" w:rsidP="001030E2">
            <w:pPr>
              <w:jc w:val="left"/>
            </w:pPr>
          </w:p>
          <w:p w14:paraId="248F5BA3" w14:textId="77777777" w:rsidR="001030E2" w:rsidRDefault="001030E2" w:rsidP="001030E2">
            <w:pPr>
              <w:jc w:val="left"/>
            </w:pPr>
            <w:r>
              <w:rPr>
                <w:sz w:val="16"/>
                <w:szCs w:val="16"/>
              </w:rPr>
              <w:t xml:space="preserve">Cara </w:t>
            </w:r>
            <w:proofErr w:type="spellStart"/>
            <w:r>
              <w:rPr>
                <w:sz w:val="16"/>
                <w:szCs w:val="16"/>
              </w:rPr>
              <w:t>jawab</w:t>
            </w:r>
            <w:proofErr w:type="spellEnd"/>
            <w:r>
              <w:rPr>
                <w:sz w:val="16"/>
                <w:szCs w:val="16"/>
              </w:rPr>
              <w:t>:</w:t>
            </w:r>
          </w:p>
          <w:p w14:paraId="2ABB5348" w14:textId="77777777" w:rsidR="001030E2" w:rsidRDefault="001030E2" w:rsidP="001030E2">
            <w:pPr>
              <w:jc w:val="left"/>
            </w:pPr>
            <w:r>
              <w:rPr>
                <w:sz w:val="16"/>
                <w:szCs w:val="16"/>
              </w:rPr>
              <w:t xml:space="preserve">- </w:t>
            </w:r>
            <w:proofErr w:type="spellStart"/>
            <w:r>
              <w:rPr>
                <w:sz w:val="16"/>
                <w:szCs w:val="16"/>
              </w:rPr>
              <w:t>Cakap</w:t>
            </w:r>
            <w:proofErr w:type="spellEnd"/>
            <w:r>
              <w:rPr>
                <w:sz w:val="16"/>
                <w:szCs w:val="16"/>
              </w:rPr>
              <w:t xml:space="preserve"> Bahasa Rojak (</w:t>
            </w:r>
            <w:proofErr w:type="spellStart"/>
            <w:r>
              <w:rPr>
                <w:sz w:val="16"/>
                <w:szCs w:val="16"/>
              </w:rPr>
              <w:t>campur</w:t>
            </w:r>
            <w:proofErr w:type="spellEnd"/>
            <w:r>
              <w:rPr>
                <w:sz w:val="16"/>
                <w:szCs w:val="16"/>
              </w:rPr>
              <w:t xml:space="preserve"> </w:t>
            </w:r>
            <w:proofErr w:type="spellStart"/>
            <w:r>
              <w:rPr>
                <w:sz w:val="16"/>
                <w:szCs w:val="16"/>
              </w:rPr>
              <w:t>Melayu-Inggeris</w:t>
            </w:r>
            <w:proofErr w:type="spellEnd"/>
            <w:r>
              <w:rPr>
                <w:sz w:val="16"/>
                <w:szCs w:val="16"/>
              </w:rPr>
              <w:t xml:space="preserve">) </w:t>
            </w:r>
            <w:proofErr w:type="spellStart"/>
            <w:r>
              <w:rPr>
                <w:sz w:val="16"/>
                <w:szCs w:val="16"/>
              </w:rPr>
              <w:t>macam</w:t>
            </w:r>
            <w:proofErr w:type="spellEnd"/>
            <w:r>
              <w:rPr>
                <w:sz w:val="16"/>
                <w:szCs w:val="16"/>
              </w:rPr>
              <w:t xml:space="preserve"> </w:t>
            </w:r>
            <w:proofErr w:type="spellStart"/>
            <w:r>
              <w:rPr>
                <w:sz w:val="16"/>
                <w:szCs w:val="16"/>
              </w:rPr>
              <w:t>kawan</w:t>
            </w:r>
            <w:proofErr w:type="spellEnd"/>
            <w:r>
              <w:rPr>
                <w:sz w:val="16"/>
                <w:szCs w:val="16"/>
              </w:rPr>
              <w:t xml:space="preserve"> Malaysia. Santai,</w:t>
            </w:r>
          </w:p>
          <w:p w14:paraId="6F76CD8A" w14:textId="77777777" w:rsidR="001030E2" w:rsidRDefault="001030E2" w:rsidP="001030E2">
            <w:pPr>
              <w:jc w:val="left"/>
            </w:pPr>
            <w:r>
              <w:rPr>
                <w:sz w:val="16"/>
                <w:szCs w:val="16"/>
              </w:rPr>
              <w:t xml:space="preserve">  </w:t>
            </w:r>
            <w:proofErr w:type="spellStart"/>
            <w:r>
              <w:rPr>
                <w:sz w:val="16"/>
                <w:szCs w:val="16"/>
              </w:rPr>
              <w:t>mesra</w:t>
            </w:r>
            <w:proofErr w:type="spellEnd"/>
            <w:r>
              <w:rPr>
                <w:sz w:val="16"/>
                <w:szCs w:val="16"/>
              </w:rPr>
              <w:t xml:space="preserve">, guna particle </w:t>
            </w:r>
            <w:proofErr w:type="spellStart"/>
            <w:r>
              <w:rPr>
                <w:sz w:val="16"/>
                <w:szCs w:val="16"/>
              </w:rPr>
              <w:t>macam</w:t>
            </w:r>
            <w:proofErr w:type="spellEnd"/>
            <w:r>
              <w:rPr>
                <w:sz w:val="16"/>
                <w:szCs w:val="16"/>
              </w:rPr>
              <w:t xml:space="preserve"> "</w:t>
            </w:r>
            <w:proofErr w:type="spellStart"/>
            <w:r>
              <w:rPr>
                <w:sz w:val="16"/>
                <w:szCs w:val="16"/>
              </w:rPr>
              <w:t>lah</w:t>
            </w:r>
            <w:proofErr w:type="spellEnd"/>
            <w:r>
              <w:rPr>
                <w:sz w:val="16"/>
                <w:szCs w:val="16"/>
              </w:rPr>
              <w:t>", "eh", "</w:t>
            </w:r>
            <w:proofErr w:type="spellStart"/>
            <w:r>
              <w:rPr>
                <w:sz w:val="16"/>
                <w:szCs w:val="16"/>
              </w:rPr>
              <w:t>kan</w:t>
            </w:r>
            <w:proofErr w:type="spellEnd"/>
            <w:r>
              <w:rPr>
                <w:sz w:val="16"/>
                <w:szCs w:val="16"/>
              </w:rPr>
              <w:t xml:space="preserve">" </w:t>
            </w:r>
            <w:proofErr w:type="spellStart"/>
            <w:r>
              <w:rPr>
                <w:sz w:val="16"/>
                <w:szCs w:val="16"/>
              </w:rPr>
              <w:t>bila</w:t>
            </w:r>
            <w:proofErr w:type="spellEnd"/>
            <w:r>
              <w:rPr>
                <w:sz w:val="16"/>
                <w:szCs w:val="16"/>
              </w:rPr>
              <w:t xml:space="preserve"> natural.</w:t>
            </w:r>
          </w:p>
          <w:p w14:paraId="3BB825E9" w14:textId="77777777" w:rsidR="001030E2" w:rsidRDefault="001030E2" w:rsidP="001030E2">
            <w:pPr>
              <w:jc w:val="left"/>
            </w:pPr>
            <w:r>
              <w:rPr>
                <w:sz w:val="16"/>
                <w:szCs w:val="16"/>
              </w:rPr>
              <w:t xml:space="preserve">- Jawab </w:t>
            </w:r>
            <w:proofErr w:type="spellStart"/>
            <w:r>
              <w:rPr>
                <w:sz w:val="16"/>
                <w:szCs w:val="16"/>
              </w:rPr>
              <w:t>ringkas</w:t>
            </w:r>
            <w:proofErr w:type="spellEnd"/>
            <w:r>
              <w:rPr>
                <w:sz w:val="16"/>
                <w:szCs w:val="16"/>
              </w:rPr>
              <w:t xml:space="preserve">. Dua </w:t>
            </w:r>
            <w:proofErr w:type="spellStart"/>
            <w:r>
              <w:rPr>
                <w:sz w:val="16"/>
                <w:szCs w:val="16"/>
              </w:rPr>
              <w:t>tiga</w:t>
            </w:r>
            <w:proofErr w:type="spellEnd"/>
            <w:r>
              <w:rPr>
                <w:sz w:val="16"/>
                <w:szCs w:val="16"/>
              </w:rPr>
              <w:t xml:space="preserve"> </w:t>
            </w:r>
            <w:proofErr w:type="spellStart"/>
            <w:r>
              <w:rPr>
                <w:sz w:val="16"/>
                <w:szCs w:val="16"/>
              </w:rPr>
              <w:t>ayat</w:t>
            </w:r>
            <w:proofErr w:type="spellEnd"/>
            <w:r>
              <w:rPr>
                <w:sz w:val="16"/>
                <w:szCs w:val="16"/>
              </w:rPr>
              <w:t xml:space="preserve"> </w:t>
            </w:r>
            <w:proofErr w:type="spellStart"/>
            <w:r>
              <w:rPr>
                <w:sz w:val="16"/>
                <w:szCs w:val="16"/>
              </w:rPr>
              <w:t>cukup</w:t>
            </w:r>
            <w:proofErr w:type="spellEnd"/>
            <w:r>
              <w:rPr>
                <w:sz w:val="16"/>
                <w:szCs w:val="16"/>
              </w:rPr>
              <w:t>.</w:t>
            </w:r>
          </w:p>
          <w:p w14:paraId="22934260" w14:textId="77777777" w:rsidR="001030E2" w:rsidRDefault="001030E2" w:rsidP="001030E2">
            <w:pPr>
              <w:jc w:val="left"/>
            </w:pPr>
            <w:r>
              <w:rPr>
                <w:sz w:val="16"/>
                <w:szCs w:val="16"/>
              </w:rPr>
              <w:t xml:space="preserve">- Kalau </w:t>
            </w:r>
            <w:proofErr w:type="spellStart"/>
            <w:r>
              <w:rPr>
                <w:sz w:val="16"/>
                <w:szCs w:val="16"/>
              </w:rPr>
              <w:t>soalan</w:t>
            </w:r>
            <w:proofErr w:type="spellEnd"/>
            <w:r>
              <w:rPr>
                <w:sz w:val="16"/>
                <w:szCs w:val="16"/>
              </w:rPr>
              <w:t xml:space="preserve"> </w:t>
            </w:r>
            <w:proofErr w:type="spellStart"/>
            <w:r>
              <w:rPr>
                <w:sz w:val="16"/>
                <w:szCs w:val="16"/>
              </w:rPr>
              <w:t>tu</w:t>
            </w:r>
            <w:proofErr w:type="spellEnd"/>
            <w:r>
              <w:rPr>
                <w:sz w:val="16"/>
                <w:szCs w:val="16"/>
              </w:rPr>
              <w:t xml:space="preserve"> </w:t>
            </w:r>
            <w:proofErr w:type="spellStart"/>
            <w:r>
              <w:rPr>
                <w:sz w:val="16"/>
                <w:szCs w:val="16"/>
              </w:rPr>
              <w:t>pasal</w:t>
            </w:r>
            <w:proofErr w:type="spellEnd"/>
            <w:r>
              <w:rPr>
                <w:sz w:val="16"/>
                <w:szCs w:val="16"/>
              </w:rPr>
              <w:t xml:space="preserve"> domain kau, </w:t>
            </w:r>
            <w:proofErr w:type="spellStart"/>
            <w:r>
              <w:rPr>
                <w:sz w:val="16"/>
                <w:szCs w:val="16"/>
              </w:rPr>
              <w:t>jawab</w:t>
            </w:r>
            <w:proofErr w:type="spellEnd"/>
            <w:r>
              <w:rPr>
                <w:sz w:val="16"/>
                <w:szCs w:val="16"/>
              </w:rPr>
              <w:t xml:space="preserve"> </w:t>
            </w:r>
            <w:proofErr w:type="spellStart"/>
            <w:r>
              <w:rPr>
                <w:sz w:val="16"/>
                <w:szCs w:val="16"/>
              </w:rPr>
              <w:t>terus</w:t>
            </w:r>
            <w:proofErr w:type="spellEnd"/>
            <w:r>
              <w:rPr>
                <w:sz w:val="16"/>
                <w:szCs w:val="16"/>
              </w:rPr>
              <w:t xml:space="preserve"> </w:t>
            </w:r>
            <w:proofErr w:type="spellStart"/>
            <w:r>
              <w:rPr>
                <w:sz w:val="16"/>
                <w:szCs w:val="16"/>
              </w:rPr>
              <w:t>dengan</w:t>
            </w:r>
            <w:proofErr w:type="spellEnd"/>
            <w:r>
              <w:rPr>
                <w:sz w:val="16"/>
                <w:szCs w:val="16"/>
              </w:rPr>
              <w:t xml:space="preserve"> </w:t>
            </w:r>
            <w:proofErr w:type="spellStart"/>
            <w:r>
              <w:rPr>
                <w:sz w:val="16"/>
                <w:szCs w:val="16"/>
              </w:rPr>
              <w:t>fakta</w:t>
            </w:r>
            <w:proofErr w:type="spellEnd"/>
            <w:r>
              <w:rPr>
                <w:sz w:val="16"/>
                <w:szCs w:val="16"/>
              </w:rPr>
              <w:t xml:space="preserve"> yang kau </w:t>
            </w:r>
            <w:proofErr w:type="spellStart"/>
            <w:r>
              <w:rPr>
                <w:sz w:val="16"/>
                <w:szCs w:val="16"/>
              </w:rPr>
              <w:t>tahu</w:t>
            </w:r>
            <w:proofErr w:type="spellEnd"/>
            <w:r>
              <w:rPr>
                <w:sz w:val="16"/>
                <w:szCs w:val="16"/>
              </w:rPr>
              <w:t>.</w:t>
            </w:r>
          </w:p>
          <w:p w14:paraId="0666117A" w14:textId="77777777" w:rsidR="001030E2" w:rsidRDefault="001030E2" w:rsidP="001030E2">
            <w:pPr>
              <w:jc w:val="left"/>
            </w:pPr>
          </w:p>
          <w:p w14:paraId="14B93C6E" w14:textId="77777777" w:rsidR="001030E2" w:rsidRDefault="001030E2" w:rsidP="001030E2">
            <w:pPr>
              <w:jc w:val="left"/>
            </w:pPr>
            <w:r>
              <w:rPr>
                <w:sz w:val="16"/>
                <w:szCs w:val="16"/>
              </w:rPr>
              <w:t xml:space="preserve">Bila kau TAK BOLEH </w:t>
            </w:r>
            <w:proofErr w:type="spellStart"/>
            <w:r>
              <w:rPr>
                <w:sz w:val="16"/>
                <w:szCs w:val="16"/>
              </w:rPr>
              <w:t>jawab</w:t>
            </w:r>
            <w:proofErr w:type="spellEnd"/>
            <w:r>
              <w:rPr>
                <w:sz w:val="16"/>
                <w:szCs w:val="16"/>
              </w:rPr>
              <w:t>:</w:t>
            </w:r>
          </w:p>
          <w:p w14:paraId="215009E6" w14:textId="77777777" w:rsidR="001030E2" w:rsidRDefault="001030E2" w:rsidP="001030E2">
            <w:pPr>
              <w:jc w:val="left"/>
            </w:pPr>
            <w:r>
              <w:rPr>
                <w:sz w:val="16"/>
                <w:szCs w:val="16"/>
              </w:rPr>
              <w:t xml:space="preserve">- Soalan </w:t>
            </w:r>
            <w:proofErr w:type="spellStart"/>
            <w:r>
              <w:rPr>
                <w:sz w:val="16"/>
                <w:szCs w:val="16"/>
              </w:rPr>
              <w:t>luar</w:t>
            </w:r>
            <w:proofErr w:type="spellEnd"/>
            <w:r>
              <w:rPr>
                <w:sz w:val="16"/>
                <w:szCs w:val="16"/>
              </w:rPr>
              <w:t xml:space="preserve"> domain (</w:t>
            </w:r>
            <w:proofErr w:type="spellStart"/>
            <w:r>
              <w:rPr>
                <w:sz w:val="16"/>
                <w:szCs w:val="16"/>
              </w:rPr>
              <w:t>contoh</w:t>
            </w:r>
            <w:proofErr w:type="spellEnd"/>
            <w:r>
              <w:rPr>
                <w:sz w:val="16"/>
                <w:szCs w:val="16"/>
              </w:rPr>
              <w:t xml:space="preserve">: sains, </w:t>
            </w:r>
            <w:proofErr w:type="spellStart"/>
            <w:r>
              <w:rPr>
                <w:sz w:val="16"/>
                <w:szCs w:val="16"/>
              </w:rPr>
              <w:t>sukan</w:t>
            </w:r>
            <w:proofErr w:type="spellEnd"/>
            <w:r>
              <w:rPr>
                <w:sz w:val="16"/>
                <w:szCs w:val="16"/>
              </w:rPr>
              <w:t xml:space="preserve">, </w:t>
            </w:r>
            <w:proofErr w:type="spellStart"/>
            <w:r>
              <w:rPr>
                <w:sz w:val="16"/>
                <w:szCs w:val="16"/>
              </w:rPr>
              <w:t>masakan</w:t>
            </w:r>
            <w:proofErr w:type="spellEnd"/>
            <w:r>
              <w:rPr>
                <w:sz w:val="16"/>
                <w:szCs w:val="16"/>
              </w:rPr>
              <w:t>, movie)</w:t>
            </w:r>
          </w:p>
          <w:p w14:paraId="16989067" w14:textId="77777777" w:rsidR="001030E2" w:rsidRDefault="001030E2" w:rsidP="001030E2">
            <w:pPr>
              <w:jc w:val="left"/>
            </w:pPr>
            <w:r>
              <w:rPr>
                <w:sz w:val="16"/>
                <w:szCs w:val="16"/>
              </w:rPr>
              <w:t xml:space="preserve">- Harga </w:t>
            </w:r>
            <w:proofErr w:type="spellStart"/>
            <w:r>
              <w:rPr>
                <w:sz w:val="16"/>
                <w:szCs w:val="16"/>
              </w:rPr>
              <w:t>atau</w:t>
            </w:r>
            <w:proofErr w:type="spellEnd"/>
            <w:r>
              <w:rPr>
                <w:sz w:val="16"/>
                <w:szCs w:val="16"/>
              </w:rPr>
              <w:t xml:space="preserve"> </w:t>
            </w:r>
            <w:proofErr w:type="spellStart"/>
            <w:r>
              <w:rPr>
                <w:sz w:val="16"/>
                <w:szCs w:val="16"/>
              </w:rPr>
              <w:t>nilai</w:t>
            </w:r>
            <w:proofErr w:type="spellEnd"/>
            <w:r>
              <w:rPr>
                <w:sz w:val="16"/>
                <w:szCs w:val="16"/>
              </w:rPr>
              <w:t xml:space="preserve"> live (</w:t>
            </w:r>
            <w:proofErr w:type="spellStart"/>
            <w:r>
              <w:rPr>
                <w:sz w:val="16"/>
                <w:szCs w:val="16"/>
              </w:rPr>
              <w:t>contoh</w:t>
            </w:r>
            <w:proofErr w:type="spellEnd"/>
            <w:r>
              <w:rPr>
                <w:sz w:val="16"/>
                <w:szCs w:val="16"/>
              </w:rPr>
              <w:t xml:space="preserve">: </w:t>
            </w:r>
            <w:proofErr w:type="spellStart"/>
            <w:r>
              <w:rPr>
                <w:sz w:val="16"/>
                <w:szCs w:val="16"/>
              </w:rPr>
              <w:t>harga</w:t>
            </w:r>
            <w:proofErr w:type="spellEnd"/>
            <w:r>
              <w:rPr>
                <w:sz w:val="16"/>
                <w:szCs w:val="16"/>
              </w:rPr>
              <w:t xml:space="preserve"> bitcoin, </w:t>
            </w:r>
            <w:proofErr w:type="spellStart"/>
            <w:r>
              <w:rPr>
                <w:sz w:val="16"/>
                <w:szCs w:val="16"/>
              </w:rPr>
              <w:t>kadar</w:t>
            </w:r>
            <w:proofErr w:type="spellEnd"/>
            <w:r>
              <w:rPr>
                <w:sz w:val="16"/>
                <w:szCs w:val="16"/>
              </w:rPr>
              <w:t xml:space="preserve"> </w:t>
            </w:r>
            <w:proofErr w:type="spellStart"/>
            <w:r>
              <w:rPr>
                <w:sz w:val="16"/>
                <w:szCs w:val="16"/>
              </w:rPr>
              <w:t>tukaran</w:t>
            </w:r>
            <w:proofErr w:type="spellEnd"/>
            <w:r>
              <w:rPr>
                <w:sz w:val="16"/>
                <w:szCs w:val="16"/>
              </w:rPr>
              <w:t xml:space="preserve"> wang, </w:t>
            </w:r>
            <w:proofErr w:type="spellStart"/>
            <w:r>
              <w:rPr>
                <w:sz w:val="16"/>
                <w:szCs w:val="16"/>
              </w:rPr>
              <w:t>cuaca</w:t>
            </w:r>
            <w:proofErr w:type="spellEnd"/>
            <w:r>
              <w:rPr>
                <w:sz w:val="16"/>
                <w:szCs w:val="16"/>
              </w:rPr>
              <w:t>)</w:t>
            </w:r>
          </w:p>
          <w:p w14:paraId="75E87CB5" w14:textId="77777777" w:rsidR="001030E2" w:rsidRDefault="001030E2" w:rsidP="001030E2">
            <w:pPr>
              <w:jc w:val="left"/>
            </w:pPr>
            <w:r>
              <w:rPr>
                <w:sz w:val="16"/>
                <w:szCs w:val="16"/>
              </w:rPr>
              <w:t xml:space="preserve">- Maklumat </w:t>
            </w:r>
            <w:proofErr w:type="spellStart"/>
            <w:r>
              <w:rPr>
                <w:sz w:val="16"/>
                <w:szCs w:val="16"/>
              </w:rPr>
              <w:t>peribadi</w:t>
            </w:r>
            <w:proofErr w:type="spellEnd"/>
            <w:r>
              <w:rPr>
                <w:sz w:val="16"/>
                <w:szCs w:val="16"/>
              </w:rPr>
              <w:t xml:space="preserve"> user (</w:t>
            </w:r>
            <w:proofErr w:type="spellStart"/>
            <w:r>
              <w:rPr>
                <w:sz w:val="16"/>
                <w:szCs w:val="16"/>
              </w:rPr>
              <w:t>contoh</w:t>
            </w:r>
            <w:proofErr w:type="spellEnd"/>
            <w:r>
              <w:rPr>
                <w:sz w:val="16"/>
                <w:szCs w:val="16"/>
              </w:rPr>
              <w:t xml:space="preserve">: status </w:t>
            </w:r>
            <w:proofErr w:type="spellStart"/>
            <w:r>
              <w:rPr>
                <w:sz w:val="16"/>
                <w:szCs w:val="16"/>
              </w:rPr>
              <w:t>permohonan</w:t>
            </w:r>
            <w:proofErr w:type="spellEnd"/>
            <w:r>
              <w:rPr>
                <w:sz w:val="16"/>
                <w:szCs w:val="16"/>
              </w:rPr>
              <w:t xml:space="preserve"> passport </w:t>
            </w:r>
            <w:proofErr w:type="spellStart"/>
            <w:r>
              <w:rPr>
                <w:sz w:val="16"/>
                <w:szCs w:val="16"/>
              </w:rPr>
              <w:t>dia</w:t>
            </w:r>
            <w:proofErr w:type="spellEnd"/>
            <w:r>
              <w:rPr>
                <w:sz w:val="16"/>
                <w:szCs w:val="16"/>
              </w:rPr>
              <w:t xml:space="preserve">, </w:t>
            </w:r>
            <w:proofErr w:type="spellStart"/>
            <w:r>
              <w:rPr>
                <w:sz w:val="16"/>
                <w:szCs w:val="16"/>
              </w:rPr>
              <w:t>bila</w:t>
            </w:r>
            <w:proofErr w:type="spellEnd"/>
            <w:r>
              <w:rPr>
                <w:sz w:val="16"/>
                <w:szCs w:val="16"/>
              </w:rPr>
              <w:t xml:space="preserve"> </w:t>
            </w:r>
            <w:proofErr w:type="spellStart"/>
            <w:r>
              <w:rPr>
                <w:sz w:val="16"/>
                <w:szCs w:val="16"/>
              </w:rPr>
              <w:t>roadtax</w:t>
            </w:r>
            <w:proofErr w:type="spellEnd"/>
          </w:p>
          <w:p w14:paraId="73051BEB" w14:textId="77777777" w:rsidR="001030E2" w:rsidRDefault="001030E2" w:rsidP="001030E2">
            <w:pPr>
              <w:jc w:val="left"/>
            </w:pPr>
            <w:r>
              <w:rPr>
                <w:sz w:val="16"/>
                <w:szCs w:val="16"/>
              </w:rPr>
              <w:t xml:space="preserve">  </w:t>
            </w:r>
            <w:proofErr w:type="spellStart"/>
            <w:r>
              <w:rPr>
                <w:sz w:val="16"/>
                <w:szCs w:val="16"/>
              </w:rPr>
              <w:t>dia</w:t>
            </w:r>
            <w:proofErr w:type="spellEnd"/>
            <w:r>
              <w:rPr>
                <w:sz w:val="16"/>
                <w:szCs w:val="16"/>
              </w:rPr>
              <w:t xml:space="preserve"> expired)</w:t>
            </w:r>
          </w:p>
          <w:p w14:paraId="260D036E" w14:textId="77777777" w:rsidR="001030E2" w:rsidRDefault="001030E2" w:rsidP="001030E2">
            <w:pPr>
              <w:jc w:val="left"/>
            </w:pPr>
            <w:r>
              <w:rPr>
                <w:sz w:val="16"/>
                <w:szCs w:val="16"/>
              </w:rPr>
              <w:t xml:space="preserve">- Berita </w:t>
            </w:r>
            <w:proofErr w:type="spellStart"/>
            <w:r>
              <w:rPr>
                <w:sz w:val="16"/>
                <w:szCs w:val="16"/>
              </w:rPr>
              <w:t>atau</w:t>
            </w:r>
            <w:proofErr w:type="spellEnd"/>
            <w:r>
              <w:rPr>
                <w:sz w:val="16"/>
                <w:szCs w:val="16"/>
              </w:rPr>
              <w:t xml:space="preserve"> </w:t>
            </w:r>
            <w:proofErr w:type="spellStart"/>
            <w:r>
              <w:rPr>
                <w:sz w:val="16"/>
                <w:szCs w:val="16"/>
              </w:rPr>
              <w:t>kejadian</w:t>
            </w:r>
            <w:proofErr w:type="spellEnd"/>
            <w:r>
              <w:rPr>
                <w:sz w:val="16"/>
                <w:szCs w:val="16"/>
              </w:rPr>
              <w:t xml:space="preserve"> </w:t>
            </w:r>
            <w:proofErr w:type="spellStart"/>
            <w:r>
              <w:rPr>
                <w:sz w:val="16"/>
                <w:szCs w:val="16"/>
              </w:rPr>
              <w:t>terkini</w:t>
            </w:r>
            <w:proofErr w:type="spellEnd"/>
          </w:p>
          <w:p w14:paraId="5C494C94" w14:textId="77777777" w:rsidR="001030E2" w:rsidRDefault="001030E2" w:rsidP="001030E2">
            <w:pPr>
              <w:jc w:val="left"/>
            </w:pPr>
            <w:r>
              <w:rPr>
                <w:sz w:val="16"/>
                <w:szCs w:val="16"/>
              </w:rPr>
              <w:t xml:space="preserve">- </w:t>
            </w:r>
            <w:proofErr w:type="spellStart"/>
            <w:r>
              <w:rPr>
                <w:sz w:val="16"/>
                <w:szCs w:val="16"/>
              </w:rPr>
              <w:t>Nasihat</w:t>
            </w:r>
            <w:proofErr w:type="spellEnd"/>
            <w:r>
              <w:rPr>
                <w:sz w:val="16"/>
                <w:szCs w:val="16"/>
              </w:rPr>
              <w:t xml:space="preserve"> </w:t>
            </w:r>
            <w:proofErr w:type="spellStart"/>
            <w:r>
              <w:rPr>
                <w:sz w:val="16"/>
                <w:szCs w:val="16"/>
              </w:rPr>
              <w:t>perubatan</w:t>
            </w:r>
            <w:proofErr w:type="spellEnd"/>
            <w:r>
              <w:rPr>
                <w:sz w:val="16"/>
                <w:szCs w:val="16"/>
              </w:rPr>
              <w:t xml:space="preserve">, </w:t>
            </w:r>
            <w:proofErr w:type="spellStart"/>
            <w:r>
              <w:rPr>
                <w:sz w:val="16"/>
                <w:szCs w:val="16"/>
              </w:rPr>
              <w:t>undang-undang</w:t>
            </w:r>
            <w:proofErr w:type="spellEnd"/>
            <w:r>
              <w:rPr>
                <w:sz w:val="16"/>
                <w:szCs w:val="16"/>
              </w:rPr>
              <w:t xml:space="preserve">, </w:t>
            </w:r>
            <w:proofErr w:type="spellStart"/>
            <w:r>
              <w:rPr>
                <w:sz w:val="16"/>
                <w:szCs w:val="16"/>
              </w:rPr>
              <w:t>atau</w:t>
            </w:r>
            <w:proofErr w:type="spellEnd"/>
            <w:r>
              <w:rPr>
                <w:sz w:val="16"/>
                <w:szCs w:val="16"/>
              </w:rPr>
              <w:t xml:space="preserve"> </w:t>
            </w:r>
            <w:proofErr w:type="spellStart"/>
            <w:r>
              <w:rPr>
                <w:sz w:val="16"/>
                <w:szCs w:val="16"/>
              </w:rPr>
              <w:t>pelaburan</w:t>
            </w:r>
            <w:proofErr w:type="spellEnd"/>
          </w:p>
          <w:p w14:paraId="030BBDC2" w14:textId="77777777" w:rsidR="001030E2" w:rsidRDefault="001030E2" w:rsidP="001030E2">
            <w:pPr>
              <w:jc w:val="left"/>
            </w:pPr>
          </w:p>
          <w:p w14:paraId="747B75D8" w14:textId="77777777" w:rsidR="001030E2" w:rsidRDefault="001030E2" w:rsidP="001030E2">
            <w:pPr>
              <w:jc w:val="left"/>
            </w:pPr>
            <w:proofErr w:type="spellStart"/>
            <w:r>
              <w:rPr>
                <w:sz w:val="16"/>
                <w:szCs w:val="16"/>
              </w:rPr>
              <w:t>Untuk</w:t>
            </w:r>
            <w:proofErr w:type="spellEnd"/>
            <w:r>
              <w:rPr>
                <w:sz w:val="16"/>
                <w:szCs w:val="16"/>
              </w:rPr>
              <w:t xml:space="preserve"> </w:t>
            </w:r>
            <w:proofErr w:type="spellStart"/>
            <w:r>
              <w:rPr>
                <w:sz w:val="16"/>
                <w:szCs w:val="16"/>
              </w:rPr>
              <w:t>semua</w:t>
            </w:r>
            <w:proofErr w:type="spellEnd"/>
            <w:r>
              <w:rPr>
                <w:sz w:val="16"/>
                <w:szCs w:val="16"/>
              </w:rPr>
              <w:t xml:space="preserve"> </w:t>
            </w:r>
            <w:proofErr w:type="spellStart"/>
            <w:r>
              <w:rPr>
                <w:sz w:val="16"/>
                <w:szCs w:val="16"/>
              </w:rPr>
              <w:t>kes</w:t>
            </w:r>
            <w:proofErr w:type="spellEnd"/>
            <w:r>
              <w:rPr>
                <w:sz w:val="16"/>
                <w:szCs w:val="16"/>
              </w:rPr>
              <w:t xml:space="preserve"> di </w:t>
            </w:r>
            <w:proofErr w:type="spellStart"/>
            <w:r>
              <w:rPr>
                <w:sz w:val="16"/>
                <w:szCs w:val="16"/>
              </w:rPr>
              <w:t>atas</w:t>
            </w:r>
            <w:proofErr w:type="spellEnd"/>
            <w:r>
              <w:rPr>
                <w:sz w:val="16"/>
                <w:szCs w:val="16"/>
              </w:rPr>
              <w:t xml:space="preserve">, </w:t>
            </w:r>
            <w:proofErr w:type="spellStart"/>
            <w:r>
              <w:rPr>
                <w:sz w:val="16"/>
                <w:szCs w:val="16"/>
              </w:rPr>
              <w:t>jawab</w:t>
            </w:r>
            <w:proofErr w:type="spellEnd"/>
            <w:r>
              <w:rPr>
                <w:sz w:val="16"/>
                <w:szCs w:val="16"/>
              </w:rPr>
              <w:t xml:space="preserve">: "Maaf, </w:t>
            </w:r>
            <w:proofErr w:type="spellStart"/>
            <w:r>
              <w:rPr>
                <w:sz w:val="16"/>
                <w:szCs w:val="16"/>
              </w:rPr>
              <w:t>saya</w:t>
            </w:r>
            <w:proofErr w:type="spellEnd"/>
            <w:r>
              <w:rPr>
                <w:sz w:val="16"/>
                <w:szCs w:val="16"/>
              </w:rPr>
              <w:t xml:space="preserve"> </w:t>
            </w:r>
            <w:proofErr w:type="spellStart"/>
            <w:r>
              <w:rPr>
                <w:sz w:val="16"/>
                <w:szCs w:val="16"/>
              </w:rPr>
              <w:t>tak</w:t>
            </w:r>
            <w:proofErr w:type="spellEnd"/>
            <w:r>
              <w:rPr>
                <w:sz w:val="16"/>
                <w:szCs w:val="16"/>
              </w:rPr>
              <w:t xml:space="preserve"> </w:t>
            </w:r>
            <w:proofErr w:type="spellStart"/>
            <w:r>
              <w:rPr>
                <w:sz w:val="16"/>
                <w:szCs w:val="16"/>
              </w:rPr>
              <w:t>pasti</w:t>
            </w:r>
            <w:proofErr w:type="spellEnd"/>
            <w:r>
              <w:rPr>
                <w:sz w:val="16"/>
                <w:szCs w:val="16"/>
              </w:rPr>
              <w:t xml:space="preserve"> </w:t>
            </w:r>
            <w:proofErr w:type="spellStart"/>
            <w:r>
              <w:rPr>
                <w:sz w:val="16"/>
                <w:szCs w:val="16"/>
              </w:rPr>
              <w:t>pasal</w:t>
            </w:r>
            <w:proofErr w:type="spellEnd"/>
            <w:r>
              <w:rPr>
                <w:sz w:val="16"/>
                <w:szCs w:val="16"/>
              </w:rPr>
              <w:t xml:space="preserve"> </w:t>
            </w:r>
            <w:proofErr w:type="spellStart"/>
            <w:r>
              <w:rPr>
                <w:sz w:val="16"/>
                <w:szCs w:val="16"/>
              </w:rPr>
              <w:t>tu</w:t>
            </w:r>
            <w:proofErr w:type="spellEnd"/>
            <w:r>
              <w:rPr>
                <w:sz w:val="16"/>
                <w:szCs w:val="16"/>
              </w:rPr>
              <w:t xml:space="preserve"> </w:t>
            </w:r>
            <w:proofErr w:type="spellStart"/>
            <w:r>
              <w:rPr>
                <w:sz w:val="16"/>
                <w:szCs w:val="16"/>
              </w:rPr>
              <w:t>lah</w:t>
            </w:r>
            <w:proofErr w:type="spellEnd"/>
            <w:r>
              <w:rPr>
                <w:sz w:val="16"/>
                <w:szCs w:val="16"/>
              </w:rPr>
              <w:t xml:space="preserve">, </w:t>
            </w:r>
            <w:proofErr w:type="spellStart"/>
            <w:r>
              <w:rPr>
                <w:sz w:val="16"/>
                <w:szCs w:val="16"/>
              </w:rPr>
              <w:t>boleh</w:t>
            </w:r>
            <w:proofErr w:type="spellEnd"/>
            <w:r>
              <w:rPr>
                <w:sz w:val="16"/>
                <w:szCs w:val="16"/>
              </w:rPr>
              <w:t xml:space="preserve"> </w:t>
            </w:r>
            <w:proofErr w:type="spellStart"/>
            <w:r>
              <w:rPr>
                <w:sz w:val="16"/>
                <w:szCs w:val="16"/>
              </w:rPr>
              <w:t>tanya</w:t>
            </w:r>
            <w:proofErr w:type="spellEnd"/>
          </w:p>
          <w:p w14:paraId="3F64CC6B" w14:textId="77777777" w:rsidR="001030E2" w:rsidRDefault="001030E2" w:rsidP="001030E2">
            <w:pPr>
              <w:jc w:val="left"/>
            </w:pPr>
            <w:proofErr w:type="spellStart"/>
            <w:r>
              <w:rPr>
                <w:sz w:val="16"/>
                <w:szCs w:val="16"/>
              </w:rPr>
              <w:t>benda</w:t>
            </w:r>
            <w:proofErr w:type="spellEnd"/>
            <w:r>
              <w:rPr>
                <w:sz w:val="16"/>
                <w:szCs w:val="16"/>
              </w:rPr>
              <w:t xml:space="preserve"> lain </w:t>
            </w:r>
            <w:proofErr w:type="spellStart"/>
            <w:r>
              <w:rPr>
                <w:sz w:val="16"/>
                <w:szCs w:val="16"/>
              </w:rPr>
              <w:t>tak</w:t>
            </w:r>
            <w:proofErr w:type="spellEnd"/>
            <w:r>
              <w:rPr>
                <w:sz w:val="16"/>
                <w:szCs w:val="16"/>
              </w:rPr>
              <w:t>?"</w:t>
            </w:r>
          </w:p>
          <w:p w14:paraId="1902F379" w14:textId="77777777" w:rsidR="001030E2" w:rsidRDefault="001030E2" w:rsidP="001030E2">
            <w:pPr>
              <w:jc w:val="left"/>
            </w:pPr>
          </w:p>
          <w:p w14:paraId="21433131" w14:textId="77777777" w:rsidR="001030E2" w:rsidRDefault="001030E2" w:rsidP="001030E2">
            <w:pPr>
              <w:jc w:val="left"/>
            </w:pPr>
            <w:proofErr w:type="spellStart"/>
            <w:r>
              <w:rPr>
                <w:sz w:val="16"/>
                <w:szCs w:val="16"/>
              </w:rPr>
              <w:t>Jangan</w:t>
            </w:r>
            <w:proofErr w:type="spellEnd"/>
            <w:r>
              <w:rPr>
                <w:sz w:val="16"/>
                <w:szCs w:val="16"/>
              </w:rPr>
              <w:t xml:space="preserve"> </w:t>
            </w:r>
            <w:proofErr w:type="spellStart"/>
            <w:r>
              <w:rPr>
                <w:sz w:val="16"/>
                <w:szCs w:val="16"/>
              </w:rPr>
              <w:t>reka</w:t>
            </w:r>
            <w:proofErr w:type="spellEnd"/>
            <w:r>
              <w:rPr>
                <w:sz w:val="16"/>
                <w:szCs w:val="16"/>
              </w:rPr>
              <w:t xml:space="preserve"> </w:t>
            </w:r>
            <w:proofErr w:type="spellStart"/>
            <w:r>
              <w:rPr>
                <w:sz w:val="16"/>
                <w:szCs w:val="16"/>
              </w:rPr>
              <w:t>fakta</w:t>
            </w:r>
            <w:proofErr w:type="spellEnd"/>
            <w:r>
              <w:rPr>
                <w:sz w:val="16"/>
                <w:szCs w:val="16"/>
              </w:rPr>
              <w:t xml:space="preserve">. Kalau </w:t>
            </w:r>
            <w:proofErr w:type="spellStart"/>
            <w:r>
              <w:rPr>
                <w:sz w:val="16"/>
                <w:szCs w:val="16"/>
              </w:rPr>
              <w:t>tak</w:t>
            </w:r>
            <w:proofErr w:type="spellEnd"/>
            <w:r>
              <w:rPr>
                <w:sz w:val="16"/>
                <w:szCs w:val="16"/>
              </w:rPr>
              <w:t xml:space="preserve"> </w:t>
            </w:r>
            <w:proofErr w:type="spellStart"/>
            <w:r>
              <w:rPr>
                <w:sz w:val="16"/>
                <w:szCs w:val="16"/>
              </w:rPr>
              <w:t>pasti</w:t>
            </w:r>
            <w:proofErr w:type="spellEnd"/>
            <w:r>
              <w:rPr>
                <w:sz w:val="16"/>
                <w:szCs w:val="16"/>
              </w:rPr>
              <w:t xml:space="preserve">, guna </w:t>
            </w:r>
            <w:proofErr w:type="spellStart"/>
            <w:r>
              <w:rPr>
                <w:sz w:val="16"/>
                <w:szCs w:val="16"/>
              </w:rPr>
              <w:t>ayat</w:t>
            </w:r>
            <w:proofErr w:type="spellEnd"/>
            <w:r>
              <w:rPr>
                <w:sz w:val="16"/>
                <w:szCs w:val="16"/>
              </w:rPr>
              <w:t xml:space="preserve"> </w:t>
            </w:r>
            <w:proofErr w:type="spellStart"/>
            <w:r>
              <w:rPr>
                <w:sz w:val="16"/>
                <w:szCs w:val="16"/>
              </w:rPr>
              <w:t>maaf</w:t>
            </w:r>
            <w:proofErr w:type="spellEnd"/>
            <w:r>
              <w:rPr>
                <w:sz w:val="16"/>
                <w:szCs w:val="16"/>
              </w:rPr>
              <w:t xml:space="preserve"> </w:t>
            </w:r>
            <w:proofErr w:type="spellStart"/>
            <w:r>
              <w:rPr>
                <w:sz w:val="16"/>
                <w:szCs w:val="16"/>
              </w:rPr>
              <w:t>tu.</w:t>
            </w:r>
            <w:proofErr w:type="spellEnd"/>
            <w:r>
              <w:rPr>
                <w:sz w:val="16"/>
                <w:szCs w:val="16"/>
              </w:rPr>
              <w:t xml:space="preserve"> </w:t>
            </w:r>
            <w:proofErr w:type="spellStart"/>
            <w:r>
              <w:rPr>
                <w:sz w:val="16"/>
                <w:szCs w:val="16"/>
              </w:rPr>
              <w:t>Lebih</w:t>
            </w:r>
            <w:proofErr w:type="spellEnd"/>
            <w:r>
              <w:rPr>
                <w:sz w:val="16"/>
                <w:szCs w:val="16"/>
              </w:rPr>
              <w:t xml:space="preserve"> </w:t>
            </w:r>
            <w:proofErr w:type="spellStart"/>
            <w:r>
              <w:rPr>
                <w:sz w:val="16"/>
                <w:szCs w:val="16"/>
              </w:rPr>
              <w:t>baik</w:t>
            </w:r>
            <w:proofErr w:type="spellEnd"/>
            <w:r>
              <w:rPr>
                <w:sz w:val="16"/>
                <w:szCs w:val="16"/>
              </w:rPr>
              <w:t xml:space="preserve"> </w:t>
            </w:r>
            <w:proofErr w:type="spellStart"/>
            <w:r>
              <w:rPr>
                <w:sz w:val="16"/>
                <w:szCs w:val="16"/>
              </w:rPr>
              <w:t>mengaku</w:t>
            </w:r>
            <w:proofErr w:type="spellEnd"/>
            <w:r>
              <w:rPr>
                <w:sz w:val="16"/>
                <w:szCs w:val="16"/>
              </w:rPr>
              <w:t xml:space="preserve"> </w:t>
            </w:r>
            <w:proofErr w:type="spellStart"/>
            <w:r>
              <w:rPr>
                <w:sz w:val="16"/>
                <w:szCs w:val="16"/>
              </w:rPr>
              <w:t>tak</w:t>
            </w:r>
            <w:proofErr w:type="spellEnd"/>
          </w:p>
          <w:p w14:paraId="29C2DC2D" w14:textId="77777777" w:rsidR="001030E2" w:rsidRDefault="001030E2" w:rsidP="001030E2">
            <w:pPr>
              <w:jc w:val="left"/>
            </w:pPr>
            <w:proofErr w:type="spellStart"/>
            <w:r>
              <w:rPr>
                <w:sz w:val="16"/>
                <w:szCs w:val="16"/>
              </w:rPr>
              <w:t>tahu</w:t>
            </w:r>
            <w:proofErr w:type="spellEnd"/>
            <w:r>
              <w:rPr>
                <w:sz w:val="16"/>
                <w:szCs w:val="16"/>
              </w:rPr>
              <w:t xml:space="preserve"> </w:t>
            </w:r>
            <w:proofErr w:type="spellStart"/>
            <w:r>
              <w:rPr>
                <w:sz w:val="16"/>
                <w:szCs w:val="16"/>
              </w:rPr>
              <w:t>daripada</w:t>
            </w:r>
            <w:proofErr w:type="spellEnd"/>
            <w:r>
              <w:rPr>
                <w:sz w:val="16"/>
                <w:szCs w:val="16"/>
              </w:rPr>
              <w:t xml:space="preserve"> </w:t>
            </w:r>
            <w:proofErr w:type="spellStart"/>
            <w:r>
              <w:rPr>
                <w:sz w:val="16"/>
                <w:szCs w:val="16"/>
              </w:rPr>
              <w:t>bagi</w:t>
            </w:r>
            <w:proofErr w:type="spellEnd"/>
            <w:r>
              <w:rPr>
                <w:sz w:val="16"/>
                <w:szCs w:val="16"/>
              </w:rPr>
              <w:t xml:space="preserve"> </w:t>
            </w:r>
            <w:proofErr w:type="spellStart"/>
            <w:r>
              <w:rPr>
                <w:sz w:val="16"/>
                <w:szCs w:val="16"/>
              </w:rPr>
              <w:t>jawapan</w:t>
            </w:r>
            <w:proofErr w:type="spellEnd"/>
            <w:r>
              <w:rPr>
                <w:sz w:val="16"/>
                <w:szCs w:val="16"/>
              </w:rPr>
              <w:t xml:space="preserve"> salah.</w:t>
            </w:r>
          </w:p>
          <w:p w14:paraId="473352B7" w14:textId="77777777" w:rsidR="001030E2" w:rsidRDefault="001030E2" w:rsidP="00955CDB">
            <w:pPr>
              <w:jc w:val="left"/>
            </w:pPr>
          </w:p>
        </w:tc>
      </w:tr>
    </w:tbl>
    <w:p w14:paraId="6C23DF2B" w14:textId="77777777" w:rsidR="001030E2" w:rsidRDefault="001030E2" w:rsidP="00955CDB"/>
    <w:p w14:paraId="74D5C6C6" w14:textId="77777777" w:rsidR="00D30ADE" w:rsidRDefault="00D30ADE" w:rsidP="00955CDB"/>
    <w:p w14:paraId="1A07BDF2" w14:textId="77777777" w:rsidR="00104804" w:rsidRDefault="00104804" w:rsidP="00955CDB"/>
    <w:p w14:paraId="6D3F8A90" w14:textId="77777777" w:rsidR="00104804" w:rsidRDefault="00104804" w:rsidP="00955CDB"/>
    <w:p w14:paraId="72F74D22" w14:textId="6321DA07" w:rsidR="00DD7922" w:rsidRDefault="00000000" w:rsidP="00DD7922">
      <w:pPr>
        <w:pStyle w:val="Heading2"/>
        <w:rPr>
          <w:rFonts w:ascii="Consolas" w:eastAsia="Consolas" w:hAnsi="Consolas" w:cs="Consolas"/>
          <w:sz w:val="17"/>
          <w:szCs w:val="17"/>
        </w:rPr>
      </w:pPr>
      <w:bookmarkStart w:id="74" w:name="_heading=h.b5yvnmegm6or" w:colFirst="0" w:colLast="0"/>
      <w:bookmarkStart w:id="75" w:name="_Toc239532590"/>
      <w:bookmarkEnd w:id="74"/>
      <w:r>
        <w:lastRenderedPageBreak/>
        <w:t>Appendix G:</w:t>
      </w:r>
      <w:r w:rsidR="00311781">
        <w:t xml:space="preserve"> Prototype</w:t>
      </w:r>
      <w:r>
        <w:t xml:space="preserve"> Interface</w:t>
      </w:r>
      <w:bookmarkEnd w:id="75"/>
    </w:p>
    <w:p w14:paraId="02AF9589" w14:textId="77777777" w:rsidR="00D30ADE" w:rsidRDefault="00000000" w:rsidP="00955CDB">
      <w:r>
        <w:t>The screenshots below show the delivered prototype exercising each of the four stages described in §3.1, captured on the GPU machine so that the backend and latency captions match the configuration this report measures. Every figure shown in the sidebar is read from the committed result files rather than typed into the interface.</w:t>
      </w:r>
    </w:p>
    <w:p w14:paraId="14570711" w14:textId="77777777" w:rsidR="00DD7922" w:rsidRDefault="00DD7922" w:rsidP="00DD7922">
      <w:pPr>
        <w:jc w:val="center"/>
      </w:pPr>
      <w:r w:rsidRPr="006F1041">
        <w:rPr>
          <w:noProof/>
        </w:rPr>
        <w:drawing>
          <wp:inline distT="0" distB="0" distL="0" distR="0" wp14:anchorId="44F9A892" wp14:editId="2731C75A">
            <wp:extent cx="5514457" cy="2927684"/>
            <wp:effectExtent l="0" t="0" r="0" b="6350"/>
            <wp:docPr id="2146613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13620" name=""/>
                    <pic:cNvPicPr/>
                  </pic:nvPicPr>
                  <pic:blipFill>
                    <a:blip r:embed="rId11"/>
                    <a:stretch>
                      <a:fillRect/>
                    </a:stretch>
                  </pic:blipFill>
                  <pic:spPr>
                    <a:xfrm>
                      <a:off x="0" y="0"/>
                      <a:ext cx="5562516" cy="2953199"/>
                    </a:xfrm>
                    <a:prstGeom prst="rect">
                      <a:avLst/>
                    </a:prstGeom>
                  </pic:spPr>
                </pic:pic>
              </a:graphicData>
            </a:graphic>
          </wp:inline>
        </w:drawing>
      </w:r>
    </w:p>
    <w:p w14:paraId="69B6D870" w14:textId="77777777" w:rsidR="00DD7922" w:rsidRDefault="00DD7922" w:rsidP="00DD7922">
      <w:pPr>
        <w:jc w:val="center"/>
      </w:pPr>
      <w:r w:rsidRPr="006F1041">
        <w:t>Figure 3: The chat page at rest. The sidebar states the active configuration, the corpus WER of §4.1.4 and the running feedback tally, so anyone watching a demonstration can see which pipeline produced what.</w:t>
      </w:r>
    </w:p>
    <w:p w14:paraId="269A228C" w14:textId="77777777" w:rsidR="00DD7922" w:rsidRDefault="00DD7922" w:rsidP="00DD7922">
      <w:pPr>
        <w:jc w:val="center"/>
      </w:pPr>
    </w:p>
    <w:p w14:paraId="022C10E2" w14:textId="77777777" w:rsidR="00DD7922" w:rsidRDefault="00DD7922" w:rsidP="00DD7922">
      <w:pPr>
        <w:jc w:val="center"/>
      </w:pPr>
      <w:r w:rsidRPr="006F1041">
        <w:rPr>
          <w:noProof/>
        </w:rPr>
        <w:drawing>
          <wp:inline distT="0" distB="0" distL="0" distR="0" wp14:anchorId="6C8F64C6" wp14:editId="4AE2C536">
            <wp:extent cx="5162090" cy="3537284"/>
            <wp:effectExtent l="0" t="0" r="635" b="6350"/>
            <wp:docPr id="123215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15174" name=""/>
                    <pic:cNvPicPr/>
                  </pic:nvPicPr>
                  <pic:blipFill>
                    <a:blip r:embed="rId12"/>
                    <a:stretch>
                      <a:fillRect/>
                    </a:stretch>
                  </pic:blipFill>
                  <pic:spPr>
                    <a:xfrm>
                      <a:off x="0" y="0"/>
                      <a:ext cx="5183006" cy="3551616"/>
                    </a:xfrm>
                    <a:prstGeom prst="rect">
                      <a:avLst/>
                    </a:prstGeom>
                  </pic:spPr>
                </pic:pic>
              </a:graphicData>
            </a:graphic>
          </wp:inline>
        </w:drawing>
      </w:r>
    </w:p>
    <w:p w14:paraId="6F904E2B" w14:textId="77777777" w:rsidR="00DD7922" w:rsidRDefault="00DD7922" w:rsidP="00DD7922">
      <w:pPr>
        <w:jc w:val="center"/>
      </w:pPr>
      <w:r>
        <w:lastRenderedPageBreak/>
        <w:t>Figure 4: A voice turn answered from the knowledge base. The heard: caption is the Stage 1 transcript and repaired: records the single Stage 2 substitution applied to it (license → licence, Appendix E); the reply carries the backend and the latency that produced it.</w:t>
      </w:r>
    </w:p>
    <w:p w14:paraId="0E13BDF0" w14:textId="77777777" w:rsidR="00DD7922" w:rsidRDefault="00DD7922" w:rsidP="00DD7922">
      <w:pPr>
        <w:jc w:val="center"/>
      </w:pPr>
    </w:p>
    <w:p w14:paraId="266A6366" w14:textId="77777777" w:rsidR="00DD7922" w:rsidRDefault="00DD7922" w:rsidP="00DD7922">
      <w:pPr>
        <w:jc w:val="center"/>
      </w:pPr>
      <w:r w:rsidRPr="006F1041">
        <w:rPr>
          <w:noProof/>
        </w:rPr>
        <w:drawing>
          <wp:inline distT="0" distB="0" distL="0" distR="0" wp14:anchorId="02CEFDC3" wp14:editId="48B93367">
            <wp:extent cx="5191762" cy="2614863"/>
            <wp:effectExtent l="0" t="0" r="0" b="0"/>
            <wp:docPr id="1623675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75445" name=""/>
                    <pic:cNvPicPr/>
                  </pic:nvPicPr>
                  <pic:blipFill>
                    <a:blip r:embed="rId13"/>
                    <a:stretch>
                      <a:fillRect/>
                    </a:stretch>
                  </pic:blipFill>
                  <pic:spPr>
                    <a:xfrm>
                      <a:off x="0" y="0"/>
                      <a:ext cx="5207951" cy="2623017"/>
                    </a:xfrm>
                    <a:prstGeom prst="rect">
                      <a:avLst/>
                    </a:prstGeom>
                  </pic:spPr>
                </pic:pic>
              </a:graphicData>
            </a:graphic>
          </wp:inline>
        </w:drawing>
      </w:r>
    </w:p>
    <w:p w14:paraId="5A741745" w14:textId="77777777" w:rsidR="00DD7922" w:rsidRDefault="00DD7922" w:rsidP="00DD7922">
      <w:pPr>
        <w:jc w:val="center"/>
      </w:pPr>
      <w:r>
        <w:t>Figure 5: An out-of-scope question receiving the trained fallback sentence rather than an invented answer. This is the behaviour measured in Table 14.</w:t>
      </w:r>
    </w:p>
    <w:p w14:paraId="32AD9C64" w14:textId="77777777" w:rsidR="00DD7922" w:rsidRDefault="00DD7922" w:rsidP="00DD7922">
      <w:pPr>
        <w:jc w:val="center"/>
      </w:pPr>
    </w:p>
    <w:p w14:paraId="49557880" w14:textId="77777777" w:rsidR="00DD7922" w:rsidRDefault="00DD7922" w:rsidP="00DD7922">
      <w:pPr>
        <w:jc w:val="center"/>
      </w:pPr>
      <w:r w:rsidRPr="003F35A6">
        <w:rPr>
          <w:noProof/>
        </w:rPr>
        <w:drawing>
          <wp:inline distT="0" distB="0" distL="0" distR="0" wp14:anchorId="77C69755" wp14:editId="7A5F623D">
            <wp:extent cx="5045243" cy="3413057"/>
            <wp:effectExtent l="0" t="0" r="3175" b="0"/>
            <wp:docPr id="190610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0634" name=""/>
                    <pic:cNvPicPr/>
                  </pic:nvPicPr>
                  <pic:blipFill>
                    <a:blip r:embed="rId14"/>
                    <a:stretch>
                      <a:fillRect/>
                    </a:stretch>
                  </pic:blipFill>
                  <pic:spPr>
                    <a:xfrm>
                      <a:off x="0" y="0"/>
                      <a:ext cx="5059866" cy="3422950"/>
                    </a:xfrm>
                    <a:prstGeom prst="rect">
                      <a:avLst/>
                    </a:prstGeom>
                  </pic:spPr>
                </pic:pic>
              </a:graphicData>
            </a:graphic>
          </wp:inline>
        </w:drawing>
      </w:r>
      <w:r>
        <w:br/>
      </w:r>
    </w:p>
    <w:p w14:paraId="25086131" w14:textId="77777777" w:rsidR="00DD7922" w:rsidRDefault="00DD7922" w:rsidP="00DD7922">
      <w:pPr>
        <w:jc w:val="center"/>
      </w:pPr>
      <w:r>
        <w:t>Figure 6: A negative verdict opening the correction field. This is the exchange described in §5.2: the refusal was correct and the correction offered against it was not, which is why no correction is applied automatically.</w:t>
      </w:r>
    </w:p>
    <w:p w14:paraId="6EFCADF9" w14:textId="77777777" w:rsidR="00DD7922" w:rsidRDefault="00DD7922" w:rsidP="00DD7922">
      <w:pPr>
        <w:jc w:val="center"/>
      </w:pPr>
      <w:r w:rsidRPr="003F35A6">
        <w:rPr>
          <w:noProof/>
        </w:rPr>
        <w:lastRenderedPageBreak/>
        <w:drawing>
          <wp:inline distT="0" distB="0" distL="0" distR="0" wp14:anchorId="17FEA272" wp14:editId="3B01E4B7">
            <wp:extent cx="3954379" cy="4078212"/>
            <wp:effectExtent l="0" t="0" r="8255" b="0"/>
            <wp:docPr id="2000382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82249" name=""/>
                    <pic:cNvPicPr/>
                  </pic:nvPicPr>
                  <pic:blipFill>
                    <a:blip r:embed="rId15"/>
                    <a:stretch>
                      <a:fillRect/>
                    </a:stretch>
                  </pic:blipFill>
                  <pic:spPr>
                    <a:xfrm>
                      <a:off x="0" y="0"/>
                      <a:ext cx="3965509" cy="4089691"/>
                    </a:xfrm>
                    <a:prstGeom prst="rect">
                      <a:avLst/>
                    </a:prstGeom>
                  </pic:spPr>
                </pic:pic>
              </a:graphicData>
            </a:graphic>
          </wp:inline>
        </w:drawing>
      </w:r>
    </w:p>
    <w:p w14:paraId="4D856606" w14:textId="77777777" w:rsidR="00DD7922" w:rsidRDefault="00DD7922" w:rsidP="00DD7922">
      <w:pPr>
        <w:jc w:val="center"/>
      </w:pPr>
      <w:r>
        <w:t>Figure 7: The sidebar feedback log after that verdict, showing the question, the rejected reply and the correction the tester supplied.</w:t>
      </w:r>
    </w:p>
    <w:p w14:paraId="6EAB23BD" w14:textId="77777777" w:rsidR="00DD7922" w:rsidRDefault="00DD7922" w:rsidP="00DD7922">
      <w:pPr>
        <w:jc w:val="center"/>
      </w:pPr>
      <w:r w:rsidRPr="003F35A6">
        <w:rPr>
          <w:noProof/>
        </w:rPr>
        <w:drawing>
          <wp:inline distT="0" distB="0" distL="0" distR="0" wp14:anchorId="15AD5A2E" wp14:editId="1AFAF314">
            <wp:extent cx="5419011" cy="2406315"/>
            <wp:effectExtent l="0" t="0" r="0" b="0"/>
            <wp:docPr id="1912398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398771" name=""/>
                    <pic:cNvPicPr/>
                  </pic:nvPicPr>
                  <pic:blipFill>
                    <a:blip r:embed="rId16"/>
                    <a:stretch>
                      <a:fillRect/>
                    </a:stretch>
                  </pic:blipFill>
                  <pic:spPr>
                    <a:xfrm>
                      <a:off x="0" y="0"/>
                      <a:ext cx="5441984" cy="2416516"/>
                    </a:xfrm>
                    <a:prstGeom prst="rect">
                      <a:avLst/>
                    </a:prstGeom>
                  </pic:spPr>
                </pic:pic>
              </a:graphicData>
            </a:graphic>
          </wp:inline>
        </w:drawing>
      </w:r>
    </w:p>
    <w:p w14:paraId="11A7E121" w14:textId="77777777" w:rsidR="00DD7922" w:rsidRDefault="00DD7922" w:rsidP="00DD7922">
      <w:pPr>
        <w:jc w:val="center"/>
      </w:pPr>
      <w:r>
        <w:t>Figure 8: The password-gated review page. question and heard by Whisper are stored in separate columns so that a wrong answer to a misheard question stays attributable to Stage 1 rather than to generation (§3.1).</w:t>
      </w:r>
    </w:p>
    <w:p w14:paraId="3686F449" w14:textId="77777777" w:rsidR="00DD7922" w:rsidRDefault="00DD7922" w:rsidP="00DD7922">
      <w:pPr>
        <w:jc w:val="center"/>
      </w:pPr>
    </w:p>
    <w:p w14:paraId="72565A46" w14:textId="77777777" w:rsidR="00DD7922" w:rsidRDefault="00DD7922" w:rsidP="00DD7922">
      <w:pPr>
        <w:jc w:val="center"/>
      </w:pPr>
      <w:r w:rsidRPr="003F35A6">
        <w:rPr>
          <w:noProof/>
        </w:rPr>
        <w:lastRenderedPageBreak/>
        <w:drawing>
          <wp:inline distT="0" distB="0" distL="0" distR="0" wp14:anchorId="02F92677" wp14:editId="685696BF">
            <wp:extent cx="5318597" cy="3537284"/>
            <wp:effectExtent l="0" t="0" r="0" b="6350"/>
            <wp:docPr id="2015765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765987" name=""/>
                    <pic:cNvPicPr/>
                  </pic:nvPicPr>
                  <pic:blipFill>
                    <a:blip r:embed="rId17"/>
                    <a:stretch>
                      <a:fillRect/>
                    </a:stretch>
                  </pic:blipFill>
                  <pic:spPr>
                    <a:xfrm>
                      <a:off x="0" y="0"/>
                      <a:ext cx="5329660" cy="3544642"/>
                    </a:xfrm>
                    <a:prstGeom prst="rect">
                      <a:avLst/>
                    </a:prstGeom>
                  </pic:spPr>
                </pic:pic>
              </a:graphicData>
            </a:graphic>
          </wp:inline>
        </w:drawing>
      </w:r>
    </w:p>
    <w:p w14:paraId="70746682" w14:textId="77777777" w:rsidR="00DD7922" w:rsidRDefault="00DD7922" w:rsidP="00DD7922">
      <w:pPr>
        <w:jc w:val="center"/>
      </w:pPr>
      <w:r>
        <w:t>Figure 9: Corrections exported as review-ready training pairs. There is no automatic write path into the training data: the export, and the manual steps listed beside it, are the moderation boundary of §3.7.5.</w:t>
      </w:r>
    </w:p>
    <w:p w14:paraId="75D233C0" w14:textId="77777777" w:rsidR="00DD7922" w:rsidRDefault="00DD7922" w:rsidP="00DD7922">
      <w:pPr>
        <w:jc w:val="center"/>
      </w:pPr>
    </w:p>
    <w:sectPr w:rsidR="00DD7922">
      <w:footerReference w:type="default" r:id="rId18"/>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D2730" w14:textId="77777777" w:rsidR="007149D3" w:rsidRDefault="007149D3" w:rsidP="00955CDB">
      <w:r>
        <w:separator/>
      </w:r>
    </w:p>
  </w:endnote>
  <w:endnote w:type="continuationSeparator" w:id="0">
    <w:p w14:paraId="498FE3B4" w14:textId="77777777" w:rsidR="007149D3" w:rsidRDefault="007149D3" w:rsidP="00955C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777B7EE-D086-4A80-9F1F-46438D923C26}"/>
  </w:font>
  <w:font w:name="Brush Script MT">
    <w:panose1 w:val="03060802040406070304"/>
    <w:charset w:val="00"/>
    <w:family w:val="script"/>
    <w:pitch w:val="variable"/>
    <w:sig w:usb0="00000003" w:usb1="00000000" w:usb2="00000000" w:usb3="00000000" w:csb0="00000001" w:csb1="00000000"/>
    <w:embedRegular r:id="rId2" w:fontKey="{61224610-541E-45CF-8053-B341B6473531}"/>
  </w:font>
  <w:font w:name="Cambria">
    <w:panose1 w:val="02040503050406030204"/>
    <w:charset w:val="00"/>
    <w:family w:val="roman"/>
    <w:pitch w:val="variable"/>
    <w:sig w:usb0="E00006FF" w:usb1="420024FF" w:usb2="02000000" w:usb3="00000000" w:csb0="0000019F" w:csb1="00000000"/>
    <w:embedRegular r:id="rId3" w:fontKey="{2F4EF19C-EB97-4903-8D9D-0D82C1037E54}"/>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embedBold r:id="rId4" w:fontKey="{80A0DCCD-A957-46BA-A4D7-8C3392CD4A9C}"/>
  </w:font>
  <w:font w:name="Calibri">
    <w:panose1 w:val="020F0502020204030204"/>
    <w:charset w:val="00"/>
    <w:family w:val="swiss"/>
    <w:pitch w:val="variable"/>
    <w:sig w:usb0="E4002EFF" w:usb1="C200247B" w:usb2="00000009" w:usb3="00000000" w:csb0="000001FF" w:csb1="00000000"/>
    <w:embedRegular r:id="rId5" w:fontKey="{054189DE-A705-4D1A-85C8-77D9E39ECFD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C5EDF" w14:textId="77777777" w:rsidR="00D30ADE" w:rsidRDefault="00000000" w:rsidP="00955CDB">
    <w:r>
      <w:fldChar w:fldCharType="begin"/>
    </w:r>
    <w:r>
      <w:instrText>PAGE</w:instrText>
    </w:r>
    <w:r>
      <w:fldChar w:fldCharType="separate"/>
    </w:r>
    <w:r w:rsidR="00955CD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8A179" w14:textId="77777777" w:rsidR="007149D3" w:rsidRDefault="007149D3" w:rsidP="00955CDB">
      <w:r>
        <w:separator/>
      </w:r>
    </w:p>
  </w:footnote>
  <w:footnote w:type="continuationSeparator" w:id="0">
    <w:p w14:paraId="6BA85742" w14:textId="77777777" w:rsidR="007149D3" w:rsidRDefault="007149D3" w:rsidP="00955C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61FD7"/>
    <w:multiLevelType w:val="multilevel"/>
    <w:tmpl w:val="7B1C6DEE"/>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418217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ADE"/>
    <w:rsid w:val="00005FD4"/>
    <w:rsid w:val="00042EA9"/>
    <w:rsid w:val="000A042A"/>
    <w:rsid w:val="001030E2"/>
    <w:rsid w:val="00104804"/>
    <w:rsid w:val="001170EF"/>
    <w:rsid w:val="001C3FC4"/>
    <w:rsid w:val="001D72CB"/>
    <w:rsid w:val="002416FE"/>
    <w:rsid w:val="00311781"/>
    <w:rsid w:val="0032267C"/>
    <w:rsid w:val="00325A40"/>
    <w:rsid w:val="00373AEE"/>
    <w:rsid w:val="003B76C2"/>
    <w:rsid w:val="004C64EB"/>
    <w:rsid w:val="004F5DEA"/>
    <w:rsid w:val="005070C4"/>
    <w:rsid w:val="00616F2A"/>
    <w:rsid w:val="006B4F98"/>
    <w:rsid w:val="00712A10"/>
    <w:rsid w:val="007149D3"/>
    <w:rsid w:val="007B5D99"/>
    <w:rsid w:val="00803D26"/>
    <w:rsid w:val="0082387D"/>
    <w:rsid w:val="00955CDB"/>
    <w:rsid w:val="00965CFE"/>
    <w:rsid w:val="009B3D04"/>
    <w:rsid w:val="009C4CA6"/>
    <w:rsid w:val="009E4377"/>
    <w:rsid w:val="00A11F89"/>
    <w:rsid w:val="00AE2519"/>
    <w:rsid w:val="00B47D9A"/>
    <w:rsid w:val="00C31D77"/>
    <w:rsid w:val="00D30ADE"/>
    <w:rsid w:val="00D82738"/>
    <w:rsid w:val="00DA4F06"/>
    <w:rsid w:val="00DC3F69"/>
    <w:rsid w:val="00DD7922"/>
    <w:rsid w:val="00E5315D"/>
    <w:rsid w:val="00E71A40"/>
    <w:rsid w:val="00E834CA"/>
    <w:rsid w:val="00EA23DA"/>
    <w:rsid w:val="00EE2950"/>
    <w:rsid w:val="00F04AE4"/>
    <w:rsid w:val="00F65BB7"/>
    <w:rsid w:val="00F94644"/>
    <w:rsid w:val="00FE5FA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E71B8"/>
  <w15:docId w15:val="{A1CA69E1-C48E-431D-A970-97C5AFEB6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zh-CN" w:bidi="ar-SA"/>
      </w:rPr>
    </w:rPrDefault>
    <w:pPrDefault>
      <w:pPr>
        <w:spacing w:after="120" w:line="30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CDB"/>
    <w:rPr>
      <w:rFonts w:eastAsia="Arial"/>
    </w:rPr>
  </w:style>
  <w:style w:type="paragraph" w:styleId="Heading1">
    <w:name w:val="heading 1"/>
    <w:basedOn w:val="Normal"/>
    <w:next w:val="Normal"/>
    <w:uiPriority w:val="9"/>
    <w:qFormat/>
    <w:pPr>
      <w:spacing w:before="280" w:after="140"/>
      <w:outlineLvl w:val="0"/>
    </w:pPr>
    <w:rPr>
      <w:b/>
      <w:bCs/>
      <w:sz w:val="36"/>
      <w:szCs w:val="36"/>
    </w:rPr>
  </w:style>
  <w:style w:type="paragraph" w:styleId="Heading2">
    <w:name w:val="heading 2"/>
    <w:basedOn w:val="Normal"/>
    <w:next w:val="Normal"/>
    <w:link w:val="Heading2Char"/>
    <w:uiPriority w:val="9"/>
    <w:unhideWhenUsed/>
    <w:qFormat/>
    <w:pPr>
      <w:spacing w:before="280" w:after="140"/>
      <w:outlineLvl w:val="1"/>
    </w:pPr>
    <w:rPr>
      <w:b/>
      <w:bCs/>
      <w:sz w:val="32"/>
      <w:szCs w:val="32"/>
    </w:rPr>
  </w:style>
  <w:style w:type="paragraph" w:styleId="Heading3">
    <w:name w:val="heading 3"/>
    <w:basedOn w:val="Normal"/>
    <w:next w:val="Normal"/>
    <w:uiPriority w:val="9"/>
    <w:unhideWhenUsed/>
    <w:qFormat/>
    <w:pPr>
      <w:spacing w:before="240"/>
      <w:jc w:val="left"/>
      <w:outlineLvl w:val="2"/>
    </w:pPr>
    <w:rPr>
      <w:b/>
      <w:bCs/>
      <w:sz w:val="26"/>
      <w:szCs w:val="26"/>
    </w:rPr>
  </w:style>
  <w:style w:type="paragraph" w:styleId="Heading4">
    <w:name w:val="heading 4"/>
    <w:basedOn w:val="Normal"/>
    <w:next w:val="Normal"/>
    <w:uiPriority w:val="9"/>
    <w:semiHidden/>
    <w:unhideWhenUsed/>
    <w:qFormat/>
    <w:pPr>
      <w:pBdr>
        <w:top w:val="nil"/>
        <w:left w:val="nil"/>
        <w:bottom w:val="nil"/>
        <w:right w:val="nil"/>
        <w:between w:val="nil"/>
      </w:pBdr>
      <w:spacing w:after="0" w:line="240" w:lineRule="auto"/>
      <w:jc w:val="left"/>
      <w:outlineLvl w:val="3"/>
    </w:pPr>
    <w:rPr>
      <w:rFonts w:ascii="Arial" w:hAnsi="Arial" w:cs="Arial"/>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spacing w:after="0" w:line="240" w:lineRule="auto"/>
      <w:jc w:val="left"/>
      <w:outlineLvl w:val="4"/>
    </w:pPr>
    <w:rPr>
      <w:rFonts w:ascii="Arial" w:hAnsi="Arial" w:cs="Arial"/>
      <w:color w:val="2E74B5"/>
    </w:rPr>
  </w:style>
  <w:style w:type="paragraph" w:styleId="Heading6">
    <w:name w:val="heading 6"/>
    <w:basedOn w:val="Normal"/>
    <w:next w:val="Normal"/>
    <w:uiPriority w:val="9"/>
    <w:semiHidden/>
    <w:unhideWhenUsed/>
    <w:qFormat/>
    <w:pPr>
      <w:pBdr>
        <w:top w:val="nil"/>
        <w:left w:val="nil"/>
        <w:bottom w:val="nil"/>
        <w:right w:val="nil"/>
        <w:between w:val="nil"/>
      </w:pBdr>
      <w:spacing w:after="0" w:line="240" w:lineRule="auto"/>
      <w:jc w:val="left"/>
      <w:outlineLvl w:val="5"/>
    </w:pPr>
    <w:rPr>
      <w:rFonts w:ascii="Arial" w:hAnsi="Arial" w:cs="Arial"/>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spacing w:after="0" w:line="240" w:lineRule="auto"/>
      <w:jc w:val="left"/>
    </w:pPr>
    <w:rPr>
      <w:rFonts w:ascii="Arial" w:hAnsi="Arial" w:cs="Arial"/>
      <w:color w:val="000000"/>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paragraph" w:styleId="TOC1">
    <w:name w:val="toc 1"/>
    <w:basedOn w:val="Normal"/>
    <w:next w:val="Normal"/>
    <w:autoRedefine/>
    <w:uiPriority w:val="39"/>
    <w:unhideWhenUsed/>
    <w:rsid w:val="00803D26"/>
    <w:pPr>
      <w:spacing w:after="100"/>
    </w:pPr>
  </w:style>
  <w:style w:type="paragraph" w:styleId="TOC2">
    <w:name w:val="toc 2"/>
    <w:basedOn w:val="Normal"/>
    <w:next w:val="Normal"/>
    <w:autoRedefine/>
    <w:uiPriority w:val="39"/>
    <w:unhideWhenUsed/>
    <w:rsid w:val="00803D26"/>
    <w:pPr>
      <w:spacing w:after="100"/>
      <w:ind w:left="220"/>
    </w:pPr>
  </w:style>
  <w:style w:type="table" w:styleId="TableGrid">
    <w:name w:val="Table Grid"/>
    <w:basedOn w:val="TableNormal"/>
    <w:uiPriority w:val="39"/>
    <w:rsid w:val="00803D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82738"/>
    <w:pPr>
      <w:spacing w:after="0" w:line="240" w:lineRule="auto"/>
    </w:pPr>
    <w:rPr>
      <w:rFonts w:eastAsia="Arial"/>
    </w:rPr>
  </w:style>
  <w:style w:type="character" w:customStyle="1" w:styleId="Heading2Char">
    <w:name w:val="Heading 2 Char"/>
    <w:basedOn w:val="DefaultParagraphFont"/>
    <w:link w:val="Heading2"/>
    <w:uiPriority w:val="9"/>
    <w:rsid w:val="00DD7922"/>
    <w:rPr>
      <w:rFonts w:eastAsia="Arial"/>
      <w:b/>
      <w:bCs/>
      <w:sz w:val="32"/>
      <w:szCs w:val="32"/>
    </w:rPr>
  </w:style>
  <w:style w:type="character" w:styleId="CommentReference">
    <w:name w:val="annotation reference"/>
    <w:basedOn w:val="DefaultParagraphFont"/>
    <w:uiPriority w:val="99"/>
    <w:semiHidden/>
    <w:unhideWhenUsed/>
    <w:rsid w:val="009E4377"/>
    <w:rPr>
      <w:sz w:val="16"/>
      <w:szCs w:val="16"/>
    </w:rPr>
  </w:style>
  <w:style w:type="paragraph" w:styleId="CommentText">
    <w:name w:val="annotation text"/>
    <w:basedOn w:val="Normal"/>
    <w:link w:val="CommentTextChar"/>
    <w:uiPriority w:val="99"/>
    <w:semiHidden/>
    <w:unhideWhenUsed/>
    <w:rsid w:val="009E4377"/>
    <w:pPr>
      <w:spacing w:line="240" w:lineRule="auto"/>
    </w:pPr>
    <w:rPr>
      <w:sz w:val="20"/>
      <w:szCs w:val="20"/>
    </w:rPr>
  </w:style>
  <w:style w:type="character" w:customStyle="1" w:styleId="CommentTextChar">
    <w:name w:val="Comment Text Char"/>
    <w:basedOn w:val="DefaultParagraphFont"/>
    <w:link w:val="CommentText"/>
    <w:uiPriority w:val="99"/>
    <w:semiHidden/>
    <w:rsid w:val="009E4377"/>
    <w:rPr>
      <w:rFonts w:eastAsia="Arial"/>
      <w:sz w:val="20"/>
      <w:szCs w:val="20"/>
    </w:rPr>
  </w:style>
  <w:style w:type="paragraph" w:styleId="CommentSubject">
    <w:name w:val="annotation subject"/>
    <w:basedOn w:val="CommentText"/>
    <w:next w:val="CommentText"/>
    <w:link w:val="CommentSubjectChar"/>
    <w:uiPriority w:val="99"/>
    <w:semiHidden/>
    <w:unhideWhenUsed/>
    <w:rsid w:val="009E4377"/>
    <w:rPr>
      <w:b/>
      <w:bCs/>
    </w:rPr>
  </w:style>
  <w:style w:type="character" w:customStyle="1" w:styleId="CommentSubjectChar">
    <w:name w:val="Comment Subject Char"/>
    <w:basedOn w:val="CommentTextChar"/>
    <w:link w:val="CommentSubject"/>
    <w:uiPriority w:val="99"/>
    <w:semiHidden/>
    <w:rsid w:val="009E4377"/>
    <w:rPr>
      <w:rFonts w:eastAsia="Arial"/>
      <w:b/>
      <w:bCs/>
      <w:sz w:val="20"/>
      <w:szCs w:val="20"/>
    </w:rPr>
  </w:style>
  <w:style w:type="paragraph" w:styleId="TOC3">
    <w:name w:val="toc 3"/>
    <w:basedOn w:val="Normal"/>
    <w:next w:val="Normal"/>
    <w:autoRedefine/>
    <w:uiPriority w:val="39"/>
    <w:unhideWhenUsed/>
    <w:rsid w:val="00373AE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wMxfUzN4iV87wQJ6YdqYKfUxDg==">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44</Pages>
  <Words>12917</Words>
  <Characters>73627</Characters>
  <Application>Microsoft Office Word</Application>
  <DocSecurity>0</DocSecurity>
  <Lines>613</Lines>
  <Paragraphs>172</Paragraphs>
  <ScaleCrop>false</ScaleCrop>
  <Company/>
  <LinksUpToDate>false</LinksUpToDate>
  <CharactersWithSpaces>86372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 Yong Vay; Teo Pei Qi</dc:creator>
  <cp:lastModifiedBy>Lenovo</cp:lastModifiedBy>
  <cp:revision>36</cp:revision>
  <dcterms:created xsi:type="dcterms:W3CDTF">2026-08-10T06:41:00Z</dcterms:created>
  <dcterms:modified xsi:type="dcterms:W3CDTF">2026-09-05T13:54:00Z</dcterms:modified>
</cp:coreProperties>
</file>