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FAE89" w14:textId="77777777" w:rsidR="00EE11D5" w:rsidRDefault="00EE11D5">
      <w:pPr>
        <w:widowControl w:val="0"/>
        <w:pBdr>
          <w:top w:val="nil"/>
          <w:left w:val="nil"/>
          <w:bottom w:val="nil"/>
          <w:right w:val="nil"/>
          <w:between w:val="nil"/>
        </w:pBdr>
        <w:spacing w:line="276" w:lineRule="auto"/>
      </w:pPr>
    </w:p>
    <w:p w14:paraId="0A676C14" w14:textId="77777777" w:rsidR="00EE11D5" w:rsidRDefault="00EE11D5">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8208" w:type="dxa"/>
        <w:tblInd w:w="-115" w:type="dxa"/>
        <w:tblLayout w:type="fixed"/>
        <w:tblLook w:val="0400" w:firstRow="0" w:lastRow="0" w:firstColumn="0" w:lastColumn="0" w:noHBand="0" w:noVBand="1"/>
      </w:tblPr>
      <w:tblGrid>
        <w:gridCol w:w="6408"/>
        <w:gridCol w:w="1800"/>
      </w:tblGrid>
      <w:tr w:rsidR="00EE11D5" w14:paraId="140E2A86" w14:textId="77777777">
        <w:tc>
          <w:tcPr>
            <w:tcW w:w="6408" w:type="dxa"/>
          </w:tcPr>
          <w:p w14:paraId="3CA9F87C" w14:textId="77777777" w:rsidR="00EE11D5" w:rsidRDefault="00000000">
            <w:pPr>
              <w:pStyle w:val="Heading1"/>
              <w:tabs>
                <w:tab w:val="left" w:pos="24"/>
              </w:tabs>
            </w:pPr>
            <w:r>
              <w:t>Paper Title</w:t>
            </w:r>
          </w:p>
          <w:p w14:paraId="5FAE6FE2" w14:textId="77777777" w:rsidR="00EE11D5" w:rsidRDefault="00EE11D5">
            <w:pPr>
              <w:tabs>
                <w:tab w:val="left" w:pos="24"/>
              </w:tabs>
              <w:jc w:val="center"/>
              <w:rPr>
                <w:sz w:val="24"/>
                <w:szCs w:val="24"/>
              </w:rPr>
            </w:pPr>
          </w:p>
          <w:p w14:paraId="42070BD7" w14:textId="77777777" w:rsidR="00EE11D5" w:rsidRDefault="00EE11D5">
            <w:pPr>
              <w:tabs>
                <w:tab w:val="left" w:pos="24"/>
              </w:tabs>
              <w:jc w:val="center"/>
              <w:rPr>
                <w:sz w:val="24"/>
                <w:szCs w:val="24"/>
              </w:rPr>
            </w:pPr>
          </w:p>
          <w:p w14:paraId="235E0FAC" w14:textId="77777777" w:rsidR="00EE11D5" w:rsidRDefault="00000000">
            <w:pPr>
              <w:tabs>
                <w:tab w:val="left" w:pos="24"/>
              </w:tabs>
              <w:jc w:val="center"/>
              <w:rPr>
                <w:sz w:val="24"/>
                <w:szCs w:val="24"/>
              </w:rPr>
            </w:pPr>
            <w:r>
              <w:rPr>
                <w:sz w:val="24"/>
                <w:szCs w:val="24"/>
              </w:rPr>
              <w:t>Author(s) Name(s)</w:t>
            </w:r>
          </w:p>
          <w:p w14:paraId="6A8C07C8" w14:textId="77777777" w:rsidR="00EE11D5" w:rsidRDefault="00000000">
            <w:pPr>
              <w:tabs>
                <w:tab w:val="left" w:pos="24"/>
              </w:tabs>
              <w:spacing w:before="120"/>
              <w:jc w:val="center"/>
              <w:rPr>
                <w:i/>
                <w:sz w:val="24"/>
                <w:szCs w:val="24"/>
              </w:rPr>
            </w:pPr>
            <w:r>
              <w:rPr>
                <w:i/>
                <w:sz w:val="24"/>
                <w:szCs w:val="24"/>
              </w:rPr>
              <w:t>Author Affiliation(s)</w:t>
            </w:r>
          </w:p>
          <w:p w14:paraId="19137CBE" w14:textId="77777777" w:rsidR="00EE11D5" w:rsidRDefault="00000000">
            <w:pPr>
              <w:tabs>
                <w:tab w:val="left" w:pos="24"/>
              </w:tabs>
              <w:jc w:val="center"/>
              <w:rPr>
                <w:i/>
                <w:sz w:val="24"/>
                <w:szCs w:val="24"/>
              </w:rPr>
            </w:pPr>
            <w:r>
              <w:rPr>
                <w:i/>
                <w:sz w:val="24"/>
                <w:szCs w:val="24"/>
              </w:rPr>
              <w:t>E-mail</w:t>
            </w:r>
          </w:p>
          <w:p w14:paraId="1BA54CE2" w14:textId="77777777" w:rsidR="00EE11D5" w:rsidRDefault="00EE11D5">
            <w:pPr>
              <w:pStyle w:val="Heading1"/>
              <w:tabs>
                <w:tab w:val="left" w:pos="24"/>
              </w:tabs>
            </w:pPr>
          </w:p>
        </w:tc>
        <w:tc>
          <w:tcPr>
            <w:tcW w:w="1800" w:type="dxa"/>
          </w:tcPr>
          <w:p w14:paraId="2F8334FF" w14:textId="77777777" w:rsidR="00EE11D5" w:rsidRDefault="00000000">
            <w:pPr>
              <w:pStyle w:val="Heading1"/>
              <w:tabs>
                <w:tab w:val="left" w:pos="24"/>
              </w:tabs>
              <w:jc w:val="left"/>
              <w:rPr>
                <w:sz w:val="20"/>
              </w:rPr>
            </w:pPr>
            <w:r>
              <w:rPr>
                <w:sz w:val="20"/>
              </w:rPr>
              <w:t>Article history</w:t>
            </w:r>
          </w:p>
          <w:p w14:paraId="5794EBA2" w14:textId="77777777" w:rsidR="00EE11D5" w:rsidRDefault="00EE11D5">
            <w:pPr>
              <w:pStyle w:val="Heading1"/>
              <w:tabs>
                <w:tab w:val="left" w:pos="24"/>
              </w:tabs>
              <w:rPr>
                <w:b w:val="0"/>
                <w:sz w:val="20"/>
              </w:rPr>
            </w:pPr>
          </w:p>
          <w:p w14:paraId="07208D42" w14:textId="77777777" w:rsidR="00EE11D5" w:rsidRDefault="00000000">
            <w:pPr>
              <w:pStyle w:val="Heading1"/>
              <w:tabs>
                <w:tab w:val="left" w:pos="24"/>
              </w:tabs>
              <w:jc w:val="left"/>
              <w:rPr>
                <w:b w:val="0"/>
                <w:sz w:val="18"/>
                <w:szCs w:val="18"/>
              </w:rPr>
            </w:pPr>
            <w:r>
              <w:rPr>
                <w:b w:val="0"/>
                <w:sz w:val="18"/>
                <w:szCs w:val="18"/>
              </w:rPr>
              <w:t xml:space="preserve">Received:  </w:t>
            </w:r>
          </w:p>
          <w:p w14:paraId="06D7C392" w14:textId="77777777" w:rsidR="00EE11D5" w:rsidRDefault="00000000">
            <w:pPr>
              <w:pStyle w:val="Heading1"/>
              <w:tabs>
                <w:tab w:val="left" w:pos="24"/>
              </w:tabs>
              <w:jc w:val="left"/>
              <w:rPr>
                <w:b w:val="0"/>
                <w:sz w:val="18"/>
                <w:szCs w:val="18"/>
              </w:rPr>
            </w:pPr>
            <w:r>
              <w:rPr>
                <w:b w:val="0"/>
                <w:sz w:val="18"/>
                <w:szCs w:val="18"/>
              </w:rPr>
              <w:t>xx xxx 2023</w:t>
            </w:r>
          </w:p>
          <w:p w14:paraId="1E765A0F" w14:textId="77777777" w:rsidR="00EE11D5" w:rsidRDefault="00EE11D5"/>
          <w:p w14:paraId="3D69B6C2" w14:textId="77777777" w:rsidR="00EE11D5" w:rsidRDefault="00000000">
            <w:pPr>
              <w:pStyle w:val="Heading1"/>
              <w:tabs>
                <w:tab w:val="left" w:pos="24"/>
              </w:tabs>
              <w:jc w:val="left"/>
              <w:rPr>
                <w:b w:val="0"/>
                <w:sz w:val="18"/>
                <w:szCs w:val="18"/>
              </w:rPr>
            </w:pPr>
            <w:r>
              <w:rPr>
                <w:b w:val="0"/>
                <w:sz w:val="18"/>
                <w:szCs w:val="18"/>
              </w:rPr>
              <w:t xml:space="preserve">Received in revised form: </w:t>
            </w:r>
          </w:p>
          <w:p w14:paraId="1B950AFE" w14:textId="77777777" w:rsidR="00EE11D5" w:rsidRDefault="00000000">
            <w:pPr>
              <w:pStyle w:val="Heading1"/>
              <w:tabs>
                <w:tab w:val="left" w:pos="24"/>
              </w:tabs>
              <w:jc w:val="left"/>
              <w:rPr>
                <w:b w:val="0"/>
                <w:sz w:val="18"/>
                <w:szCs w:val="18"/>
              </w:rPr>
            </w:pPr>
            <w:r>
              <w:rPr>
                <w:b w:val="0"/>
                <w:sz w:val="18"/>
                <w:szCs w:val="18"/>
              </w:rPr>
              <w:t>xx xxx 2023</w:t>
            </w:r>
          </w:p>
          <w:p w14:paraId="3FD375EF" w14:textId="77777777" w:rsidR="00EE11D5" w:rsidRDefault="00EE11D5"/>
          <w:p w14:paraId="2E602C7D" w14:textId="77777777" w:rsidR="00EE11D5" w:rsidRDefault="00000000">
            <w:pPr>
              <w:pStyle w:val="Heading1"/>
              <w:tabs>
                <w:tab w:val="left" w:pos="24"/>
              </w:tabs>
              <w:jc w:val="left"/>
              <w:rPr>
                <w:b w:val="0"/>
                <w:sz w:val="18"/>
                <w:szCs w:val="18"/>
              </w:rPr>
            </w:pPr>
            <w:r>
              <w:rPr>
                <w:b w:val="0"/>
                <w:sz w:val="18"/>
                <w:szCs w:val="18"/>
              </w:rPr>
              <w:t>Accepted:</w:t>
            </w:r>
          </w:p>
          <w:p w14:paraId="3A978902" w14:textId="77777777" w:rsidR="00EE11D5" w:rsidRDefault="00000000">
            <w:pPr>
              <w:pStyle w:val="Heading1"/>
              <w:tabs>
                <w:tab w:val="left" w:pos="24"/>
              </w:tabs>
              <w:jc w:val="left"/>
              <w:rPr>
                <w:b w:val="0"/>
                <w:sz w:val="18"/>
                <w:szCs w:val="18"/>
              </w:rPr>
            </w:pPr>
            <w:r>
              <w:rPr>
                <w:b w:val="0"/>
                <w:sz w:val="18"/>
                <w:szCs w:val="18"/>
              </w:rPr>
              <w:t>xx xxx 2023</w:t>
            </w:r>
          </w:p>
          <w:p w14:paraId="626FE425" w14:textId="77777777" w:rsidR="00EE11D5" w:rsidRDefault="00EE11D5"/>
          <w:p w14:paraId="79905826" w14:textId="77777777" w:rsidR="00EE11D5" w:rsidRDefault="00000000">
            <w:pPr>
              <w:pStyle w:val="Heading1"/>
              <w:tabs>
                <w:tab w:val="left" w:pos="24"/>
              </w:tabs>
              <w:jc w:val="left"/>
              <w:rPr>
                <w:b w:val="0"/>
                <w:sz w:val="18"/>
                <w:szCs w:val="18"/>
              </w:rPr>
            </w:pPr>
            <w:r>
              <w:rPr>
                <w:b w:val="0"/>
                <w:sz w:val="18"/>
                <w:szCs w:val="18"/>
              </w:rPr>
              <w:t xml:space="preserve">Published online: </w:t>
            </w:r>
          </w:p>
          <w:p w14:paraId="31929B8C" w14:textId="77777777" w:rsidR="00EE11D5" w:rsidRDefault="00000000">
            <w:pPr>
              <w:pStyle w:val="Heading1"/>
              <w:tabs>
                <w:tab w:val="left" w:pos="24"/>
              </w:tabs>
              <w:jc w:val="left"/>
              <w:rPr>
                <w:b w:val="0"/>
                <w:sz w:val="18"/>
                <w:szCs w:val="18"/>
              </w:rPr>
            </w:pPr>
            <w:r>
              <w:rPr>
                <w:b w:val="0"/>
                <w:sz w:val="18"/>
                <w:szCs w:val="18"/>
              </w:rPr>
              <w:t>xx xxx 2023</w:t>
            </w:r>
          </w:p>
          <w:p w14:paraId="60661982" w14:textId="77777777" w:rsidR="00EE11D5" w:rsidRDefault="00EE11D5">
            <w:pPr>
              <w:pStyle w:val="Heading1"/>
              <w:tabs>
                <w:tab w:val="left" w:pos="24"/>
              </w:tabs>
              <w:jc w:val="left"/>
              <w:rPr>
                <w:b w:val="0"/>
                <w:sz w:val="18"/>
                <w:szCs w:val="18"/>
              </w:rPr>
            </w:pPr>
          </w:p>
          <w:p w14:paraId="47ED6D4A" w14:textId="77777777" w:rsidR="00EE11D5" w:rsidRDefault="00000000">
            <w:pPr>
              <w:pStyle w:val="Heading1"/>
              <w:tabs>
                <w:tab w:val="left" w:pos="24"/>
              </w:tabs>
              <w:jc w:val="left"/>
              <w:rPr>
                <w:b w:val="0"/>
                <w:sz w:val="18"/>
                <w:szCs w:val="18"/>
              </w:rPr>
            </w:pPr>
            <w:r>
              <w:rPr>
                <w:b w:val="0"/>
                <w:sz w:val="18"/>
                <w:szCs w:val="18"/>
              </w:rPr>
              <w:t xml:space="preserve">*Corresponding author </w:t>
            </w:r>
          </w:p>
          <w:p w14:paraId="7A867A49" w14:textId="77777777" w:rsidR="00EE11D5" w:rsidRDefault="00000000">
            <w:pPr>
              <w:pStyle w:val="Heading1"/>
              <w:tabs>
                <w:tab w:val="left" w:pos="24"/>
              </w:tabs>
              <w:jc w:val="left"/>
              <w:rPr>
                <w:b w:val="0"/>
                <w:sz w:val="20"/>
              </w:rPr>
            </w:pPr>
            <w:r>
              <w:rPr>
                <w:b w:val="0"/>
                <w:sz w:val="18"/>
                <w:szCs w:val="18"/>
              </w:rPr>
              <w:t>xyz @utm.my</w:t>
            </w:r>
          </w:p>
        </w:tc>
      </w:tr>
    </w:tbl>
    <w:p w14:paraId="7E820EA6" w14:textId="77777777" w:rsidR="00EE11D5" w:rsidRDefault="00000000">
      <w:pPr>
        <w:pStyle w:val="Heading1"/>
        <w:tabs>
          <w:tab w:val="left" w:pos="24"/>
        </w:tabs>
        <w:spacing w:before="240" w:after="120"/>
        <w:rPr>
          <w:i/>
          <w:sz w:val="20"/>
        </w:rPr>
      </w:pPr>
      <w:r>
        <w:rPr>
          <w:i/>
          <w:sz w:val="20"/>
        </w:rPr>
        <w:t>Abstract</w:t>
      </w:r>
    </w:p>
    <w:p w14:paraId="2E43EA27" w14:textId="05DA377D" w:rsidR="00222FCD" w:rsidRPr="00222FCD" w:rsidRDefault="00222FCD" w:rsidP="00222FCD">
      <w:pPr>
        <w:jc w:val="both"/>
        <w:rPr>
          <w:i/>
          <w:iCs/>
        </w:rPr>
      </w:pPr>
      <w:r>
        <w:rPr>
          <w:i/>
          <w:iCs/>
        </w:rPr>
        <w:t xml:space="preserve">Sentiment analysis of Malaysian Malay-English text needs reliable labels for both training and testing. However, the four Malaysian resources discussed in this review provide limited evidence of label quality. This review discusses the language features that make the annotation difficult, compares methods of assigning labels, and how researchers determine agreement. One concern is that whether a neutral label means that the message has no sentiment or it means that a tool has missed the sentiment. For example, 78.23% of MeSocSentiment posts are labelled as neutral, and its published examples also include positive Malay-English expressions that automatic tools labelled as neutral. These examples further show that there is a need for further checking. Besides that, another concern is that Cohen’s kappa can be difficult to interpret when one label is much more common than the others. Future studies should explain their annotation procedures, retain individual labels, and report agreement for the task that being studied.  </w:t>
      </w:r>
    </w:p>
    <w:p w14:paraId="5FC6DFDE" w14:textId="77777777" w:rsidR="00EE11D5" w:rsidRDefault="00EE11D5">
      <w:pPr>
        <w:pBdr>
          <w:top w:val="nil"/>
          <w:left w:val="nil"/>
          <w:bottom w:val="nil"/>
          <w:right w:val="nil"/>
          <w:between w:val="nil"/>
        </w:pBdr>
        <w:tabs>
          <w:tab w:val="left" w:pos="24"/>
        </w:tabs>
        <w:jc w:val="both"/>
        <w:rPr>
          <w:color w:val="000000"/>
          <w:sz w:val="24"/>
          <w:szCs w:val="24"/>
        </w:rPr>
      </w:pPr>
    </w:p>
    <w:p w14:paraId="6B873A49" w14:textId="77777777" w:rsidR="00EE11D5" w:rsidRDefault="00000000">
      <w:pPr>
        <w:pBdr>
          <w:top w:val="nil"/>
          <w:left w:val="nil"/>
          <w:bottom w:val="nil"/>
          <w:right w:val="nil"/>
          <w:between w:val="nil"/>
        </w:pBdr>
        <w:tabs>
          <w:tab w:val="left" w:pos="24"/>
        </w:tabs>
        <w:ind w:firstLine="244"/>
        <w:jc w:val="both"/>
        <w:rPr>
          <w:i/>
          <w:color w:val="000000"/>
        </w:rPr>
      </w:pPr>
      <w:r>
        <w:rPr>
          <w:b/>
          <w:i/>
          <w:color w:val="000000"/>
        </w:rPr>
        <w:t xml:space="preserve">Keywords: </w:t>
      </w:r>
      <w:r>
        <w:rPr>
          <w:i/>
          <w:color w:val="000000"/>
        </w:rPr>
        <w:t>We would like to encourage you to list your five relevant keywords separated with a comma (,) in this section</w:t>
      </w:r>
    </w:p>
    <w:p w14:paraId="3DD3FF47" w14:textId="77777777" w:rsidR="00EE11D5" w:rsidRDefault="00EE11D5">
      <w:pPr>
        <w:tabs>
          <w:tab w:val="left" w:pos="24"/>
        </w:tabs>
        <w:jc w:val="both"/>
        <w:rPr>
          <w:sz w:val="24"/>
          <w:szCs w:val="24"/>
        </w:rPr>
      </w:pPr>
    </w:p>
    <w:p w14:paraId="08F50AE8" w14:textId="77777777" w:rsidR="00EE11D5" w:rsidRDefault="00EE11D5">
      <w:pPr>
        <w:tabs>
          <w:tab w:val="left" w:pos="24"/>
        </w:tabs>
        <w:jc w:val="both"/>
        <w:rPr>
          <w:sz w:val="24"/>
          <w:szCs w:val="24"/>
        </w:rPr>
      </w:pPr>
    </w:p>
    <w:p w14:paraId="3BB01E07" w14:textId="77777777" w:rsidR="00EE11D5" w:rsidRDefault="00000000">
      <w:pPr>
        <w:tabs>
          <w:tab w:val="left" w:pos="24"/>
        </w:tabs>
        <w:jc w:val="both"/>
        <w:rPr>
          <w:b/>
          <w:sz w:val="26"/>
          <w:szCs w:val="26"/>
        </w:rPr>
      </w:pPr>
      <w:r>
        <w:rPr>
          <w:b/>
          <w:sz w:val="26"/>
          <w:szCs w:val="26"/>
        </w:rPr>
        <w:t>1. Introduction</w:t>
      </w:r>
    </w:p>
    <w:p w14:paraId="6E7CD1C6" w14:textId="77777777" w:rsidR="00EE11D5" w:rsidRDefault="00000000">
      <w:pPr>
        <w:pBdr>
          <w:top w:val="nil"/>
          <w:left w:val="nil"/>
          <w:bottom w:val="nil"/>
          <w:right w:val="nil"/>
          <w:between w:val="nil"/>
        </w:pBdr>
        <w:tabs>
          <w:tab w:val="left" w:pos="24"/>
        </w:tabs>
        <w:spacing w:before="120"/>
        <w:ind w:firstLine="244"/>
        <w:jc w:val="both"/>
        <w:rPr>
          <w:color w:val="000000"/>
          <w:sz w:val="24"/>
          <w:szCs w:val="24"/>
        </w:rPr>
      </w:pPr>
      <w:r>
        <w:rPr>
          <w:color w:val="000000"/>
          <w:sz w:val="24"/>
          <w:szCs w:val="24"/>
        </w:rPr>
        <w:t xml:space="preserve">Please follow the steps outlined below when submitting your final draft to the OIJI. These guidelines include complete descriptions of the fonts, spacing, and related information for producing your manuscripts. </w:t>
      </w:r>
    </w:p>
    <w:p w14:paraId="458893F6" w14:textId="77777777" w:rsidR="00EE11D5" w:rsidRDefault="00000000">
      <w:pPr>
        <w:spacing w:before="120"/>
        <w:ind w:firstLine="244"/>
        <w:jc w:val="both"/>
        <w:rPr>
          <w:sz w:val="24"/>
          <w:szCs w:val="24"/>
        </w:rPr>
      </w:pPr>
      <w:r>
        <w:rPr>
          <w:sz w:val="24"/>
          <w:szCs w:val="24"/>
        </w:rPr>
        <w:t>Manuscript must be an original work that has not been published or under consideration for publication elsewhere. The journal welcomes manuscripts clearly written in English and should be typed on A4 size paper format.  The margins are 3.3cm on the left side, 3.65cm on the right, 2.03cm on the top, and 3.05cm on the bottom. Paper orientation in all pages should be in portrait style.</w:t>
      </w:r>
    </w:p>
    <w:p w14:paraId="23A12819" w14:textId="77777777" w:rsidR="00EE11D5" w:rsidRDefault="00EE11D5">
      <w:pPr>
        <w:tabs>
          <w:tab w:val="left" w:pos="24"/>
        </w:tabs>
        <w:jc w:val="both"/>
        <w:rPr>
          <w:sz w:val="24"/>
          <w:szCs w:val="24"/>
        </w:rPr>
      </w:pPr>
    </w:p>
    <w:p w14:paraId="788C17DA" w14:textId="77777777" w:rsidR="00EE11D5" w:rsidRDefault="00000000">
      <w:pPr>
        <w:tabs>
          <w:tab w:val="left" w:pos="24"/>
        </w:tabs>
        <w:jc w:val="both"/>
        <w:rPr>
          <w:b/>
          <w:sz w:val="26"/>
          <w:szCs w:val="26"/>
        </w:rPr>
      </w:pPr>
      <w:r>
        <w:rPr>
          <w:b/>
          <w:sz w:val="26"/>
          <w:szCs w:val="26"/>
        </w:rPr>
        <w:t>2. Type of Manuscript</w:t>
      </w:r>
    </w:p>
    <w:p w14:paraId="317BFF0E" w14:textId="77777777" w:rsidR="00EE11D5" w:rsidRDefault="00000000">
      <w:pPr>
        <w:shd w:val="clear" w:color="auto" w:fill="FFFFFF"/>
        <w:spacing w:before="120"/>
        <w:ind w:left="284" w:hanging="284"/>
        <w:jc w:val="both"/>
        <w:rPr>
          <w:color w:val="000000"/>
          <w:sz w:val="24"/>
          <w:szCs w:val="24"/>
        </w:rPr>
      </w:pPr>
      <w:r>
        <w:rPr>
          <w:color w:val="000000"/>
          <w:sz w:val="24"/>
          <w:szCs w:val="24"/>
        </w:rPr>
        <w:t>a.</w:t>
      </w:r>
      <w:r>
        <w:rPr>
          <w:color w:val="000000"/>
          <w:sz w:val="24"/>
          <w:szCs w:val="24"/>
        </w:rPr>
        <w:tab/>
        <w:t>Regular articles: These should describe new and carefully confirmed findings, and experimental procedures should be given in sufficient detail for others to verify the work. The length of a full paper should be the minimum required to describe and interpret the work clearly.  It can be between 8 to 12 pages.</w:t>
      </w:r>
    </w:p>
    <w:p w14:paraId="7CF49579" w14:textId="77777777" w:rsidR="00EE11D5" w:rsidRDefault="00000000">
      <w:pPr>
        <w:shd w:val="clear" w:color="auto" w:fill="FFFFFF"/>
        <w:spacing w:before="280" w:after="280"/>
        <w:ind w:left="284" w:hanging="284"/>
        <w:jc w:val="both"/>
        <w:rPr>
          <w:color w:val="000000"/>
          <w:sz w:val="24"/>
          <w:szCs w:val="24"/>
        </w:rPr>
      </w:pPr>
      <w:r>
        <w:rPr>
          <w:color w:val="000000"/>
          <w:sz w:val="24"/>
          <w:szCs w:val="24"/>
        </w:rPr>
        <w:lastRenderedPageBreak/>
        <w:t>b.</w:t>
      </w:r>
      <w:r>
        <w:rPr>
          <w:color w:val="000000"/>
          <w:sz w:val="24"/>
          <w:szCs w:val="24"/>
        </w:rPr>
        <w:tab/>
        <w:t>Short Communications: A Short Communication is suitable for recording the results of complete small investigations or giving details of new models or hypotheses, innovative methods, techniques or apparatus. The style of main sections need not conform to that of full-length papers. Short communications are about 6 to 8 pages in length.</w:t>
      </w:r>
    </w:p>
    <w:p w14:paraId="4E17378B" w14:textId="77777777" w:rsidR="00EE11D5" w:rsidRDefault="00000000">
      <w:pPr>
        <w:shd w:val="clear" w:color="auto" w:fill="FFFFFF"/>
        <w:spacing w:before="280" w:after="280"/>
        <w:ind w:left="284" w:hanging="284"/>
        <w:rPr>
          <w:color w:val="000000"/>
          <w:sz w:val="24"/>
          <w:szCs w:val="24"/>
        </w:rPr>
      </w:pPr>
      <w:r>
        <w:rPr>
          <w:color w:val="000000"/>
          <w:sz w:val="24"/>
          <w:szCs w:val="24"/>
        </w:rPr>
        <w:t>c. Reviews: Submissions of reviews and perspectives covering topics of current interest are welcome and encouraged. Reviews should be concise and no longer than 15 pages. Reviews manuscripts are also peer-reviewed.</w:t>
      </w:r>
    </w:p>
    <w:p w14:paraId="6BBAC19C" w14:textId="77777777" w:rsidR="00EE11D5" w:rsidRDefault="00EE11D5">
      <w:pPr>
        <w:tabs>
          <w:tab w:val="left" w:pos="24"/>
        </w:tabs>
        <w:jc w:val="both"/>
        <w:rPr>
          <w:b/>
          <w:sz w:val="24"/>
          <w:szCs w:val="24"/>
        </w:rPr>
      </w:pPr>
    </w:p>
    <w:p w14:paraId="76A27002" w14:textId="77777777" w:rsidR="00EE11D5" w:rsidRDefault="00EE11D5">
      <w:pPr>
        <w:tabs>
          <w:tab w:val="left" w:pos="24"/>
        </w:tabs>
        <w:jc w:val="both"/>
        <w:rPr>
          <w:b/>
          <w:sz w:val="24"/>
          <w:szCs w:val="24"/>
        </w:rPr>
      </w:pPr>
    </w:p>
    <w:p w14:paraId="50B0041F" w14:textId="77777777" w:rsidR="00EE11D5" w:rsidRDefault="00000000">
      <w:pPr>
        <w:tabs>
          <w:tab w:val="left" w:pos="24"/>
        </w:tabs>
        <w:jc w:val="both"/>
        <w:rPr>
          <w:b/>
          <w:sz w:val="26"/>
          <w:szCs w:val="26"/>
        </w:rPr>
      </w:pPr>
      <w:r>
        <w:rPr>
          <w:b/>
          <w:sz w:val="26"/>
          <w:szCs w:val="26"/>
        </w:rPr>
        <w:t>3. Main Title</w:t>
      </w:r>
    </w:p>
    <w:p w14:paraId="0B9AFBCC" w14:textId="77777777" w:rsidR="00EE11D5" w:rsidRDefault="00000000">
      <w:pPr>
        <w:pBdr>
          <w:top w:val="nil"/>
          <w:left w:val="nil"/>
          <w:bottom w:val="nil"/>
          <w:right w:val="nil"/>
          <w:between w:val="nil"/>
        </w:pBdr>
        <w:spacing w:before="120"/>
        <w:ind w:firstLine="244"/>
        <w:jc w:val="both"/>
        <w:rPr>
          <w:color w:val="000000"/>
          <w:sz w:val="24"/>
          <w:szCs w:val="24"/>
        </w:rPr>
      </w:pPr>
      <w:bookmarkStart w:id="0" w:name="_heading=h.gjdgxs" w:colFirst="0" w:colLast="0"/>
      <w:bookmarkEnd w:id="0"/>
      <w:r>
        <w:rPr>
          <w:color w:val="000000"/>
          <w:sz w:val="24"/>
          <w:szCs w:val="24"/>
        </w:rPr>
        <w:t xml:space="preserve">The main title (on the first page) should begin 1 3/16 inches (7 picas) from the top edge of the page, centered, and in Times New Roman 14-point, boldface type. Capitalize the first letter of nouns, pronouns, verbs, adjectives, and adverbs; do not capitalize articles, coordinate conjunctions, or prepositions (unless the title begins with such a word) (e.g. </w:t>
      </w:r>
      <w:r>
        <w:rPr>
          <w:b/>
          <w:color w:val="000000"/>
          <w:sz w:val="28"/>
          <w:szCs w:val="28"/>
        </w:rPr>
        <w:t>Location-based Services: A Study on Applications and Services</w:t>
      </w:r>
      <w:r>
        <w:rPr>
          <w:color w:val="000000"/>
          <w:sz w:val="28"/>
          <w:szCs w:val="28"/>
        </w:rPr>
        <w:t>)</w:t>
      </w:r>
      <w:r>
        <w:rPr>
          <w:color w:val="000000"/>
          <w:sz w:val="24"/>
          <w:szCs w:val="24"/>
        </w:rPr>
        <w:t>. Please initially capitalize only the first word in other titles, including section titles and first, second, and third-order headings (for example, “Titles and headings” — as in these guidelines). Leave two blank lines after the title.</w:t>
      </w:r>
    </w:p>
    <w:p w14:paraId="53BA6F1D" w14:textId="77777777" w:rsidR="00EE11D5" w:rsidRDefault="00EE11D5">
      <w:pPr>
        <w:pBdr>
          <w:top w:val="nil"/>
          <w:left w:val="nil"/>
          <w:bottom w:val="nil"/>
          <w:right w:val="nil"/>
          <w:between w:val="nil"/>
        </w:pBdr>
        <w:tabs>
          <w:tab w:val="left" w:pos="24"/>
        </w:tabs>
        <w:jc w:val="both"/>
        <w:rPr>
          <w:color w:val="000000"/>
          <w:sz w:val="24"/>
          <w:szCs w:val="24"/>
        </w:rPr>
      </w:pPr>
    </w:p>
    <w:p w14:paraId="3245999B" w14:textId="77777777" w:rsidR="00EE11D5" w:rsidRDefault="00000000">
      <w:pPr>
        <w:tabs>
          <w:tab w:val="left" w:pos="24"/>
        </w:tabs>
        <w:jc w:val="both"/>
        <w:rPr>
          <w:b/>
          <w:sz w:val="26"/>
          <w:szCs w:val="26"/>
        </w:rPr>
      </w:pPr>
      <w:r>
        <w:rPr>
          <w:b/>
          <w:sz w:val="26"/>
          <w:szCs w:val="26"/>
        </w:rPr>
        <w:t>4. Author Name(s) and Affiliation(s)</w:t>
      </w:r>
    </w:p>
    <w:p w14:paraId="3322A2A1" w14:textId="77777777" w:rsidR="00EE11D5" w:rsidRDefault="00000000">
      <w:pPr>
        <w:pBdr>
          <w:top w:val="nil"/>
          <w:left w:val="nil"/>
          <w:bottom w:val="nil"/>
          <w:right w:val="nil"/>
          <w:between w:val="nil"/>
        </w:pBdr>
        <w:tabs>
          <w:tab w:val="left" w:pos="24"/>
        </w:tabs>
        <w:spacing w:before="120"/>
        <w:ind w:firstLine="244"/>
        <w:jc w:val="both"/>
        <w:rPr>
          <w:color w:val="000000"/>
          <w:sz w:val="24"/>
          <w:szCs w:val="24"/>
        </w:rPr>
      </w:pPr>
      <w:r>
        <w:rPr>
          <w:color w:val="000000"/>
          <w:sz w:val="24"/>
          <w:szCs w:val="24"/>
        </w:rPr>
        <w:t>Author names and affiliations are to be centered beneath the title and printed in Times New Roman 12-point, non-boldface type. (See example below)</w:t>
      </w:r>
    </w:p>
    <w:p w14:paraId="52C5D3BA" w14:textId="77777777" w:rsidR="00EE11D5" w:rsidRDefault="00EE11D5">
      <w:pPr>
        <w:pBdr>
          <w:top w:val="nil"/>
          <w:left w:val="nil"/>
          <w:bottom w:val="nil"/>
          <w:right w:val="nil"/>
          <w:between w:val="nil"/>
        </w:pBdr>
        <w:tabs>
          <w:tab w:val="left" w:pos="24"/>
        </w:tabs>
        <w:jc w:val="both"/>
        <w:rPr>
          <w:color w:val="000000"/>
          <w:sz w:val="24"/>
          <w:szCs w:val="24"/>
        </w:rPr>
      </w:pPr>
    </w:p>
    <w:p w14:paraId="0A586D3A" w14:textId="77777777" w:rsidR="00EE11D5" w:rsidRDefault="00000000">
      <w:pPr>
        <w:pBdr>
          <w:top w:val="nil"/>
          <w:left w:val="nil"/>
          <w:bottom w:val="nil"/>
          <w:right w:val="nil"/>
          <w:between w:val="nil"/>
        </w:pBdr>
        <w:tabs>
          <w:tab w:val="left" w:pos="24"/>
        </w:tabs>
        <w:jc w:val="both"/>
        <w:rPr>
          <w:b/>
          <w:color w:val="000000"/>
          <w:sz w:val="24"/>
          <w:szCs w:val="24"/>
        </w:rPr>
      </w:pPr>
      <w:r>
        <w:rPr>
          <w:b/>
          <w:color w:val="000000"/>
          <w:sz w:val="24"/>
          <w:szCs w:val="24"/>
        </w:rPr>
        <w:t>4.1. Affiliations</w:t>
      </w:r>
    </w:p>
    <w:p w14:paraId="7D62F7B3" w14:textId="77777777" w:rsidR="00EE11D5" w:rsidRDefault="00000000">
      <w:pPr>
        <w:pBdr>
          <w:top w:val="nil"/>
          <w:left w:val="nil"/>
          <w:bottom w:val="nil"/>
          <w:right w:val="nil"/>
          <w:between w:val="nil"/>
        </w:pBdr>
        <w:tabs>
          <w:tab w:val="left" w:pos="24"/>
        </w:tabs>
        <w:spacing w:before="120"/>
        <w:ind w:firstLine="244"/>
        <w:jc w:val="both"/>
        <w:rPr>
          <w:i/>
          <w:color w:val="000000"/>
          <w:sz w:val="24"/>
          <w:szCs w:val="24"/>
        </w:rPr>
      </w:pPr>
      <w:r>
        <w:rPr>
          <w:i/>
          <w:color w:val="000000"/>
          <w:sz w:val="24"/>
          <w:szCs w:val="24"/>
        </w:rPr>
        <w:t xml:space="preserve">Affiliations are centered, italicized, not bold. Include e-mail addresses if possible. </w:t>
      </w:r>
    </w:p>
    <w:p w14:paraId="58C57F9E" w14:textId="77777777" w:rsidR="00EE11D5" w:rsidRDefault="00EE11D5">
      <w:pPr>
        <w:pBdr>
          <w:top w:val="nil"/>
          <w:left w:val="nil"/>
          <w:bottom w:val="nil"/>
          <w:right w:val="nil"/>
          <w:between w:val="nil"/>
        </w:pBdr>
        <w:tabs>
          <w:tab w:val="left" w:pos="24"/>
        </w:tabs>
        <w:jc w:val="both"/>
        <w:rPr>
          <w:color w:val="000000"/>
          <w:sz w:val="24"/>
          <w:szCs w:val="24"/>
        </w:rPr>
      </w:pPr>
    </w:p>
    <w:p w14:paraId="2BBDB853" w14:textId="77777777" w:rsidR="00EE11D5" w:rsidRDefault="00000000">
      <w:pPr>
        <w:pBdr>
          <w:top w:val="nil"/>
          <w:left w:val="nil"/>
          <w:bottom w:val="nil"/>
          <w:right w:val="nil"/>
          <w:between w:val="nil"/>
        </w:pBdr>
        <w:tabs>
          <w:tab w:val="left" w:pos="24"/>
        </w:tabs>
        <w:jc w:val="both"/>
        <w:rPr>
          <w:color w:val="000000"/>
          <w:sz w:val="24"/>
          <w:szCs w:val="24"/>
        </w:rPr>
      </w:pPr>
      <w:r>
        <w:rPr>
          <w:color w:val="000000"/>
          <w:sz w:val="24"/>
          <w:szCs w:val="24"/>
        </w:rPr>
        <w:t>For example:</w:t>
      </w:r>
    </w:p>
    <w:p w14:paraId="28551F85" w14:textId="77777777" w:rsidR="00EE11D5" w:rsidRDefault="00EE11D5">
      <w:pPr>
        <w:pBdr>
          <w:top w:val="nil"/>
          <w:left w:val="nil"/>
          <w:bottom w:val="nil"/>
          <w:right w:val="nil"/>
          <w:between w:val="nil"/>
        </w:pBdr>
        <w:tabs>
          <w:tab w:val="left" w:pos="24"/>
        </w:tabs>
        <w:jc w:val="both"/>
        <w:rPr>
          <w:color w:val="000000"/>
          <w:sz w:val="24"/>
          <w:szCs w:val="24"/>
        </w:rPr>
      </w:pPr>
    </w:p>
    <w:p w14:paraId="64A70336" w14:textId="77777777" w:rsidR="00EE11D5" w:rsidRDefault="00000000">
      <w:pPr>
        <w:tabs>
          <w:tab w:val="left" w:pos="24"/>
        </w:tabs>
        <w:jc w:val="center"/>
        <w:rPr>
          <w:sz w:val="24"/>
          <w:szCs w:val="24"/>
        </w:rPr>
      </w:pPr>
      <w:r>
        <w:rPr>
          <w:sz w:val="24"/>
          <w:szCs w:val="24"/>
        </w:rPr>
        <w:t>Author</w:t>
      </w:r>
      <w:r>
        <w:rPr>
          <w:sz w:val="24"/>
          <w:szCs w:val="24"/>
          <w:vertAlign w:val="superscript"/>
        </w:rPr>
        <w:t>1</w:t>
      </w:r>
      <w:r>
        <w:rPr>
          <w:sz w:val="24"/>
          <w:szCs w:val="24"/>
        </w:rPr>
        <w:t>, Author</w:t>
      </w:r>
      <w:r>
        <w:rPr>
          <w:sz w:val="24"/>
          <w:szCs w:val="24"/>
          <w:vertAlign w:val="superscript"/>
        </w:rPr>
        <w:t>2</w:t>
      </w:r>
      <w:r>
        <w:rPr>
          <w:sz w:val="24"/>
          <w:szCs w:val="24"/>
        </w:rPr>
        <w:t xml:space="preserve"> and Author</w:t>
      </w:r>
      <w:r>
        <w:rPr>
          <w:sz w:val="24"/>
          <w:szCs w:val="24"/>
          <w:vertAlign w:val="superscript"/>
        </w:rPr>
        <w:t>3</w:t>
      </w:r>
    </w:p>
    <w:p w14:paraId="76331CE9" w14:textId="77777777" w:rsidR="00EE11D5" w:rsidRDefault="00000000">
      <w:pPr>
        <w:tabs>
          <w:tab w:val="left" w:pos="24"/>
        </w:tabs>
        <w:spacing w:before="120"/>
        <w:jc w:val="center"/>
        <w:rPr>
          <w:i/>
          <w:sz w:val="24"/>
          <w:szCs w:val="24"/>
        </w:rPr>
      </w:pPr>
      <w:r>
        <w:rPr>
          <w:i/>
          <w:sz w:val="24"/>
          <w:szCs w:val="24"/>
          <w:vertAlign w:val="superscript"/>
        </w:rPr>
        <w:t>1</w:t>
      </w:r>
      <w:r>
        <w:rPr>
          <w:i/>
          <w:sz w:val="24"/>
          <w:szCs w:val="24"/>
        </w:rPr>
        <w:t>Affiliation</w:t>
      </w:r>
    </w:p>
    <w:p w14:paraId="21E8FEDF" w14:textId="77777777" w:rsidR="00EE11D5" w:rsidRDefault="00000000">
      <w:pPr>
        <w:jc w:val="center"/>
        <w:rPr>
          <w:i/>
          <w:sz w:val="24"/>
          <w:szCs w:val="24"/>
        </w:rPr>
      </w:pPr>
      <w:r>
        <w:rPr>
          <w:i/>
          <w:sz w:val="24"/>
          <w:szCs w:val="24"/>
          <w:vertAlign w:val="superscript"/>
        </w:rPr>
        <w:t>2</w:t>
      </w:r>
      <w:r>
        <w:rPr>
          <w:i/>
          <w:sz w:val="24"/>
          <w:szCs w:val="24"/>
        </w:rPr>
        <w:t>Affiliation</w:t>
      </w:r>
    </w:p>
    <w:p w14:paraId="02867DF8" w14:textId="77777777" w:rsidR="00EE11D5" w:rsidRDefault="00000000">
      <w:pPr>
        <w:jc w:val="center"/>
        <w:rPr>
          <w:i/>
          <w:sz w:val="24"/>
          <w:szCs w:val="24"/>
        </w:rPr>
      </w:pPr>
      <w:r>
        <w:rPr>
          <w:i/>
          <w:sz w:val="24"/>
          <w:szCs w:val="24"/>
          <w:vertAlign w:val="superscript"/>
        </w:rPr>
        <w:t>3</w:t>
      </w:r>
      <w:r>
        <w:rPr>
          <w:i/>
          <w:sz w:val="24"/>
          <w:szCs w:val="24"/>
        </w:rPr>
        <w:t>Affiliation</w:t>
      </w:r>
    </w:p>
    <w:p w14:paraId="7C9B351C" w14:textId="77777777" w:rsidR="00EE11D5" w:rsidRDefault="00000000">
      <w:pPr>
        <w:jc w:val="center"/>
        <w:rPr>
          <w:sz w:val="24"/>
          <w:szCs w:val="24"/>
        </w:rPr>
      </w:pPr>
      <w:r>
        <w:rPr>
          <w:i/>
          <w:sz w:val="24"/>
          <w:szCs w:val="24"/>
          <w:vertAlign w:val="superscript"/>
        </w:rPr>
        <w:t>1</w:t>
      </w:r>
      <w:r>
        <w:rPr>
          <w:i/>
          <w:sz w:val="24"/>
          <w:szCs w:val="24"/>
        </w:rPr>
        <w:t xml:space="preserve">Email, </w:t>
      </w:r>
      <w:r>
        <w:rPr>
          <w:i/>
          <w:sz w:val="24"/>
          <w:szCs w:val="24"/>
          <w:vertAlign w:val="superscript"/>
        </w:rPr>
        <w:t>2</w:t>
      </w:r>
      <w:r>
        <w:rPr>
          <w:i/>
          <w:sz w:val="24"/>
          <w:szCs w:val="24"/>
        </w:rPr>
        <w:t xml:space="preserve">Email, </w:t>
      </w:r>
      <w:r>
        <w:rPr>
          <w:i/>
          <w:sz w:val="24"/>
          <w:szCs w:val="24"/>
          <w:vertAlign w:val="superscript"/>
        </w:rPr>
        <w:t>3</w:t>
      </w:r>
      <w:r>
        <w:rPr>
          <w:i/>
          <w:sz w:val="24"/>
          <w:szCs w:val="24"/>
        </w:rPr>
        <w:t>Email</w:t>
      </w:r>
    </w:p>
    <w:p w14:paraId="69515ED8" w14:textId="77777777" w:rsidR="00EE11D5" w:rsidRDefault="00EE11D5">
      <w:pPr>
        <w:pBdr>
          <w:top w:val="nil"/>
          <w:left w:val="nil"/>
          <w:bottom w:val="nil"/>
          <w:right w:val="nil"/>
          <w:between w:val="nil"/>
        </w:pBdr>
        <w:tabs>
          <w:tab w:val="left" w:pos="24"/>
        </w:tabs>
        <w:jc w:val="both"/>
        <w:rPr>
          <w:color w:val="000000"/>
          <w:sz w:val="24"/>
          <w:szCs w:val="24"/>
        </w:rPr>
      </w:pPr>
    </w:p>
    <w:p w14:paraId="71B075FB" w14:textId="77777777" w:rsidR="00EE11D5" w:rsidRDefault="00000000">
      <w:pPr>
        <w:pBdr>
          <w:top w:val="nil"/>
          <w:left w:val="nil"/>
          <w:bottom w:val="nil"/>
          <w:right w:val="nil"/>
          <w:between w:val="nil"/>
        </w:pBdr>
        <w:tabs>
          <w:tab w:val="left" w:pos="24"/>
        </w:tabs>
        <w:jc w:val="both"/>
        <w:rPr>
          <w:b/>
          <w:color w:val="000000"/>
          <w:sz w:val="24"/>
          <w:szCs w:val="24"/>
        </w:rPr>
      </w:pPr>
      <w:r>
        <w:rPr>
          <w:b/>
          <w:color w:val="000000"/>
          <w:sz w:val="24"/>
          <w:szCs w:val="24"/>
        </w:rPr>
        <w:t>4.2. Corresponding Author</w:t>
      </w:r>
    </w:p>
    <w:p w14:paraId="19AB2582" w14:textId="77777777" w:rsidR="00EE11D5" w:rsidRDefault="00000000">
      <w:pPr>
        <w:pBdr>
          <w:top w:val="nil"/>
          <w:left w:val="nil"/>
          <w:bottom w:val="nil"/>
          <w:right w:val="nil"/>
          <w:between w:val="nil"/>
        </w:pBdr>
        <w:tabs>
          <w:tab w:val="left" w:pos="24"/>
        </w:tabs>
        <w:spacing w:before="120"/>
        <w:ind w:firstLine="244"/>
        <w:jc w:val="both"/>
        <w:rPr>
          <w:color w:val="000000"/>
          <w:sz w:val="24"/>
          <w:szCs w:val="24"/>
        </w:rPr>
      </w:pPr>
      <w:r>
        <w:rPr>
          <w:color w:val="000000"/>
          <w:sz w:val="24"/>
          <w:szCs w:val="24"/>
        </w:rPr>
        <w:t xml:space="preserve">Corresponding author should have an asterisk sign (*) if possible, after the corresponding author’s name. The Corresponding author (e.g., *Corresponding Author) label should be </w:t>
      </w:r>
      <w:r>
        <w:rPr>
          <w:color w:val="000000"/>
          <w:sz w:val="24"/>
          <w:szCs w:val="24"/>
          <w:highlight w:val="white"/>
        </w:rPr>
        <w:t>appeared at the footnote section of the first page of the paper, Times New Roman in style and 10 in font size.</w:t>
      </w:r>
    </w:p>
    <w:p w14:paraId="55CAA180" w14:textId="77777777" w:rsidR="00EE11D5" w:rsidRDefault="00EE11D5">
      <w:pPr>
        <w:pBdr>
          <w:top w:val="nil"/>
          <w:left w:val="nil"/>
          <w:bottom w:val="nil"/>
          <w:right w:val="nil"/>
          <w:between w:val="nil"/>
        </w:pBdr>
        <w:tabs>
          <w:tab w:val="left" w:pos="24"/>
        </w:tabs>
        <w:jc w:val="both"/>
        <w:rPr>
          <w:color w:val="000000"/>
          <w:sz w:val="24"/>
          <w:szCs w:val="24"/>
        </w:rPr>
      </w:pPr>
    </w:p>
    <w:p w14:paraId="59A28AF5" w14:textId="77777777" w:rsidR="00EE11D5" w:rsidRDefault="00000000">
      <w:pPr>
        <w:tabs>
          <w:tab w:val="left" w:pos="24"/>
        </w:tabs>
        <w:jc w:val="both"/>
        <w:rPr>
          <w:b/>
          <w:sz w:val="26"/>
          <w:szCs w:val="26"/>
        </w:rPr>
      </w:pPr>
      <w:r>
        <w:rPr>
          <w:b/>
          <w:sz w:val="26"/>
          <w:szCs w:val="26"/>
        </w:rPr>
        <w:t>5. Second and Following Pages</w:t>
      </w:r>
    </w:p>
    <w:p w14:paraId="4BB9C294" w14:textId="77777777" w:rsidR="00EE11D5" w:rsidRDefault="00000000">
      <w:pPr>
        <w:pBdr>
          <w:top w:val="nil"/>
          <w:left w:val="nil"/>
          <w:bottom w:val="nil"/>
          <w:right w:val="nil"/>
          <w:between w:val="nil"/>
        </w:pBdr>
        <w:tabs>
          <w:tab w:val="left" w:pos="24"/>
        </w:tabs>
        <w:spacing w:before="120"/>
        <w:ind w:firstLine="244"/>
        <w:jc w:val="both"/>
        <w:rPr>
          <w:color w:val="000000"/>
          <w:sz w:val="24"/>
          <w:szCs w:val="24"/>
        </w:rPr>
      </w:pPr>
      <w:r>
        <w:rPr>
          <w:color w:val="000000"/>
          <w:sz w:val="24"/>
          <w:szCs w:val="24"/>
        </w:rPr>
        <w:lastRenderedPageBreak/>
        <w:t>The second and following pages should begin 1.0 inch (2.54 cm) from the top edge. On all pages, the bottom margin should be 1-3/16 inches (2.86 cm) from the bottom edge of the page for 8.5 x 11-inch paper; for A4 paper, approximately 1-5/8 inches (4.13 cm) from the bottom edge of the page.</w:t>
      </w:r>
    </w:p>
    <w:p w14:paraId="306A7EFC" w14:textId="77777777" w:rsidR="00EE11D5" w:rsidRDefault="00EE11D5">
      <w:pPr>
        <w:tabs>
          <w:tab w:val="left" w:pos="24"/>
        </w:tabs>
        <w:jc w:val="both"/>
        <w:rPr>
          <w:sz w:val="24"/>
          <w:szCs w:val="24"/>
        </w:rPr>
      </w:pPr>
    </w:p>
    <w:p w14:paraId="00964D83" w14:textId="77777777" w:rsidR="00EE11D5" w:rsidRDefault="00000000">
      <w:pPr>
        <w:tabs>
          <w:tab w:val="left" w:pos="24"/>
        </w:tabs>
        <w:jc w:val="both"/>
        <w:rPr>
          <w:b/>
          <w:sz w:val="26"/>
          <w:szCs w:val="26"/>
        </w:rPr>
      </w:pPr>
      <w:r>
        <w:rPr>
          <w:b/>
          <w:sz w:val="26"/>
          <w:szCs w:val="26"/>
        </w:rPr>
        <w:t>6. Type-style and Fonts</w:t>
      </w:r>
    </w:p>
    <w:p w14:paraId="21284467" w14:textId="77777777" w:rsidR="00EE11D5" w:rsidRDefault="00000000">
      <w:pPr>
        <w:pBdr>
          <w:top w:val="nil"/>
          <w:left w:val="nil"/>
          <w:bottom w:val="nil"/>
          <w:right w:val="nil"/>
          <w:between w:val="nil"/>
        </w:pBdr>
        <w:tabs>
          <w:tab w:val="left" w:pos="24"/>
        </w:tabs>
        <w:spacing w:before="120"/>
        <w:ind w:firstLine="245"/>
        <w:jc w:val="both"/>
        <w:rPr>
          <w:color w:val="000000"/>
          <w:sz w:val="24"/>
          <w:szCs w:val="24"/>
        </w:rPr>
      </w:pPr>
      <w:r>
        <w:rPr>
          <w:color w:val="000000"/>
          <w:sz w:val="24"/>
          <w:szCs w:val="24"/>
        </w:rPr>
        <w:t>Wherever Times New Roman is specified, Times New Roman may be used. If not available in your word processor, please use a font closest to Times New Roman that you have access to. Please avoid using bit-mapped fonts if possible. True-Type 1 fonts are preferred.</w:t>
      </w:r>
    </w:p>
    <w:p w14:paraId="20D4E489" w14:textId="77777777" w:rsidR="00EE11D5" w:rsidRDefault="00EE11D5">
      <w:pPr>
        <w:tabs>
          <w:tab w:val="left" w:pos="24"/>
        </w:tabs>
        <w:jc w:val="both"/>
        <w:rPr>
          <w:sz w:val="24"/>
          <w:szCs w:val="24"/>
        </w:rPr>
      </w:pPr>
    </w:p>
    <w:p w14:paraId="225014D4" w14:textId="77777777" w:rsidR="00EE11D5" w:rsidRDefault="00000000">
      <w:pPr>
        <w:tabs>
          <w:tab w:val="left" w:pos="24"/>
        </w:tabs>
        <w:jc w:val="both"/>
        <w:rPr>
          <w:b/>
          <w:sz w:val="26"/>
          <w:szCs w:val="26"/>
        </w:rPr>
      </w:pPr>
      <w:r>
        <w:rPr>
          <w:b/>
          <w:sz w:val="26"/>
          <w:szCs w:val="26"/>
        </w:rPr>
        <w:t>7. Main Text</w:t>
      </w:r>
    </w:p>
    <w:p w14:paraId="753BDBEC" w14:textId="77777777" w:rsidR="00EE11D5" w:rsidRDefault="00000000">
      <w:pPr>
        <w:pBdr>
          <w:top w:val="nil"/>
          <w:left w:val="nil"/>
          <w:bottom w:val="nil"/>
          <w:right w:val="nil"/>
          <w:between w:val="nil"/>
        </w:pBdr>
        <w:tabs>
          <w:tab w:val="left" w:pos="24"/>
        </w:tabs>
        <w:spacing w:before="120"/>
        <w:ind w:firstLine="244"/>
        <w:jc w:val="both"/>
        <w:rPr>
          <w:color w:val="000000"/>
          <w:sz w:val="24"/>
          <w:szCs w:val="24"/>
        </w:rPr>
      </w:pPr>
      <w:r>
        <w:rPr>
          <w:color w:val="000000"/>
          <w:sz w:val="24"/>
          <w:szCs w:val="24"/>
        </w:rPr>
        <w:t>Type your main text in 12-point Times New Roman, single-spaced. Do not use double-spacing. All paragraphs should be indented 1 pica (approximately 1/6- or 0.17-inch or 0.43 cm). Be sure your text is fully justified, flush left and flush right. Please do not place any additional blank lines between paragraphs.</w:t>
      </w:r>
    </w:p>
    <w:p w14:paraId="1470D932" w14:textId="77777777" w:rsidR="00EE11D5" w:rsidRDefault="00000000">
      <w:pPr>
        <w:pBdr>
          <w:top w:val="nil"/>
          <w:left w:val="nil"/>
          <w:bottom w:val="nil"/>
          <w:right w:val="nil"/>
          <w:between w:val="nil"/>
        </w:pBdr>
        <w:tabs>
          <w:tab w:val="left" w:pos="24"/>
        </w:tabs>
        <w:spacing w:before="120"/>
        <w:ind w:firstLine="244"/>
        <w:jc w:val="both"/>
        <w:rPr>
          <w:color w:val="000000"/>
          <w:sz w:val="24"/>
          <w:szCs w:val="24"/>
        </w:rPr>
      </w:pPr>
      <w:r>
        <w:rPr>
          <w:color w:val="000000"/>
          <w:sz w:val="24"/>
          <w:szCs w:val="24"/>
        </w:rPr>
        <w:t>As far as possible, manuscripts should consist of the following sections: Introduction, Methods/Theory, Results and Discussions, and Conclusions</w:t>
      </w:r>
    </w:p>
    <w:p w14:paraId="484916F9" w14:textId="77777777" w:rsidR="00EE11D5" w:rsidRDefault="00EE11D5">
      <w:pPr>
        <w:tabs>
          <w:tab w:val="left" w:pos="24"/>
        </w:tabs>
        <w:jc w:val="both"/>
        <w:rPr>
          <w:sz w:val="24"/>
          <w:szCs w:val="24"/>
        </w:rPr>
      </w:pPr>
    </w:p>
    <w:p w14:paraId="3703370F" w14:textId="77777777" w:rsidR="00EE11D5" w:rsidRDefault="00000000">
      <w:pPr>
        <w:tabs>
          <w:tab w:val="left" w:pos="24"/>
          <w:tab w:val="left" w:pos="5812"/>
        </w:tabs>
        <w:jc w:val="both"/>
        <w:rPr>
          <w:b/>
          <w:sz w:val="24"/>
          <w:szCs w:val="24"/>
        </w:rPr>
      </w:pPr>
      <w:r>
        <w:rPr>
          <w:b/>
          <w:sz w:val="24"/>
          <w:szCs w:val="24"/>
        </w:rPr>
        <w:t>7.1. Tables</w:t>
      </w:r>
    </w:p>
    <w:p w14:paraId="116403CF" w14:textId="77777777" w:rsidR="00EE11D5" w:rsidRDefault="00000000">
      <w:pPr>
        <w:tabs>
          <w:tab w:val="left" w:pos="24"/>
        </w:tabs>
        <w:spacing w:before="120"/>
        <w:ind w:firstLine="244"/>
        <w:jc w:val="both"/>
        <w:rPr>
          <w:sz w:val="24"/>
          <w:szCs w:val="24"/>
        </w:rPr>
      </w:pPr>
      <w:r>
        <w:rPr>
          <w:sz w:val="24"/>
          <w:szCs w:val="24"/>
        </w:rPr>
        <w:t xml:space="preserve">Place tables as close as possible to the text they refer to and aligned center. A table is labeled </w:t>
      </w:r>
      <w:r>
        <w:rPr>
          <w:i/>
          <w:sz w:val="24"/>
          <w:szCs w:val="24"/>
        </w:rPr>
        <w:t>Table</w:t>
      </w:r>
      <w:r>
        <w:rPr>
          <w:sz w:val="24"/>
          <w:szCs w:val="24"/>
        </w:rPr>
        <w:t xml:space="preserve"> and given a number (</w:t>
      </w:r>
      <w:r>
        <w:rPr>
          <w:i/>
          <w:sz w:val="24"/>
          <w:szCs w:val="24"/>
        </w:rPr>
        <w:t>e.g.</w:t>
      </w:r>
      <w:r>
        <w:rPr>
          <w:sz w:val="24"/>
          <w:szCs w:val="24"/>
        </w:rPr>
        <w:t xml:space="preserve">, </w:t>
      </w:r>
      <w:r>
        <w:rPr>
          <w:b/>
          <w:sz w:val="24"/>
          <w:szCs w:val="24"/>
        </w:rPr>
        <w:t>Table 1. Sample Datasheet with Attributes in Linguistic Term</w:t>
      </w:r>
      <w:r>
        <w:rPr>
          <w:sz w:val="24"/>
          <w:szCs w:val="24"/>
        </w:rPr>
        <w:t>) it should be numbered consecutively. The table label and caption or title appears 12pt space above the table, 6pt space after the text or paragraph if any; it should be uniforms fonts and font size, and use 12pt font size, capitalized similar to paper title, aligned center and bold face. Sources and notes appear below the table, aligned left. All tables must be in portrait orientation.</w:t>
      </w:r>
    </w:p>
    <w:p w14:paraId="44F2C902" w14:textId="77777777" w:rsidR="00EE11D5" w:rsidRDefault="00EE11D5">
      <w:pPr>
        <w:tabs>
          <w:tab w:val="left" w:pos="24"/>
        </w:tabs>
        <w:jc w:val="both"/>
        <w:rPr>
          <w:sz w:val="24"/>
          <w:szCs w:val="24"/>
        </w:rPr>
      </w:pPr>
    </w:p>
    <w:p w14:paraId="31161D08" w14:textId="77777777" w:rsidR="00EE11D5" w:rsidRDefault="00000000">
      <w:pPr>
        <w:tabs>
          <w:tab w:val="left" w:pos="24"/>
        </w:tabs>
        <w:jc w:val="both"/>
        <w:rPr>
          <w:sz w:val="24"/>
          <w:szCs w:val="24"/>
        </w:rPr>
      </w:pPr>
      <w:r>
        <w:rPr>
          <w:sz w:val="24"/>
          <w:szCs w:val="24"/>
        </w:rPr>
        <w:t>For example:</w:t>
      </w:r>
    </w:p>
    <w:p w14:paraId="38648470" w14:textId="77777777" w:rsidR="00EE11D5" w:rsidRDefault="00000000">
      <w:pPr>
        <w:tabs>
          <w:tab w:val="left" w:pos="24"/>
        </w:tabs>
        <w:spacing w:before="240" w:after="120"/>
        <w:jc w:val="center"/>
        <w:rPr>
          <w:sz w:val="24"/>
          <w:szCs w:val="24"/>
        </w:rPr>
      </w:pPr>
      <w:r>
        <w:rPr>
          <w:b/>
          <w:sz w:val="24"/>
          <w:szCs w:val="24"/>
        </w:rPr>
        <w:t>Table 1. Table Caption</w:t>
      </w:r>
    </w:p>
    <w:tbl>
      <w:tblPr>
        <w:tblStyle w:val="a0"/>
        <w:tblW w:w="680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20"/>
        <w:gridCol w:w="1417"/>
        <w:gridCol w:w="1418"/>
        <w:gridCol w:w="1295"/>
        <w:gridCol w:w="1458"/>
      </w:tblGrid>
      <w:tr w:rsidR="00EE11D5" w14:paraId="16465087" w14:textId="77777777">
        <w:trPr>
          <w:jc w:val="center"/>
        </w:trPr>
        <w:tc>
          <w:tcPr>
            <w:tcW w:w="1221" w:type="dxa"/>
            <w:shd w:val="clear" w:color="auto" w:fill="4BACC6"/>
          </w:tcPr>
          <w:p w14:paraId="03398FF0" w14:textId="77777777" w:rsidR="00EE11D5" w:rsidRDefault="00EE11D5">
            <w:pPr>
              <w:tabs>
                <w:tab w:val="left" w:pos="24"/>
              </w:tabs>
              <w:jc w:val="both"/>
              <w:rPr>
                <w:b/>
                <w:color w:val="FFFFFF"/>
                <w:sz w:val="24"/>
                <w:szCs w:val="24"/>
              </w:rPr>
            </w:pPr>
          </w:p>
        </w:tc>
        <w:tc>
          <w:tcPr>
            <w:tcW w:w="1417" w:type="dxa"/>
            <w:shd w:val="clear" w:color="auto" w:fill="4BACC6"/>
          </w:tcPr>
          <w:p w14:paraId="52539618" w14:textId="77777777" w:rsidR="00EE11D5" w:rsidRDefault="00EE11D5">
            <w:pPr>
              <w:tabs>
                <w:tab w:val="left" w:pos="24"/>
              </w:tabs>
              <w:jc w:val="both"/>
              <w:rPr>
                <w:b/>
                <w:color w:val="FFFFFF"/>
                <w:sz w:val="24"/>
                <w:szCs w:val="24"/>
              </w:rPr>
            </w:pPr>
          </w:p>
        </w:tc>
        <w:tc>
          <w:tcPr>
            <w:tcW w:w="1418" w:type="dxa"/>
            <w:shd w:val="clear" w:color="auto" w:fill="4BACC6"/>
          </w:tcPr>
          <w:p w14:paraId="6BB2017E" w14:textId="77777777" w:rsidR="00EE11D5" w:rsidRDefault="00EE11D5">
            <w:pPr>
              <w:tabs>
                <w:tab w:val="left" w:pos="24"/>
              </w:tabs>
              <w:jc w:val="both"/>
              <w:rPr>
                <w:b/>
                <w:color w:val="FFFFFF"/>
                <w:sz w:val="24"/>
                <w:szCs w:val="24"/>
              </w:rPr>
            </w:pPr>
          </w:p>
        </w:tc>
        <w:tc>
          <w:tcPr>
            <w:tcW w:w="1295" w:type="dxa"/>
            <w:shd w:val="clear" w:color="auto" w:fill="4BACC6"/>
          </w:tcPr>
          <w:p w14:paraId="26F02966" w14:textId="77777777" w:rsidR="00EE11D5" w:rsidRDefault="00EE11D5">
            <w:pPr>
              <w:tabs>
                <w:tab w:val="left" w:pos="24"/>
              </w:tabs>
              <w:jc w:val="both"/>
              <w:rPr>
                <w:b/>
                <w:color w:val="FFFFFF"/>
                <w:sz w:val="24"/>
                <w:szCs w:val="24"/>
              </w:rPr>
            </w:pPr>
          </w:p>
        </w:tc>
        <w:tc>
          <w:tcPr>
            <w:tcW w:w="1458" w:type="dxa"/>
            <w:shd w:val="clear" w:color="auto" w:fill="4BACC6"/>
          </w:tcPr>
          <w:p w14:paraId="6670F3D0" w14:textId="77777777" w:rsidR="00EE11D5" w:rsidRDefault="00EE11D5">
            <w:pPr>
              <w:tabs>
                <w:tab w:val="left" w:pos="24"/>
              </w:tabs>
              <w:jc w:val="both"/>
              <w:rPr>
                <w:b/>
                <w:color w:val="FFFFFF"/>
                <w:sz w:val="24"/>
                <w:szCs w:val="24"/>
              </w:rPr>
            </w:pPr>
          </w:p>
        </w:tc>
      </w:tr>
      <w:tr w:rsidR="00EE11D5" w14:paraId="1C02E0D8" w14:textId="77777777">
        <w:trPr>
          <w:jc w:val="center"/>
        </w:trPr>
        <w:tc>
          <w:tcPr>
            <w:tcW w:w="1221" w:type="dxa"/>
            <w:shd w:val="clear" w:color="auto" w:fill="4BACC6"/>
          </w:tcPr>
          <w:p w14:paraId="228BF5FB" w14:textId="77777777" w:rsidR="00EE11D5" w:rsidRDefault="00EE11D5">
            <w:pPr>
              <w:tabs>
                <w:tab w:val="left" w:pos="24"/>
              </w:tabs>
              <w:jc w:val="both"/>
              <w:rPr>
                <w:b/>
                <w:color w:val="FFFFFF"/>
                <w:sz w:val="24"/>
                <w:szCs w:val="24"/>
              </w:rPr>
            </w:pPr>
          </w:p>
        </w:tc>
        <w:tc>
          <w:tcPr>
            <w:tcW w:w="1417" w:type="dxa"/>
            <w:shd w:val="clear" w:color="auto" w:fill="D8D8D8"/>
          </w:tcPr>
          <w:p w14:paraId="6E6854BB" w14:textId="77777777" w:rsidR="00EE11D5" w:rsidRDefault="00EE11D5">
            <w:pPr>
              <w:tabs>
                <w:tab w:val="left" w:pos="24"/>
              </w:tabs>
              <w:jc w:val="both"/>
              <w:rPr>
                <w:sz w:val="24"/>
                <w:szCs w:val="24"/>
              </w:rPr>
            </w:pPr>
          </w:p>
        </w:tc>
        <w:tc>
          <w:tcPr>
            <w:tcW w:w="1418" w:type="dxa"/>
            <w:shd w:val="clear" w:color="auto" w:fill="D8D8D8"/>
          </w:tcPr>
          <w:p w14:paraId="33876CC4" w14:textId="77777777" w:rsidR="00EE11D5" w:rsidRDefault="00EE11D5">
            <w:pPr>
              <w:tabs>
                <w:tab w:val="left" w:pos="24"/>
              </w:tabs>
              <w:jc w:val="both"/>
              <w:rPr>
                <w:sz w:val="24"/>
                <w:szCs w:val="24"/>
              </w:rPr>
            </w:pPr>
          </w:p>
        </w:tc>
        <w:tc>
          <w:tcPr>
            <w:tcW w:w="1295" w:type="dxa"/>
            <w:shd w:val="clear" w:color="auto" w:fill="D8D8D8"/>
          </w:tcPr>
          <w:p w14:paraId="6D646528" w14:textId="77777777" w:rsidR="00EE11D5" w:rsidRDefault="00EE11D5">
            <w:pPr>
              <w:tabs>
                <w:tab w:val="left" w:pos="24"/>
              </w:tabs>
              <w:jc w:val="both"/>
              <w:rPr>
                <w:sz w:val="24"/>
                <w:szCs w:val="24"/>
              </w:rPr>
            </w:pPr>
          </w:p>
        </w:tc>
        <w:tc>
          <w:tcPr>
            <w:tcW w:w="1458" w:type="dxa"/>
            <w:shd w:val="clear" w:color="auto" w:fill="D8D8D8"/>
          </w:tcPr>
          <w:p w14:paraId="3F899416" w14:textId="77777777" w:rsidR="00EE11D5" w:rsidRDefault="00EE11D5">
            <w:pPr>
              <w:tabs>
                <w:tab w:val="left" w:pos="24"/>
              </w:tabs>
              <w:jc w:val="both"/>
              <w:rPr>
                <w:sz w:val="24"/>
                <w:szCs w:val="24"/>
              </w:rPr>
            </w:pPr>
          </w:p>
        </w:tc>
      </w:tr>
      <w:tr w:rsidR="00EE11D5" w14:paraId="4C07DB83" w14:textId="77777777">
        <w:trPr>
          <w:jc w:val="center"/>
        </w:trPr>
        <w:tc>
          <w:tcPr>
            <w:tcW w:w="1221" w:type="dxa"/>
            <w:shd w:val="clear" w:color="auto" w:fill="4BACC6"/>
          </w:tcPr>
          <w:p w14:paraId="35787192" w14:textId="77777777" w:rsidR="00EE11D5" w:rsidRDefault="00EE11D5">
            <w:pPr>
              <w:tabs>
                <w:tab w:val="left" w:pos="24"/>
              </w:tabs>
              <w:jc w:val="both"/>
              <w:rPr>
                <w:b/>
                <w:color w:val="FFFFFF"/>
                <w:sz w:val="24"/>
                <w:szCs w:val="24"/>
              </w:rPr>
            </w:pPr>
          </w:p>
        </w:tc>
        <w:tc>
          <w:tcPr>
            <w:tcW w:w="1417" w:type="dxa"/>
          </w:tcPr>
          <w:p w14:paraId="68A9C33B" w14:textId="77777777" w:rsidR="00EE11D5" w:rsidRDefault="00EE11D5">
            <w:pPr>
              <w:tabs>
                <w:tab w:val="left" w:pos="24"/>
              </w:tabs>
              <w:jc w:val="both"/>
              <w:rPr>
                <w:sz w:val="24"/>
                <w:szCs w:val="24"/>
              </w:rPr>
            </w:pPr>
          </w:p>
        </w:tc>
        <w:tc>
          <w:tcPr>
            <w:tcW w:w="1418" w:type="dxa"/>
          </w:tcPr>
          <w:p w14:paraId="53B39C6D" w14:textId="77777777" w:rsidR="00EE11D5" w:rsidRDefault="00EE11D5">
            <w:pPr>
              <w:tabs>
                <w:tab w:val="left" w:pos="24"/>
              </w:tabs>
              <w:jc w:val="both"/>
              <w:rPr>
                <w:sz w:val="24"/>
                <w:szCs w:val="24"/>
              </w:rPr>
            </w:pPr>
          </w:p>
        </w:tc>
        <w:tc>
          <w:tcPr>
            <w:tcW w:w="1295" w:type="dxa"/>
          </w:tcPr>
          <w:p w14:paraId="2C84F450" w14:textId="77777777" w:rsidR="00EE11D5" w:rsidRDefault="00EE11D5">
            <w:pPr>
              <w:tabs>
                <w:tab w:val="left" w:pos="24"/>
              </w:tabs>
              <w:jc w:val="both"/>
              <w:rPr>
                <w:sz w:val="24"/>
                <w:szCs w:val="24"/>
              </w:rPr>
            </w:pPr>
          </w:p>
        </w:tc>
        <w:tc>
          <w:tcPr>
            <w:tcW w:w="1458" w:type="dxa"/>
          </w:tcPr>
          <w:p w14:paraId="039D7E6D" w14:textId="77777777" w:rsidR="00EE11D5" w:rsidRDefault="00EE11D5">
            <w:pPr>
              <w:tabs>
                <w:tab w:val="left" w:pos="24"/>
              </w:tabs>
              <w:jc w:val="both"/>
              <w:rPr>
                <w:sz w:val="24"/>
                <w:szCs w:val="24"/>
              </w:rPr>
            </w:pPr>
          </w:p>
        </w:tc>
      </w:tr>
      <w:tr w:rsidR="00EE11D5" w14:paraId="79294ABD" w14:textId="77777777">
        <w:trPr>
          <w:jc w:val="center"/>
        </w:trPr>
        <w:tc>
          <w:tcPr>
            <w:tcW w:w="1221" w:type="dxa"/>
            <w:shd w:val="clear" w:color="auto" w:fill="4BACC6"/>
          </w:tcPr>
          <w:p w14:paraId="647D081B" w14:textId="77777777" w:rsidR="00EE11D5" w:rsidRDefault="00EE11D5">
            <w:pPr>
              <w:tabs>
                <w:tab w:val="left" w:pos="24"/>
              </w:tabs>
              <w:jc w:val="both"/>
              <w:rPr>
                <w:b/>
                <w:color w:val="FFFFFF"/>
                <w:sz w:val="24"/>
                <w:szCs w:val="24"/>
              </w:rPr>
            </w:pPr>
          </w:p>
        </w:tc>
        <w:tc>
          <w:tcPr>
            <w:tcW w:w="1417" w:type="dxa"/>
            <w:shd w:val="clear" w:color="auto" w:fill="D8D8D8"/>
          </w:tcPr>
          <w:p w14:paraId="2BACD3A5" w14:textId="77777777" w:rsidR="00EE11D5" w:rsidRDefault="00EE11D5">
            <w:pPr>
              <w:tabs>
                <w:tab w:val="left" w:pos="24"/>
              </w:tabs>
              <w:jc w:val="both"/>
              <w:rPr>
                <w:sz w:val="24"/>
                <w:szCs w:val="24"/>
              </w:rPr>
            </w:pPr>
          </w:p>
        </w:tc>
        <w:tc>
          <w:tcPr>
            <w:tcW w:w="1418" w:type="dxa"/>
            <w:shd w:val="clear" w:color="auto" w:fill="D8D8D8"/>
          </w:tcPr>
          <w:p w14:paraId="204020A2" w14:textId="77777777" w:rsidR="00EE11D5" w:rsidRDefault="00EE11D5">
            <w:pPr>
              <w:tabs>
                <w:tab w:val="left" w:pos="24"/>
              </w:tabs>
              <w:jc w:val="both"/>
              <w:rPr>
                <w:sz w:val="24"/>
                <w:szCs w:val="24"/>
              </w:rPr>
            </w:pPr>
          </w:p>
        </w:tc>
        <w:tc>
          <w:tcPr>
            <w:tcW w:w="1295" w:type="dxa"/>
            <w:shd w:val="clear" w:color="auto" w:fill="D8D8D8"/>
          </w:tcPr>
          <w:p w14:paraId="5730A976" w14:textId="77777777" w:rsidR="00EE11D5" w:rsidRDefault="00EE11D5">
            <w:pPr>
              <w:tabs>
                <w:tab w:val="left" w:pos="24"/>
              </w:tabs>
              <w:jc w:val="both"/>
              <w:rPr>
                <w:sz w:val="24"/>
                <w:szCs w:val="24"/>
              </w:rPr>
            </w:pPr>
          </w:p>
        </w:tc>
        <w:tc>
          <w:tcPr>
            <w:tcW w:w="1458" w:type="dxa"/>
            <w:shd w:val="clear" w:color="auto" w:fill="D8D8D8"/>
          </w:tcPr>
          <w:p w14:paraId="00E20011" w14:textId="77777777" w:rsidR="00EE11D5" w:rsidRDefault="00EE11D5">
            <w:pPr>
              <w:tabs>
                <w:tab w:val="left" w:pos="24"/>
              </w:tabs>
              <w:jc w:val="both"/>
              <w:rPr>
                <w:sz w:val="24"/>
                <w:szCs w:val="24"/>
              </w:rPr>
            </w:pPr>
          </w:p>
        </w:tc>
      </w:tr>
    </w:tbl>
    <w:p w14:paraId="40252833" w14:textId="77777777" w:rsidR="00EE11D5" w:rsidRDefault="00EE11D5">
      <w:pPr>
        <w:tabs>
          <w:tab w:val="left" w:pos="24"/>
        </w:tabs>
        <w:jc w:val="both"/>
        <w:rPr>
          <w:sz w:val="24"/>
          <w:szCs w:val="24"/>
        </w:rPr>
      </w:pPr>
    </w:p>
    <w:p w14:paraId="6C84155A" w14:textId="77777777" w:rsidR="00EE11D5" w:rsidRDefault="00000000">
      <w:pPr>
        <w:tabs>
          <w:tab w:val="left" w:pos="24"/>
        </w:tabs>
        <w:jc w:val="both"/>
        <w:rPr>
          <w:b/>
          <w:sz w:val="24"/>
          <w:szCs w:val="24"/>
        </w:rPr>
      </w:pPr>
      <w:r>
        <w:rPr>
          <w:b/>
          <w:sz w:val="24"/>
          <w:szCs w:val="24"/>
        </w:rPr>
        <w:t>7.2. Figures</w:t>
      </w:r>
    </w:p>
    <w:p w14:paraId="2233FBF5" w14:textId="77777777" w:rsidR="00EE11D5" w:rsidRDefault="00000000">
      <w:pPr>
        <w:tabs>
          <w:tab w:val="left" w:pos="24"/>
        </w:tabs>
        <w:spacing w:before="120"/>
        <w:ind w:firstLine="244"/>
        <w:jc w:val="both"/>
        <w:rPr>
          <w:sz w:val="24"/>
          <w:szCs w:val="24"/>
        </w:rPr>
      </w:pPr>
      <w:r>
        <w:rPr>
          <w:sz w:val="24"/>
          <w:szCs w:val="24"/>
        </w:rPr>
        <w:t xml:space="preserve">Place figures as close as possible to the text they refer to and aligned center. Photos, graphs, charts or diagram should be labeled </w:t>
      </w:r>
      <w:r>
        <w:rPr>
          <w:i/>
          <w:sz w:val="24"/>
          <w:szCs w:val="24"/>
        </w:rPr>
        <w:t>Figure</w:t>
      </w:r>
      <w:r>
        <w:rPr>
          <w:sz w:val="24"/>
          <w:szCs w:val="24"/>
        </w:rPr>
        <w:t xml:space="preserve"> (do not abbreviate) </w:t>
      </w:r>
      <w:r>
        <w:rPr>
          <w:sz w:val="24"/>
          <w:szCs w:val="24"/>
          <w:highlight w:val="white"/>
        </w:rPr>
        <w:t xml:space="preserve">and appear 6pt space below the figure, 12pt space before the next text or paragraph, </w:t>
      </w:r>
      <w:r>
        <w:rPr>
          <w:sz w:val="24"/>
          <w:szCs w:val="24"/>
        </w:rPr>
        <w:t>and assigned a number consecutively. The label and title should be in line with the figure number (</w:t>
      </w:r>
      <w:r>
        <w:rPr>
          <w:i/>
          <w:sz w:val="24"/>
          <w:szCs w:val="24"/>
        </w:rPr>
        <w:t>e.g.</w:t>
      </w:r>
      <w:r>
        <w:rPr>
          <w:sz w:val="24"/>
          <w:szCs w:val="24"/>
        </w:rPr>
        <w:t xml:space="preserve">, </w:t>
      </w:r>
      <w:r>
        <w:rPr>
          <w:b/>
          <w:sz w:val="24"/>
          <w:szCs w:val="24"/>
        </w:rPr>
        <w:t>Figure 1. Location Error Rate of Three Schemes</w:t>
      </w:r>
      <w:r>
        <w:rPr>
          <w:sz w:val="24"/>
          <w:szCs w:val="24"/>
        </w:rPr>
        <w:t xml:space="preserve">), it should be uniforms fonts and font size; use 12pt font size, capitalized similar to paper title, aligned center and bold face. Source (if any) appear underneath, flush left. Figures </w:t>
      </w:r>
      <w:r>
        <w:rPr>
          <w:sz w:val="24"/>
          <w:szCs w:val="24"/>
        </w:rPr>
        <w:lastRenderedPageBreak/>
        <w:t>should be at good enough quality. Minimum image dimensions are 6 cm (2.3622 in) wide by 6 cm (2.3622 in) high.</w:t>
      </w:r>
    </w:p>
    <w:p w14:paraId="3F55ACF6" w14:textId="77777777" w:rsidR="00EE11D5" w:rsidRDefault="00EE11D5">
      <w:pPr>
        <w:tabs>
          <w:tab w:val="left" w:pos="24"/>
        </w:tabs>
        <w:jc w:val="both"/>
        <w:rPr>
          <w:sz w:val="24"/>
          <w:szCs w:val="24"/>
        </w:rPr>
      </w:pPr>
    </w:p>
    <w:p w14:paraId="54D933BB" w14:textId="77777777" w:rsidR="00EE11D5" w:rsidRDefault="00000000">
      <w:pPr>
        <w:tabs>
          <w:tab w:val="left" w:pos="24"/>
        </w:tabs>
        <w:jc w:val="both"/>
        <w:rPr>
          <w:sz w:val="24"/>
          <w:szCs w:val="24"/>
        </w:rPr>
      </w:pPr>
      <w:r>
        <w:rPr>
          <w:sz w:val="24"/>
          <w:szCs w:val="24"/>
        </w:rPr>
        <w:t>For Example:</w:t>
      </w:r>
    </w:p>
    <w:p w14:paraId="2BA26906" w14:textId="77777777" w:rsidR="00EE11D5" w:rsidRDefault="00EE11D5">
      <w:pPr>
        <w:tabs>
          <w:tab w:val="left" w:pos="24"/>
        </w:tabs>
        <w:jc w:val="both"/>
        <w:rPr>
          <w:sz w:val="24"/>
          <w:szCs w:val="24"/>
        </w:rPr>
      </w:pPr>
    </w:p>
    <w:p w14:paraId="10A3C7BA" w14:textId="77777777" w:rsidR="00EE11D5" w:rsidRDefault="00000000">
      <w:pPr>
        <w:tabs>
          <w:tab w:val="left" w:pos="24"/>
        </w:tabs>
        <w:jc w:val="center"/>
        <w:rPr>
          <w:sz w:val="24"/>
          <w:szCs w:val="24"/>
        </w:rPr>
      </w:pPr>
      <w:r>
        <w:rPr>
          <w:noProof/>
        </w:rPr>
        <w:drawing>
          <wp:inline distT="0" distB="0" distL="0" distR="0" wp14:anchorId="1DD042C2" wp14:editId="599DD7EE">
            <wp:extent cx="3091815" cy="2177415"/>
            <wp:effectExtent l="6350" t="6350" r="6350" b="635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3091815" cy="2177415"/>
                    </a:xfrm>
                    <a:prstGeom prst="rect">
                      <a:avLst/>
                    </a:prstGeom>
                    <a:ln w="6350">
                      <a:solidFill>
                        <a:srgbClr val="000000"/>
                      </a:solidFill>
                      <a:prstDash val="solid"/>
                    </a:ln>
                  </pic:spPr>
                </pic:pic>
              </a:graphicData>
            </a:graphic>
          </wp:inline>
        </w:drawing>
      </w:r>
    </w:p>
    <w:p w14:paraId="7631D50D" w14:textId="77777777" w:rsidR="00EE11D5" w:rsidRDefault="00EE11D5">
      <w:pPr>
        <w:tabs>
          <w:tab w:val="left" w:pos="24"/>
        </w:tabs>
        <w:jc w:val="both"/>
        <w:rPr>
          <w:sz w:val="24"/>
          <w:szCs w:val="24"/>
        </w:rPr>
      </w:pPr>
    </w:p>
    <w:p w14:paraId="70C7538C" w14:textId="77777777" w:rsidR="00EE11D5" w:rsidRDefault="00000000">
      <w:pPr>
        <w:tabs>
          <w:tab w:val="left" w:pos="24"/>
        </w:tabs>
        <w:spacing w:before="120" w:after="240"/>
        <w:jc w:val="center"/>
        <w:rPr>
          <w:b/>
          <w:sz w:val="24"/>
          <w:szCs w:val="24"/>
        </w:rPr>
      </w:pPr>
      <w:r>
        <w:rPr>
          <w:b/>
          <w:sz w:val="24"/>
          <w:szCs w:val="24"/>
        </w:rPr>
        <w:t>Figure 1. Simple LBS Architecture</w:t>
      </w:r>
    </w:p>
    <w:p w14:paraId="29DD1D91" w14:textId="77777777" w:rsidR="00EE11D5" w:rsidRDefault="00000000">
      <w:pPr>
        <w:tabs>
          <w:tab w:val="left" w:pos="24"/>
        </w:tabs>
        <w:jc w:val="both"/>
        <w:rPr>
          <w:b/>
          <w:sz w:val="24"/>
          <w:szCs w:val="24"/>
        </w:rPr>
      </w:pPr>
      <w:r>
        <w:rPr>
          <w:b/>
          <w:sz w:val="24"/>
          <w:szCs w:val="24"/>
        </w:rPr>
        <w:t>7.3. Equations</w:t>
      </w:r>
    </w:p>
    <w:p w14:paraId="22C41952" w14:textId="77777777" w:rsidR="00EE11D5" w:rsidRDefault="00000000">
      <w:pPr>
        <w:tabs>
          <w:tab w:val="left" w:pos="24"/>
        </w:tabs>
        <w:spacing w:before="120"/>
        <w:ind w:firstLine="244"/>
        <w:jc w:val="both"/>
        <w:rPr>
          <w:sz w:val="24"/>
          <w:szCs w:val="24"/>
        </w:rPr>
      </w:pPr>
      <w:r>
        <w:rPr>
          <w:sz w:val="24"/>
          <w:szCs w:val="24"/>
        </w:rPr>
        <w:t>Including symbols and equations in the text, the variable name and style must be consistent with those in the equations. Equations should be indented at the left margin and numbered at the right margin, equation number is enclosed with open and close parenthesis () Time New Roman in style and 12pt font size. Deﬁne all symbols the ﬁrst time they are used. All equation symbols must be defined in a clear and understandable way.</w:t>
      </w:r>
    </w:p>
    <w:p w14:paraId="580C29DE" w14:textId="77777777" w:rsidR="00EE11D5" w:rsidRDefault="00EE11D5">
      <w:pPr>
        <w:tabs>
          <w:tab w:val="left" w:pos="24"/>
        </w:tabs>
        <w:jc w:val="both"/>
        <w:rPr>
          <w:sz w:val="24"/>
          <w:szCs w:val="24"/>
        </w:rPr>
      </w:pPr>
    </w:p>
    <w:p w14:paraId="65AF03A3" w14:textId="77777777" w:rsidR="00EE11D5" w:rsidRDefault="00000000">
      <w:pPr>
        <w:tabs>
          <w:tab w:val="left" w:pos="24"/>
        </w:tabs>
        <w:jc w:val="both"/>
        <w:rPr>
          <w:sz w:val="24"/>
          <w:szCs w:val="24"/>
        </w:rPr>
      </w:pPr>
      <w:r>
        <w:rPr>
          <w:sz w:val="24"/>
          <w:szCs w:val="24"/>
        </w:rPr>
        <w:t>For Example:</w:t>
      </w:r>
    </w:p>
    <w:p w14:paraId="062B63D4" w14:textId="77777777" w:rsidR="00EE11D5" w:rsidRDefault="00EE11D5">
      <w:pPr>
        <w:tabs>
          <w:tab w:val="left" w:pos="24"/>
        </w:tabs>
        <w:jc w:val="both"/>
        <w:rPr>
          <w:sz w:val="24"/>
          <w:szCs w:val="24"/>
        </w:rPr>
      </w:pPr>
    </w:p>
    <w:p w14:paraId="49A166CD" w14:textId="77777777" w:rsidR="00EE11D5" w:rsidRDefault="00222FCD">
      <w:pPr>
        <w:rPr>
          <w:sz w:val="24"/>
          <w:szCs w:val="24"/>
        </w:rPr>
      </w:pPr>
      <w:r>
        <w:rPr>
          <w:noProof/>
          <w:sz w:val="40"/>
          <w:szCs w:val="40"/>
          <w:vertAlign w:val="subscript"/>
        </w:rPr>
        <w:pict w14:anchorId="17719B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87.6pt;height:20.65pt;mso-width-percent:0;mso-height-percent:0;mso-width-percent:0;mso-height-percent:0" equationxml="&lt;?xml version=&quot;1.0&quot; encoding=&quot;UTF-8&quot; standalone=&quot;yes&quot;?&gt; &#10;&#10;&lt;?mso-application progid=&quot;Word.Document&quot;?&gt; &#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TotalTime&gt;0&lt;/o:TotalTime&gt;&lt;o:Version&gt;16&lt;/o:Version&gt;&lt;/o:DocumentProperties&gt;&lt;w:docPr&gt;&lt;w:view w:val=&quot;print&quot;/&gt;&lt;w:zoom w:percent=&quot;100&quot;/&gt;&lt;w:stylePaneFormatFilter w:val=&quot;3F01&quot;/&gt;&lt;w:defaultTabStop w:val=&quot;720&quot;/&gt;&lt;w:displayHorizontalDrawingGridEvery w:val=&quot;0&quot;/&gt;&lt;w:displayVerticalDrawingGridEvery w:val=&quot;0&quot;/&gt;&lt;w:useMarginsForDrawingGridOrigin/&gt;&lt;w:characterSpacingControl w:val=&quot;DontCompress&quot;/&gt;&lt;w:webPageEncoding w:val=&quot;ks_c_5601-1987&quot;/&gt;&lt;w:optimizeForBrowser/&gt;&lt;w:targetScreenSz w:val=&quot;800x600&quot;/&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useFELayout/&gt;&lt;/w:compat&gt;&lt;wsp:rsids&gt;&lt;wsp:rsidRoot wsp:val=&quot;001A0250&quot;/&gt;&lt;wsp:rsid wsp:val=&quot;00016ED5&quot;/&gt;&lt;wsp:rsid wsp:val=&quot;0002443C&quot;/&gt;&lt;wsp:rsid wsp:val=&quot;00035D0E&quot;/&gt;&lt;wsp:rsid wsp:val=&quot;000470E1&quot;/&gt;&lt;wsp:rsid wsp:val=&quot;000502F1&quot;/&gt;&lt;wsp:rsid wsp:val=&quot;00070C81&quot;/&gt;&lt;wsp:rsid wsp:val=&quot;00071710&quot;/&gt;&lt;wsp:rsid wsp:val=&quot;00072DD1&quot;/&gt;&lt;wsp:rsid wsp:val=&quot;0009109B&quot;/&gt;&lt;wsp:rsid wsp:val=&quot;000A2998&quot;/&gt;&lt;wsp:rsid wsp:val=&quot;000D3070&quot;/&gt;&lt;wsp:rsid wsp:val=&quot;000D41DD&quot;/&gt;&lt;wsp:rsid wsp:val=&quot;000D4778&quot;/&gt;&lt;wsp:rsid wsp:val=&quot;00123893&quot;/&gt;&lt;wsp:rsid wsp:val=&quot;001324B3&quot;/&gt;&lt;wsp:rsid wsp:val=&quot;001638C5&quot;/&gt;&lt;wsp:rsid wsp:val=&quot;00183A26&quot;/&gt;&lt;wsp:rsid wsp:val=&quot;001A0250&quot;/&gt;&lt;wsp:rsid wsp:val=&quot;001B3382&quot;/&gt;&lt;wsp:rsid wsp:val=&quot;001D795F&quot;/&gt;&lt;wsp:rsid wsp:val=&quot;002058AB&quot;/&gt;&lt;wsp:rsid wsp:val=&quot;00283946&quot;/&gt;&lt;wsp:rsid wsp:val=&quot;00290930&quot;/&gt;&lt;wsp:rsid wsp:val=&quot;002C184B&quot;/&gt;&lt;wsp:rsid wsp:val=&quot;002F16B1&quot;/&gt;&lt;wsp:rsid wsp:val=&quot;002F7515&quot;/&gt;&lt;wsp:rsid wsp:val=&quot;00305A4D&quot;/&gt;&lt;wsp:rsid wsp:val=&quot;00305D04&quot;/&gt;&lt;wsp:rsid wsp:val=&quot;00325781&quot;/&gt;&lt;wsp:rsid wsp:val=&quot;003324E7&quot;/&gt;&lt;wsp:rsid wsp:val=&quot;003614B8&quot;/&gt;&lt;wsp:rsid wsp:val=&quot;003620E3&quot;/&gt;&lt;wsp:rsid wsp:val=&quot;00364412&quot;/&gt;&lt;wsp:rsid wsp:val=&quot;00366969&quot;/&gt;&lt;wsp:rsid wsp:val=&quot;0037447E&quot;/&gt;&lt;wsp:rsid wsp:val=&quot;003747BF&quot;/&gt;&lt;wsp:rsid wsp:val=&quot;00383F6A&quot;/&gt;&lt;wsp:rsid wsp:val=&quot;003A35B3&quot;/&gt;&lt;wsp:rsid wsp:val=&quot;003C76DE&quot;/&gt;&lt;wsp:rsid wsp:val=&quot;003D74D1&quot;/&gt;&lt;wsp:rsid wsp:val=&quot;00400385&quot;/&gt;&lt;wsp:rsid wsp:val=&quot;00404F29&quot;/&gt;&lt;wsp:rsid wsp:val=&quot;00404FF3&quot;/&gt;&lt;wsp:rsid wsp:val=&quot;004155BC&quot;/&gt;&lt;wsp:rsid wsp:val=&quot;004217F9&quot;/&gt;&lt;wsp:rsid wsp:val=&quot;00443DFB&quot;/&gt;&lt;wsp:rsid wsp:val=&quot;00454591&quot;/&gt;&lt;wsp:rsid wsp:val=&quot;0046075E&quot;/&gt;&lt;wsp:rsid wsp:val=&quot;00462B21&quot;/&gt;&lt;wsp:rsid wsp:val=&quot;00475C3E&quot;/&gt;&lt;wsp:rsid wsp:val=&quot;004E764C&quot;/&gt;&lt;wsp:rsid wsp:val=&quot;004F19CE&quot;/&gt;&lt;wsp:rsid wsp:val=&quot;00505651&quot;/&gt;&lt;wsp:rsid wsp:val=&quot;005103B8&quot;/&gt;&lt;wsp:rsid wsp:val=&quot;00546B0D&quot;/&gt;&lt;wsp:rsid wsp:val=&quot;005634C9&quot;/&gt;&lt;wsp:rsid wsp:val=&quot;0057145A&quot;/&gt;&lt;wsp:rsid wsp:val=&quot;0057210C&quot;/&gt;&lt;wsp:rsid wsp:val=&quot;005747FF&quot;/&gt;&lt;wsp:rsid wsp:val=&quot;005A1351&quot;/&gt;&lt;wsp:rsid wsp:val=&quot;005B59F4&quot;/&gt;&lt;wsp:rsid wsp:val=&quot;005E199F&quot;/&gt;&lt;wsp:rsid wsp:val=&quot;00601009&quot;/&gt;&lt;wsp:rsid wsp:val=&quot;00610C7B&quot;/&gt;&lt;wsp:rsid wsp:val=&quot;00630BF3&quot;/&gt;&lt;wsp:rsid wsp:val=&quot;00637106&quot;/&gt;&lt;wsp:rsid wsp:val=&quot;00644694&quot;/&gt;&lt;wsp:rsid wsp:val=&quot;00664BB9&quot;/&gt;&lt;wsp:rsid wsp:val=&quot;00671F1F&quot;/&gt;&lt;wsp:rsid wsp:val=&quot;00674135&quot;/&gt;&lt;wsp:rsid wsp:val=&quot;006A40D2&quot;/&gt;&lt;wsp:rsid wsp:val=&quot;006A4DD3&quot;/&gt;&lt;wsp:rsid wsp:val=&quot;006D6E42&quot;/&gt;&lt;wsp:rsid wsp:val=&quot;006E0B28&quot;/&gt;&lt;wsp:rsid wsp:val=&quot;006E75CD&quot;/&gt;&lt;wsp:rsid wsp:val=&quot;006F71A9&quot;/&gt;&lt;wsp:rsid wsp:val=&quot;00704C8F&quot;/&gt;&lt;wsp:rsid wsp:val=&quot;0075497D&quot;/&gt;&lt;wsp:rsid wsp:val=&quot;007755A6&quot;/&gt;&lt;wsp:rsid wsp:val=&quot;00785581&quot;/&gt;&lt;wsp:rsid wsp:val=&quot;0078612D&quot;/&gt;&lt;wsp:rsid wsp:val=&quot;00795FAC&quot;/&gt;&lt;wsp:rsid wsp:val=&quot;007A32C7&quot;/&gt;&lt;wsp:rsid wsp:val=&quot;007A66B4&quot;/&gt;&lt;wsp:rsid wsp:val=&quot;007D0AD8&quot;/&gt;&lt;wsp:rsid wsp:val=&quot;007F0FF6&quot;/&gt;&lt;wsp:rsid wsp:val=&quot;008065D2&quot;/&gt;&lt;wsp:rsid wsp:val=&quot;00813227&quot;/&gt;&lt;wsp:rsid wsp:val=&quot;00862FC7&quot;/&gt;&lt;wsp:rsid wsp:val=&quot;00867CD0&quot;/&gt;&lt;wsp:rsid wsp:val=&quot;00870422&quot;/&gt;&lt;wsp:rsid wsp:val=&quot;008A2330&quot;/&gt;&lt;wsp:rsid wsp:val=&quot;008C1C4F&quot;/&gt;&lt;wsp:rsid wsp:val=&quot;008D7C63&quot;/&gt;&lt;wsp:rsid wsp:val=&quot;008E57CB&quot;/&gt;&lt;wsp:rsid wsp:val=&quot;008F07A3&quot;/&gt;&lt;wsp:rsid wsp:val=&quot;009120E8&quot;/&gt;&lt;wsp:rsid wsp:val=&quot;00917132&quot;/&gt;&lt;wsp:rsid wsp:val=&quot;009444DC&quot;/&gt;&lt;wsp:rsid wsp:val=&quot;009525DC&quot;/&gt;&lt;wsp:rsid wsp:val=&quot;00964399&quot;/&gt;&lt;wsp:rsid wsp:val=&quot;00985F48&quot;/&gt;&lt;wsp:rsid wsp:val=&quot;00985FCA&quot;/&gt;&lt;wsp:rsid wsp:val=&quot;009C0DD8&quot;/&gt;&lt;wsp:rsid wsp:val=&quot;009D0FBE&quot;/&gt;&lt;wsp:rsid wsp:val=&quot;00A06A1E&quot;/&gt;&lt;wsp:rsid wsp:val=&quot;00A31904&quot;/&gt;&lt;wsp:rsid wsp:val=&quot;00A721C9&quot;/&gt;&lt;wsp:rsid wsp:val=&quot;00A73008&quot;/&gt;&lt;wsp:rsid wsp:val=&quot;00A86DE9&quot;/&gt;&lt;wsp:rsid wsp:val=&quot;00AB1C58&quot;/&gt;&lt;wsp:rsid wsp:val=&quot;00AD3AB7&quot;/&gt;&lt;wsp:rsid wsp:val=&quot;00B06D7A&quot;/&gt;&lt;wsp:rsid wsp:val=&quot;00B144E6&quot;/&gt;&lt;wsp:rsid wsp:val=&quot;00B45B3A&quot;/&gt;&lt;wsp:rsid wsp:val=&quot;00B45E25&quot;/&gt;&lt;wsp:rsid wsp:val=&quot;00B94624&quot;/&gt;&lt;wsp:rsid wsp:val=&quot;00BC6BC4&quot;/&gt;&lt;wsp:rsid wsp:val=&quot;00BD69E7&quot;/&gt;&lt;wsp:rsid wsp:val=&quot;00BF5651&quot;/&gt;&lt;wsp:rsid wsp:val=&quot;00C16E9C&quot;/&gt;&lt;wsp:rsid wsp:val=&quot;00C22A03&quot;/&gt;&lt;wsp:rsid wsp:val=&quot;00C31831&quot;/&gt;&lt;wsp:rsid wsp:val=&quot;00C426BC&quot;/&gt;&lt;wsp:rsid wsp:val=&quot;00C66FBE&quot;/&gt;&lt;wsp:rsid wsp:val=&quot;00C829A9&quot;/&gt;&lt;wsp:rsid wsp:val=&quot;00C94E5D&quot;/&gt;&lt;wsp:rsid wsp:val=&quot;00C97F4E&quot;/&gt;&lt;wsp:rsid wsp:val=&quot;00CA0007&quot;/&gt;&lt;wsp:rsid wsp:val=&quot;00CA5BAA&quot;/&gt;&lt;wsp:rsid wsp:val=&quot;00CB1710&quot;/&gt;&lt;wsp:rsid wsp:val=&quot;00CB7CE3&quot;/&gt;&lt;wsp:rsid wsp:val=&quot;00CC6448&quot;/&gt;&lt;wsp:rsid wsp:val=&quot;00CE5F94&quot;/&gt;&lt;wsp:rsid wsp:val=&quot;00CF73FA&quot;/&gt;&lt;wsp:rsid wsp:val=&quot;00D01A29&quot;/&gt;&lt;wsp:rsid wsp:val=&quot;00D0713E&quot;/&gt;&lt;wsp:rsid wsp:val=&quot;00D10437&quot;/&gt;&lt;wsp:rsid wsp:val=&quot;00D146D9&quot;/&gt;&lt;wsp:rsid wsp:val=&quot;00D16561&quot;/&gt;&lt;wsp:rsid wsp:val=&quot;00D6065B&quot;/&gt;&lt;wsp:rsid wsp:val=&quot;00D745BD&quot;/&gt;&lt;wsp:rsid wsp:val=&quot;00DA4F45&quot;/&gt;&lt;wsp:rsid wsp:val=&quot;00DE5B27&quot;/&gt;&lt;wsp:rsid wsp:val=&quot;00E536A6&quot;/&gt;&lt;wsp:rsid wsp:val=&quot;00E626FF&quot;/&gt;&lt;wsp:rsid wsp:val=&quot;00E9761A&quot;/&gt;&lt;wsp:rsid wsp:val=&quot;00EA4620&quot;/&gt;&lt;wsp:rsid wsp:val=&quot;00EE6052&quot;/&gt;&lt;wsp:rsid wsp:val=&quot;00F054BA&quot;/&gt;&lt;wsp:rsid wsp:val=&quot;00F239D6&quot;/&gt;&lt;wsp:rsid wsp:val=&quot;00F32629&quot;/&gt;&lt;wsp:rsid wsp:val=&quot;00F3411A&quot;/&gt;&lt;wsp:rsid wsp:val=&quot;00F34C2A&quot;/&gt;&lt;wsp:rsid wsp:val=&quot;00F71884&quot;/&gt;&lt;wsp:rsid wsp:val=&quot;00F8073F&quot;/&gt;&lt;wsp:rsid wsp:val=&quot;00F909B9&quot;/&gt;&lt;wsp:rsid wsp:val=&quot;00F90A30&quot;/&gt;&lt;wsp:rsid wsp:val=&quot;00F96B0F&quot;/&gt;&lt;wsp:rsid wsp:val=&quot;00F978FC&quot;/&gt;&lt;wsp:rsid wsp:val=&quot;00FA7A33&quot;/&gt;&lt;wsp:rsid wsp:val=&quot;00FB2E89&quot;/&gt;&lt;wsp:rsid wsp:val=&quot;00FB66A3&quot;/&gt;&lt;wsp:rsid wsp:val=&quot;00FB7389&quot;/&gt;&lt;wsp:rsid wsp:val=&quot;00FD2115&quot;/&gt;&lt;wsp:rsid wsp:val=&quot;00FE0436&quot;/&gt;&lt;wsp:rsid wsp:val=&quot;00FE7904&quot;/&gt;&lt;wsp:rsid wsp:val=&quot;00FF10CE&quot;/&gt;&lt;/wsp:rsids&gt;&lt;/w:docPr&gt;&lt;w:body&gt;&lt;wx:sect&gt;&lt;w:p wsp:rsidR=&quot;00000000&quot; wsp:rsidRDefault=&quot;00C22A03&quot; wsp:rsidP=&quot;00C22A03&quot;&gt;&lt;m:oMathPara&gt;&lt;m:oMath&gt;&lt;m:r&gt;&lt;w:rPr&gt;&lt;w:rFonts w:ascii=&quot;Cambria Math&quot; w:h-ansi=&quot;Cambria Math&quot;/&gt;&lt;wx:font wx:val=&quot;Cambria Math&quot;/&gt;&lt;w:i/&gt;&lt;/w:rPr&gt;&lt;m:t&gt;K&lt;/m:t&gt;&lt;/m:r&gt;&lt;m:d&gt;&lt;m:dPr&gt;&lt;m:ctrlPr&gt;&lt;w:rPr&gt;&lt;w:rFonts w:ascii=&quot;Cambria Math&quot; w:h-ansi=&quot;Cambria Math&quot;/&gt;&lt;wx:font wx:val=&quot;Cambria Math&quot;/&gt;&lt;w:i/&gt;&lt;/w:rPr&gt;&lt;/m:ctrlPr&gt;&lt;/m:dPr&gt;&lt;m:e&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X&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X&lt;/m:t&gt;&lt;/m:r&gt;&lt;/m:e&gt;&lt;m:sub&gt;&lt;m:r&gt;&lt;w:rPr&gt;&lt;w:rFonts w:ascii=&quot;Cambria Math&quot; w:h-ansi=&quot;Cambria Math&quot;/&gt;&lt;wx:font wx:val=&quot;Cambria Math&quot;/&gt;&lt;w:i/&gt;&lt;/w:rPr&gt;&lt;m:t&gt;j&lt;/m:t&gt;&lt;/m:r&gt;&lt;/m:sub&gt;&lt;/m:sSub&gt;&lt;/m:e&gt;&lt;/m:d&gt;&lt;m:r&gt;&lt;w:rPr&gt;&lt;w:rFonts w:ascii=&quot;Cambria Math&quot; w:h-ansi=&quot;Cambria Math&quot;/&gt;&lt;wx:font wx:val=&quot;Cambria Math&quot;/&gt;&lt;w:i/&gt;&lt;/w:rPr&gt;&lt;m:t&gt;=&lt;/m:t&gt;&lt;/m:r&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rPr&gt;&lt;m:t&gt;e&lt;/m:t&gt;&lt;/m:r&gt;&lt;/m:e&gt;&lt;m:sup&gt;&lt;m:r&gt;&lt;w:rPr&gt;&lt;w:rFonts w:ascii=&quot;Cambria Math&quot; w:h-ansi=&quot;Cambria Math&quot;/&gt;&lt;wx:font wx:val=&quot;Cambria Math&quot;/&gt;&lt;w:i/&gt;&lt;/w:rPr&gt;&lt;m:t&gt;- &lt;/m:t&gt;&lt;/m:r&gt;&lt;m:f&gt;&lt;m:fPr&gt;&lt;m:ctrlPr&gt;&lt;w:rPr&gt;&lt;w:rFonts w:ascii=&quot;Cambria Math&quot; w:h-ansi=&quot;Cambria Math&quot;/&gt;&lt;wx:font wx:val=&quot;Cambria Math&quot;/&gt;&lt;w:i/&gt;&lt;/w:rPr&gt;&lt;/m:ctrlPr&gt;&lt;/m:fPr&gt;&lt;m:num&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rPr&gt;&lt;m:t&gt;|x- &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x&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e&gt;&lt;m:sup&gt;&lt;m:r&gt;&lt;w:rPr&gt;&lt;w:rFonts w:ascii=&quot;Cambria Math&quot; w:h-ansi=&quot;Cambria Math&quot;/&gt;&lt;wx:font wx:val=&quot;Cambria Math&quot;/&gt;&lt;w:i/&gt;&lt;/w:rPr&gt;&lt;m:t&gt;2&lt;/m:t&gt;&lt;/m:r&gt;&lt;/m:sup&gt;&lt;/m:sSup&gt;&lt;/m:num&gt;&lt;m:den&gt;&lt;m:r&gt;&lt;w:rPr&gt;&lt;w:rFonts w:ascii=&quot;Cambria Math&quot; w:h-ansi=&quot;Cambria Math&quot;/&gt;&lt;wx:font wx:val=&quot;Cambria Math&quot;/&gt;&lt;w:i/&gt;&lt;/w:rPr&gt;&lt;m:t&gt;2&lt;/m:t&gt;&lt;/m:r&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rPr&gt;&lt;m:t&gt;œÉ&lt;/m:t&gt;&lt;/m:r&gt;&lt;/m:e&gt;&lt;m:sup&gt;&lt;m:r&gt;&lt;w:rPr&gt;&lt;w:rFonts w:ascii=&quot;Cambria Math&quot; w:h-ansi=&quot;Cambria Math&quot;/&gt;&lt;wx:font wx:val=&quot;Cambria Math&quot;/&gt;&lt;w:i/&gt;&lt;/w:rPr&gt;&lt;m:t&gt;2&lt;/m:t&gt;&lt;/m:r&gt;&lt;/m:sup&gt;&lt;/m:sSup&gt;&lt;/m:den&gt;&lt;/m:f&gt;&lt;/m:sup&gt;&lt;/m:sSup&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9" o:title="" chromakey="white"/>
          </v:shape>
        </w:pict>
      </w:r>
      <w:r>
        <w:rPr>
          <w:noProof/>
          <w:sz w:val="40"/>
          <w:szCs w:val="40"/>
          <w:vertAlign w:val="subscript"/>
        </w:rPr>
        <w:pict w14:anchorId="19B8DC41">
          <v:shape id="_x0000_i1026" type="#_x0000_t75" alt="" style="width:110.25pt;height:26.2pt;mso-width-percent:0;mso-height-percent:0;mso-width-percent:0;mso-height-percent:0" equationxml="&lt;?xml version=&quot;1.0&quot; encoding=&quot;UTF-8&quot; standalone=&quot;yes&quot;?&gt; &#10;&#10;&lt;?mso-application progid=&quot;Word.Document&quot;?&gt; &#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TotalTime&gt;0&lt;/o:TotalTime&gt;&lt;o:Version&gt;16&lt;/o:Version&gt;&lt;/o:DocumentProperties&gt;&lt;w:docPr&gt;&lt;w:view w:val=&quot;print&quot;/&gt;&lt;w:zoom w:percent=&quot;100&quot;/&gt;&lt;w:stylePaneFormatFilter w:val=&quot;3F01&quot;/&gt;&lt;w:defaultTabStop w:val=&quot;720&quot;/&gt;&lt;w:displayHorizontalDrawingGridEvery w:val=&quot;0&quot;/&gt;&lt;w:displayVerticalDrawingGridEvery w:val=&quot;0&quot;/&gt;&lt;w:useMarginsForDrawingGridOrigin/&gt;&lt;w:characterSpacingControl w:val=&quot;DontCompress&quot;/&gt;&lt;w:webPageEncoding w:val=&quot;ks_c_5601-1987&quot;/&gt;&lt;w:optimizeForBrowser/&gt;&lt;w:targetScreenSz w:val=&quot;800x600&quot;/&gt;&lt;w:validateAgainstSchema/&gt;&lt;w:saveInvalidXML w:val=&quot;off&quot;/&gt;&lt;w:ignoreMixedContent w:val=&quot;off&quot;/&gt;&lt;w:alwaysShowPlaceholderText w:val=&quot;off&quot;/&gt;&lt;w:compat&gt;&lt;w:footnoteLayoutLikeWW8/&gt;&lt;w:shapeLayoutLikeWW8/&gt;&lt;w:alignTablesRowByRow/&gt;&lt;w:forgetLastTabAlignment/&gt;&lt;w:doNotUseHTMLParagraphAutoSpacing/&gt;&lt;w:layoutRawTableWidth/&gt;&lt;w:layoutTableRowsApart/&gt;&lt;w:useWord97LineBreakingRules/&gt;&lt;w:dontAllowFieldEndSelect/&gt;&lt;w:useWord2002TableStyleRules/&gt;&lt;w:useFELayout/&gt;&lt;/w:compat&gt;&lt;wsp:rsids&gt;&lt;wsp:rsidRoot wsp:val=&quot;001A0250&quot;/&gt;&lt;wsp:rsid wsp:val=&quot;00016ED5&quot;/&gt;&lt;wsp:rsid wsp:val=&quot;0002443C&quot;/&gt;&lt;wsp:rsid wsp:val=&quot;00035D0E&quot;/&gt;&lt;wsp:rsid wsp:val=&quot;000470E1&quot;/&gt;&lt;wsp:rsid wsp:val=&quot;000502F1&quot;/&gt;&lt;wsp:rsid wsp:val=&quot;00070C81&quot;/&gt;&lt;wsp:rsid wsp:val=&quot;00071710&quot;/&gt;&lt;wsp:rsid wsp:val=&quot;00072DD1&quot;/&gt;&lt;wsp:rsid wsp:val=&quot;0009109B&quot;/&gt;&lt;wsp:rsid wsp:val=&quot;000A2998&quot;/&gt;&lt;wsp:rsid wsp:val=&quot;000D3070&quot;/&gt;&lt;wsp:rsid wsp:val=&quot;000D41DD&quot;/&gt;&lt;wsp:rsid wsp:val=&quot;000D4778&quot;/&gt;&lt;wsp:rsid wsp:val=&quot;00123893&quot;/&gt;&lt;wsp:rsid wsp:val=&quot;001324B3&quot;/&gt;&lt;wsp:rsid wsp:val=&quot;001638C5&quot;/&gt;&lt;wsp:rsid wsp:val=&quot;00183A26&quot;/&gt;&lt;wsp:rsid wsp:val=&quot;001A0250&quot;/&gt;&lt;wsp:rsid wsp:val=&quot;001B3382&quot;/&gt;&lt;wsp:rsid wsp:val=&quot;001D795F&quot;/&gt;&lt;wsp:rsid wsp:val=&quot;002058AB&quot;/&gt;&lt;wsp:rsid wsp:val=&quot;00283946&quot;/&gt;&lt;wsp:rsid wsp:val=&quot;00290930&quot;/&gt;&lt;wsp:rsid wsp:val=&quot;002C184B&quot;/&gt;&lt;wsp:rsid wsp:val=&quot;002F16B1&quot;/&gt;&lt;wsp:rsid wsp:val=&quot;002F7515&quot;/&gt;&lt;wsp:rsid wsp:val=&quot;00305A4D&quot;/&gt;&lt;wsp:rsid wsp:val=&quot;00305D04&quot;/&gt;&lt;wsp:rsid wsp:val=&quot;00325781&quot;/&gt;&lt;wsp:rsid wsp:val=&quot;003324E7&quot;/&gt;&lt;wsp:rsid wsp:val=&quot;003614B8&quot;/&gt;&lt;wsp:rsid wsp:val=&quot;003620E3&quot;/&gt;&lt;wsp:rsid wsp:val=&quot;00364412&quot;/&gt;&lt;wsp:rsid wsp:val=&quot;00366969&quot;/&gt;&lt;wsp:rsid wsp:val=&quot;0037447E&quot;/&gt;&lt;wsp:rsid wsp:val=&quot;003747BF&quot;/&gt;&lt;wsp:rsid wsp:val=&quot;00383F6A&quot;/&gt;&lt;wsp:rsid wsp:val=&quot;003A35B3&quot;/&gt;&lt;wsp:rsid wsp:val=&quot;003C76DE&quot;/&gt;&lt;wsp:rsid wsp:val=&quot;003D74D1&quot;/&gt;&lt;wsp:rsid wsp:val=&quot;00400385&quot;/&gt;&lt;wsp:rsid wsp:val=&quot;00404F29&quot;/&gt;&lt;wsp:rsid wsp:val=&quot;00404FF3&quot;/&gt;&lt;wsp:rsid wsp:val=&quot;004155BC&quot;/&gt;&lt;wsp:rsid wsp:val=&quot;004217F9&quot;/&gt;&lt;wsp:rsid wsp:val=&quot;00443DFB&quot;/&gt;&lt;wsp:rsid wsp:val=&quot;00454591&quot;/&gt;&lt;wsp:rsid wsp:val=&quot;0046075E&quot;/&gt;&lt;wsp:rsid wsp:val=&quot;00462B21&quot;/&gt;&lt;wsp:rsid wsp:val=&quot;00475C3E&quot;/&gt;&lt;wsp:rsid wsp:val=&quot;004E764C&quot;/&gt;&lt;wsp:rsid wsp:val=&quot;004F19CE&quot;/&gt;&lt;wsp:rsid wsp:val=&quot;00505651&quot;/&gt;&lt;wsp:rsid wsp:val=&quot;005103B8&quot;/&gt;&lt;wsp:rsid wsp:val=&quot;00546B0D&quot;/&gt;&lt;wsp:rsid wsp:val=&quot;005634C9&quot;/&gt;&lt;wsp:rsid wsp:val=&quot;0057145A&quot;/&gt;&lt;wsp:rsid wsp:val=&quot;0057210C&quot;/&gt;&lt;wsp:rsid wsp:val=&quot;005747FF&quot;/&gt;&lt;wsp:rsid wsp:val=&quot;005A1351&quot;/&gt;&lt;wsp:rsid wsp:val=&quot;005B59F4&quot;/&gt;&lt;wsp:rsid wsp:val=&quot;005E199F&quot;/&gt;&lt;wsp:rsid wsp:val=&quot;00601009&quot;/&gt;&lt;wsp:rsid wsp:val=&quot;00610C7B&quot;/&gt;&lt;wsp:rsid wsp:val=&quot;00630BF3&quot;/&gt;&lt;wsp:rsid wsp:val=&quot;00637106&quot;/&gt;&lt;wsp:rsid wsp:val=&quot;00644694&quot;/&gt;&lt;wsp:rsid wsp:val=&quot;00664BB9&quot;/&gt;&lt;wsp:rsid wsp:val=&quot;00671F1F&quot;/&gt;&lt;wsp:rsid wsp:val=&quot;00674135&quot;/&gt;&lt;wsp:rsid wsp:val=&quot;006A40D2&quot;/&gt;&lt;wsp:rsid wsp:val=&quot;006A4DD3&quot;/&gt;&lt;wsp:rsid wsp:val=&quot;006D6E42&quot;/&gt;&lt;wsp:rsid wsp:val=&quot;006E0B28&quot;/&gt;&lt;wsp:rsid wsp:val=&quot;006E75CD&quot;/&gt;&lt;wsp:rsid wsp:val=&quot;006F71A9&quot;/&gt;&lt;wsp:rsid wsp:val=&quot;00704C8F&quot;/&gt;&lt;wsp:rsid wsp:val=&quot;0075497D&quot;/&gt;&lt;wsp:rsid wsp:val=&quot;007755A6&quot;/&gt;&lt;wsp:rsid wsp:val=&quot;00785581&quot;/&gt;&lt;wsp:rsid wsp:val=&quot;0078612D&quot;/&gt;&lt;wsp:rsid wsp:val=&quot;00795FAC&quot;/&gt;&lt;wsp:rsid wsp:val=&quot;007A32C7&quot;/&gt;&lt;wsp:rsid wsp:val=&quot;007A66B4&quot;/&gt;&lt;wsp:rsid wsp:val=&quot;007D0AD8&quot;/&gt;&lt;wsp:rsid wsp:val=&quot;007F0FF6&quot;/&gt;&lt;wsp:rsid wsp:val=&quot;008065D2&quot;/&gt;&lt;wsp:rsid wsp:val=&quot;00813227&quot;/&gt;&lt;wsp:rsid wsp:val=&quot;00862FC7&quot;/&gt;&lt;wsp:rsid wsp:val=&quot;00867CD0&quot;/&gt;&lt;wsp:rsid wsp:val=&quot;00870422&quot;/&gt;&lt;wsp:rsid wsp:val=&quot;008A2330&quot;/&gt;&lt;wsp:rsid wsp:val=&quot;008C1C4F&quot;/&gt;&lt;wsp:rsid wsp:val=&quot;008D7C63&quot;/&gt;&lt;wsp:rsid wsp:val=&quot;008E57CB&quot;/&gt;&lt;wsp:rsid wsp:val=&quot;008F07A3&quot;/&gt;&lt;wsp:rsid wsp:val=&quot;009120E8&quot;/&gt;&lt;wsp:rsid wsp:val=&quot;00917132&quot;/&gt;&lt;wsp:rsid wsp:val=&quot;009444DC&quot;/&gt;&lt;wsp:rsid wsp:val=&quot;009525DC&quot;/&gt;&lt;wsp:rsid wsp:val=&quot;00964399&quot;/&gt;&lt;wsp:rsid wsp:val=&quot;00985F48&quot;/&gt;&lt;wsp:rsid wsp:val=&quot;00985FCA&quot;/&gt;&lt;wsp:rsid wsp:val=&quot;009C0DD8&quot;/&gt;&lt;wsp:rsid wsp:val=&quot;009D0FBE&quot;/&gt;&lt;wsp:rsid wsp:val=&quot;00A06A1E&quot;/&gt;&lt;wsp:rsid wsp:val=&quot;00A31904&quot;/&gt;&lt;wsp:rsid wsp:val=&quot;00A721C9&quot;/&gt;&lt;wsp:rsid wsp:val=&quot;00A73008&quot;/&gt;&lt;wsp:rsid wsp:val=&quot;00A86DE9&quot;/&gt;&lt;wsp:rsid wsp:val=&quot;00AB1C58&quot;/&gt;&lt;wsp:rsid wsp:val=&quot;00AD3AB7&quot;/&gt;&lt;wsp:rsid wsp:val=&quot;00B06D7A&quot;/&gt;&lt;wsp:rsid wsp:val=&quot;00B144E6&quot;/&gt;&lt;wsp:rsid wsp:val=&quot;00B45B3A&quot;/&gt;&lt;wsp:rsid wsp:val=&quot;00B45E25&quot;/&gt;&lt;wsp:rsid wsp:val=&quot;00B94624&quot;/&gt;&lt;wsp:rsid wsp:val=&quot;00BC6BC4&quot;/&gt;&lt;wsp:rsid wsp:val=&quot;00BD69E7&quot;/&gt;&lt;wsp:rsid wsp:val=&quot;00BF5651&quot;/&gt;&lt;wsp:rsid wsp:val=&quot;00C16E9C&quot;/&gt;&lt;wsp:rsid wsp:val=&quot;00C22A03&quot;/&gt;&lt;wsp:rsid wsp:val=&quot;00C31831&quot;/&gt;&lt;wsp:rsid wsp:val=&quot;00C426BC&quot;/&gt;&lt;wsp:rsid wsp:val=&quot;00C66FBE&quot;/&gt;&lt;wsp:rsid wsp:val=&quot;00C829A9&quot;/&gt;&lt;wsp:rsid wsp:val=&quot;00C94E5D&quot;/&gt;&lt;wsp:rsid wsp:val=&quot;00C97F4E&quot;/&gt;&lt;wsp:rsid wsp:val=&quot;00CA0007&quot;/&gt;&lt;wsp:rsid wsp:val=&quot;00CA5BAA&quot;/&gt;&lt;wsp:rsid wsp:val=&quot;00CB1710&quot;/&gt;&lt;wsp:rsid wsp:val=&quot;00CB7CE3&quot;/&gt;&lt;wsp:rsid wsp:val=&quot;00CC6448&quot;/&gt;&lt;wsp:rsid wsp:val=&quot;00CE5F94&quot;/&gt;&lt;wsp:rsid wsp:val=&quot;00CF73FA&quot;/&gt;&lt;wsp:rsid wsp:val=&quot;00D01A29&quot;/&gt;&lt;wsp:rsid wsp:val=&quot;00D0713E&quot;/&gt;&lt;wsp:rsid wsp:val=&quot;00D10437&quot;/&gt;&lt;wsp:rsid wsp:val=&quot;00D146D9&quot;/&gt;&lt;wsp:rsid wsp:val=&quot;00D16561&quot;/&gt;&lt;wsp:rsid wsp:val=&quot;00D6065B&quot;/&gt;&lt;wsp:rsid wsp:val=&quot;00D745BD&quot;/&gt;&lt;wsp:rsid wsp:val=&quot;00DA4F45&quot;/&gt;&lt;wsp:rsid wsp:val=&quot;00DE5B27&quot;/&gt;&lt;wsp:rsid wsp:val=&quot;00E536A6&quot;/&gt;&lt;wsp:rsid wsp:val=&quot;00E626FF&quot;/&gt;&lt;wsp:rsid wsp:val=&quot;00E9761A&quot;/&gt;&lt;wsp:rsid wsp:val=&quot;00EA4620&quot;/&gt;&lt;wsp:rsid wsp:val=&quot;00EE6052&quot;/&gt;&lt;wsp:rsid wsp:val=&quot;00F054BA&quot;/&gt;&lt;wsp:rsid wsp:val=&quot;00F239D6&quot;/&gt;&lt;wsp:rsid wsp:val=&quot;00F32629&quot;/&gt;&lt;wsp:rsid wsp:val=&quot;00F3411A&quot;/&gt;&lt;wsp:rsid wsp:val=&quot;00F34C2A&quot;/&gt;&lt;wsp:rsid wsp:val=&quot;00F71884&quot;/&gt;&lt;wsp:rsid wsp:val=&quot;00F8073F&quot;/&gt;&lt;wsp:rsid wsp:val=&quot;00F909B9&quot;/&gt;&lt;wsp:rsid wsp:val=&quot;00F90A30&quot;/&gt;&lt;wsp:rsid wsp:val=&quot;00F96B0F&quot;/&gt;&lt;wsp:rsid wsp:val=&quot;00F978FC&quot;/&gt;&lt;wsp:rsid wsp:val=&quot;00FA7A33&quot;/&gt;&lt;wsp:rsid wsp:val=&quot;00FB2E89&quot;/&gt;&lt;wsp:rsid wsp:val=&quot;00FB66A3&quot;/&gt;&lt;wsp:rsid wsp:val=&quot;00FB7389&quot;/&gt;&lt;wsp:rsid wsp:val=&quot;00FD2115&quot;/&gt;&lt;wsp:rsid wsp:val=&quot;00FE0436&quot;/&gt;&lt;wsp:rsid wsp:val=&quot;00FE7904&quot;/&gt;&lt;wsp:rsid wsp:val=&quot;00FF10CE&quot;/&gt;&lt;/wsp:rsids&gt;&lt;/w:docPr&gt;&lt;w:body&gt;&lt;wx:sect&gt;&lt;w:p wsp:rsidR=&quot;00000000&quot; wsp:rsidRDefault=&quot;00C22A03&quot; wsp:rsidP=&quot;00C22A03&quot;&gt;&lt;m:oMathPara&gt;&lt;m:oMath&gt;&lt;m:r&gt;&lt;w:rPr&gt;&lt;w:rFonts w:ascii=&quot;Cambria Math&quot; w:h-ansi=&quot;Cambria Math&quot;/&gt;&lt;wx:font wx:val=&quot;Cambria Math&quot;/&gt;&lt;w:i/&gt;&lt;/w:rPr&gt;&lt;m:t&gt;K&lt;/m:t&gt;&lt;/m:r&gt;&lt;m:d&gt;&lt;m:dPr&gt;&lt;m:ctrlPr&gt;&lt;w:rPr&gt;&lt;w:rFonts w:ascii=&quot;Cambria Math&quot; w:h-ansi=&quot;Cambria Math&quot;/&gt;&lt;wx:font wx:val=&quot;Cambria Math&quot;/&gt;&lt;w:i/&gt;&lt;/w:rPr&gt;&lt;/m:ctrlPr&gt;&lt;/m:dPr&gt;&lt;m:e&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X&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X&lt;/m:t&gt;&lt;/m:r&gt;&lt;/m:e&gt;&lt;m:sub&gt;&lt;m:r&gt;&lt;w:rPr&gt;&lt;w:rFonts w:ascii=&quot;Cambria Math&quot; w:h-ansi=&quot;Cambria Math&quot;/&gt;&lt;wx:font wx:val=&quot;Cambria Math&quot;/&gt;&lt;w:i/&gt;&lt;/w:rPr&gt;&lt;m:t&gt;j&lt;/m:t&gt;&lt;/m:r&gt;&lt;/m:sub&gt;&lt;/m:sSub&gt;&lt;/m:e&gt;&lt;/m:d&gt;&lt;m:r&gt;&lt;w:rPr&gt;&lt;w:rFonts w:ascii=&quot;Cambria Math&quot; w:h-ansi=&quot;Cambria Math&quot;/&gt;&lt;wx:font wx:val=&quot;Cambria Math&quot;/&gt;&lt;w:i/&gt;&lt;/w:rPr&gt;&lt;m:t&gt;=&lt;/m:t&gt;&lt;/m:r&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rPr&gt;&lt;m:t&gt;e&lt;/m:t&gt;&lt;/m:r&gt;&lt;/m:e&gt;&lt;m:sup&gt;&lt;m:r&gt;&lt;w:rPr&gt;&lt;w:rFonts w:ascii=&quot;Cambria Math&quot; w:h-ansi=&quot;Cambria Math&quot;/&gt;&lt;wx:font wx:val=&quot;Cambria Math&quot;/&gt;&lt;w:i/&gt;&lt;/w:rPr&gt;&lt;m:t&gt;- &lt;/m:t&gt;&lt;/m:r&gt;&lt;m:f&gt;&lt;m:fPr&gt;&lt;m:ctrlPr&gt;&lt;w:rPr&gt;&lt;w:rFonts w:ascii=&quot;Cambria Math&quot; w:h-ansi=&quot;Cambria Math&quot;/&gt;&lt;wx:font wx:val=&quot;Cambria Math&quot;/&gt;&lt;w:i/&gt;&lt;/w:rPr&gt;&lt;/m:ctrlPr&gt;&lt;/m:fPr&gt;&lt;m:num&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rPr&gt;&lt;m:t&gt;|x- &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x&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e&gt;&lt;m:sup&gt;&lt;m:r&gt;&lt;w:rPr&gt;&lt;w:rFonts w:ascii=&quot;Cambria Math&quot; w:h-ansi=&quot;Cambria Math&quot;/&gt;&lt;wx:font wx:val=&quot;Cambria Math&quot;/&gt;&lt;w:i/&gt;&lt;/w:rPr&gt;&lt;m:t&gt;2&lt;/m:t&gt;&lt;/m:r&gt;&lt;/m:sup&gt;&lt;/m:sSup&gt;&lt;/m:num&gt;&lt;m:den&gt;&lt;m:r&gt;&lt;w:rPr&gt;&lt;w:rFonts w:ascii=&quot;Cambria Math&quot; w:h-ansi=&quot;Cambria Math&quot;/&gt;&lt;wx:font wx:val=&quot;Cambria Math&quot;/&gt;&lt;w:i/&gt;&lt;/w:rPr&gt;&lt;m:t&gt;2&lt;/m:t&gt;&lt;/m:r&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rPr&gt;&lt;m:t&gt;œÉ&lt;/m:t&gt;&lt;/m:r&gt;&lt;/m:e&gt;&lt;m:sup&gt;&lt;m:r&gt;&lt;w:rPr&gt;&lt;w:rFonts w:ascii=&quot;Cambria Math&quot; w:h-ansi=&quot;Cambria Math&quot;/&gt;&lt;wx:font wx:val=&quot;Cambria Math&quot;/&gt;&lt;w:i/&gt;&lt;/w:rPr&gt;&lt;m:t&gt;2&lt;/m:t&gt;&lt;/m:r&gt;&lt;/m:sup&gt;&lt;/m:sSup&gt;&lt;/m:den&gt;&lt;/m:f&gt;&lt;/m:sup&gt;&lt;/m:sSup&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9" o:title="" chromakey="white"/>
          </v:shape>
        </w:pict>
      </w:r>
      <w:r w:rsidR="006567B8">
        <w:rPr>
          <w:sz w:val="24"/>
          <w:szCs w:val="24"/>
        </w:rPr>
        <w:tab/>
      </w:r>
      <w:r w:rsidR="006567B8">
        <w:rPr>
          <w:sz w:val="24"/>
          <w:szCs w:val="24"/>
        </w:rPr>
        <w:tab/>
      </w:r>
      <w:r w:rsidR="006567B8">
        <w:rPr>
          <w:sz w:val="24"/>
          <w:szCs w:val="24"/>
        </w:rPr>
        <w:tab/>
      </w:r>
      <w:r w:rsidR="006567B8">
        <w:rPr>
          <w:sz w:val="24"/>
          <w:szCs w:val="24"/>
        </w:rPr>
        <w:tab/>
      </w:r>
      <w:r w:rsidR="006567B8">
        <w:rPr>
          <w:sz w:val="24"/>
          <w:szCs w:val="24"/>
        </w:rPr>
        <w:tab/>
        <w:t xml:space="preserve">        </w:t>
      </w:r>
      <w:r w:rsidR="006567B8">
        <w:rPr>
          <w:sz w:val="24"/>
          <w:szCs w:val="24"/>
        </w:rPr>
        <w:tab/>
      </w:r>
      <w:r w:rsidR="006567B8">
        <w:rPr>
          <w:sz w:val="24"/>
          <w:szCs w:val="24"/>
        </w:rPr>
        <w:tab/>
        <w:t xml:space="preserve">     (1)</w:t>
      </w:r>
    </w:p>
    <w:p w14:paraId="4FF19572" w14:textId="77777777" w:rsidR="00EE11D5" w:rsidRDefault="00EE11D5">
      <w:pPr>
        <w:rPr>
          <w:sz w:val="24"/>
          <w:szCs w:val="24"/>
        </w:rPr>
      </w:pPr>
    </w:p>
    <w:p w14:paraId="01FF217E" w14:textId="77777777" w:rsidR="00EE11D5" w:rsidRDefault="00000000">
      <w:pPr>
        <w:tabs>
          <w:tab w:val="left" w:pos="24"/>
        </w:tabs>
        <w:jc w:val="both"/>
        <w:rPr>
          <w:b/>
          <w:sz w:val="26"/>
          <w:szCs w:val="26"/>
        </w:rPr>
      </w:pPr>
      <w:r>
        <w:rPr>
          <w:b/>
          <w:sz w:val="26"/>
          <w:szCs w:val="26"/>
        </w:rPr>
        <w:t>8. First-order Headings</w:t>
      </w:r>
    </w:p>
    <w:p w14:paraId="33B4818B" w14:textId="77777777" w:rsidR="00EE11D5" w:rsidRDefault="00000000">
      <w:pPr>
        <w:pBdr>
          <w:top w:val="nil"/>
          <w:left w:val="nil"/>
          <w:bottom w:val="nil"/>
          <w:right w:val="nil"/>
          <w:between w:val="nil"/>
        </w:pBdr>
        <w:tabs>
          <w:tab w:val="left" w:pos="24"/>
        </w:tabs>
        <w:spacing w:before="120"/>
        <w:ind w:firstLine="245"/>
        <w:jc w:val="both"/>
        <w:rPr>
          <w:color w:val="000000"/>
          <w:sz w:val="24"/>
          <w:szCs w:val="24"/>
        </w:rPr>
      </w:pPr>
      <w:r>
        <w:rPr>
          <w:color w:val="000000"/>
          <w:sz w:val="24"/>
          <w:szCs w:val="24"/>
        </w:rPr>
        <w:t>For example, “</w:t>
      </w:r>
      <w:r>
        <w:rPr>
          <w:b/>
          <w:color w:val="000000"/>
          <w:sz w:val="26"/>
          <w:szCs w:val="26"/>
        </w:rPr>
        <w:t>1. Introduction</w:t>
      </w:r>
      <w:r>
        <w:rPr>
          <w:color w:val="000000"/>
          <w:sz w:val="24"/>
          <w:szCs w:val="24"/>
        </w:rPr>
        <w:t>”, should be Times New Roman 13-point boldface, initially capitalized, flush left, with one blank line before, and one blank line after.</w:t>
      </w:r>
    </w:p>
    <w:p w14:paraId="2EDA6FC4" w14:textId="77777777" w:rsidR="00EE11D5" w:rsidRDefault="00EE11D5">
      <w:pPr>
        <w:tabs>
          <w:tab w:val="left" w:pos="24"/>
        </w:tabs>
        <w:jc w:val="both"/>
        <w:rPr>
          <w:sz w:val="24"/>
          <w:szCs w:val="24"/>
        </w:rPr>
      </w:pPr>
    </w:p>
    <w:p w14:paraId="0CFE7A83" w14:textId="77777777" w:rsidR="00EE11D5" w:rsidRDefault="00000000">
      <w:pPr>
        <w:tabs>
          <w:tab w:val="left" w:pos="24"/>
        </w:tabs>
        <w:jc w:val="both"/>
        <w:rPr>
          <w:b/>
          <w:sz w:val="24"/>
          <w:szCs w:val="24"/>
        </w:rPr>
      </w:pPr>
      <w:r>
        <w:rPr>
          <w:b/>
          <w:sz w:val="24"/>
          <w:szCs w:val="24"/>
        </w:rPr>
        <w:t>8.1. Second-order Headings (Sub-heading)</w:t>
      </w:r>
    </w:p>
    <w:p w14:paraId="19AEB1EF" w14:textId="77777777" w:rsidR="00EE11D5" w:rsidRDefault="00000000">
      <w:pPr>
        <w:pBdr>
          <w:top w:val="nil"/>
          <w:left w:val="nil"/>
          <w:bottom w:val="nil"/>
          <w:right w:val="nil"/>
          <w:between w:val="nil"/>
        </w:pBdr>
        <w:tabs>
          <w:tab w:val="left" w:pos="24"/>
        </w:tabs>
        <w:spacing w:before="120"/>
        <w:ind w:firstLine="244"/>
        <w:jc w:val="both"/>
        <w:rPr>
          <w:color w:val="000000"/>
          <w:sz w:val="24"/>
          <w:szCs w:val="24"/>
        </w:rPr>
      </w:pPr>
      <w:r>
        <w:rPr>
          <w:color w:val="000000"/>
          <w:sz w:val="24"/>
          <w:szCs w:val="24"/>
        </w:rPr>
        <w:t>As in this heading, they should be Times New Roman 12-point boldface, initially capitalized, flush left, with one blank line before, and one after.</w:t>
      </w:r>
    </w:p>
    <w:p w14:paraId="5DECD618" w14:textId="77777777" w:rsidR="00EE11D5" w:rsidRDefault="00EE11D5">
      <w:pPr>
        <w:tabs>
          <w:tab w:val="left" w:pos="24"/>
        </w:tabs>
        <w:jc w:val="both"/>
        <w:rPr>
          <w:sz w:val="24"/>
          <w:szCs w:val="24"/>
        </w:rPr>
      </w:pPr>
    </w:p>
    <w:p w14:paraId="61DE405E" w14:textId="77777777" w:rsidR="00EE11D5" w:rsidRDefault="00000000">
      <w:pPr>
        <w:pBdr>
          <w:top w:val="nil"/>
          <w:left w:val="nil"/>
          <w:bottom w:val="nil"/>
          <w:right w:val="nil"/>
          <w:between w:val="nil"/>
        </w:pBdr>
        <w:tabs>
          <w:tab w:val="left" w:pos="24"/>
        </w:tabs>
        <w:jc w:val="both"/>
        <w:rPr>
          <w:color w:val="000000"/>
          <w:sz w:val="24"/>
          <w:szCs w:val="24"/>
        </w:rPr>
      </w:pPr>
      <w:r>
        <w:rPr>
          <w:b/>
          <w:color w:val="000000"/>
          <w:sz w:val="24"/>
          <w:szCs w:val="24"/>
        </w:rPr>
        <w:t>8.1.1. Third-order Headings:</w:t>
      </w:r>
      <w:r>
        <w:rPr>
          <w:color w:val="000000"/>
          <w:sz w:val="24"/>
          <w:szCs w:val="24"/>
        </w:rPr>
        <w:t xml:space="preserve"> Third-order headings, as in this paragraph, are discouraged. However, if you must use them, use 12-point Times New Roman, </w:t>
      </w:r>
      <w:r>
        <w:rPr>
          <w:color w:val="000000"/>
          <w:sz w:val="24"/>
          <w:szCs w:val="24"/>
        </w:rPr>
        <w:lastRenderedPageBreak/>
        <w:t>boldface, initially capitalized, flush left, and proceeded by one blank line, followed by a colon and your text on the same line.</w:t>
      </w:r>
    </w:p>
    <w:p w14:paraId="26583456" w14:textId="77777777" w:rsidR="00EE11D5" w:rsidRDefault="00EE11D5">
      <w:pPr>
        <w:pBdr>
          <w:top w:val="nil"/>
          <w:left w:val="nil"/>
          <w:bottom w:val="nil"/>
          <w:right w:val="nil"/>
          <w:between w:val="nil"/>
        </w:pBdr>
        <w:tabs>
          <w:tab w:val="left" w:pos="24"/>
        </w:tabs>
        <w:jc w:val="both"/>
        <w:rPr>
          <w:color w:val="000000"/>
          <w:sz w:val="24"/>
          <w:szCs w:val="24"/>
        </w:rPr>
      </w:pPr>
    </w:p>
    <w:p w14:paraId="20DC8715" w14:textId="77777777" w:rsidR="00EE11D5" w:rsidRDefault="00000000">
      <w:pPr>
        <w:tabs>
          <w:tab w:val="left" w:pos="24"/>
        </w:tabs>
        <w:jc w:val="both"/>
        <w:rPr>
          <w:b/>
          <w:sz w:val="26"/>
          <w:szCs w:val="26"/>
        </w:rPr>
      </w:pPr>
      <w:r>
        <w:rPr>
          <w:b/>
          <w:sz w:val="26"/>
          <w:szCs w:val="26"/>
        </w:rPr>
        <w:t>9. Footnotes</w:t>
      </w:r>
    </w:p>
    <w:p w14:paraId="4737012D" w14:textId="77777777" w:rsidR="00EE11D5" w:rsidRDefault="00000000">
      <w:pPr>
        <w:pBdr>
          <w:top w:val="nil"/>
          <w:left w:val="nil"/>
          <w:bottom w:val="nil"/>
          <w:right w:val="nil"/>
          <w:between w:val="nil"/>
        </w:pBdr>
        <w:tabs>
          <w:tab w:val="left" w:pos="24"/>
        </w:tabs>
        <w:spacing w:before="120"/>
        <w:ind w:firstLine="244"/>
        <w:jc w:val="both"/>
        <w:rPr>
          <w:color w:val="000000"/>
          <w:sz w:val="24"/>
          <w:szCs w:val="24"/>
        </w:rPr>
      </w:pPr>
      <w:r>
        <w:rPr>
          <w:color w:val="000000"/>
          <w:sz w:val="24"/>
          <w:szCs w:val="24"/>
        </w:rPr>
        <w:t>Use footnotes sparingly (or not at all) and place them at the bottom of the column of the page on which they are referenced to. Use Times New Roman 9-point type, single-spaced. To help your readers, avoid using footnotes altogether and include necessary peripheral observations in the text (within parentheses, if you prefer, as in this sentence).</w:t>
      </w:r>
    </w:p>
    <w:p w14:paraId="2434FF4E" w14:textId="77777777" w:rsidR="00EE11D5" w:rsidRDefault="00EE11D5">
      <w:pPr>
        <w:pBdr>
          <w:top w:val="nil"/>
          <w:left w:val="nil"/>
          <w:bottom w:val="nil"/>
          <w:right w:val="nil"/>
          <w:between w:val="nil"/>
        </w:pBdr>
        <w:tabs>
          <w:tab w:val="left" w:pos="24"/>
        </w:tabs>
        <w:spacing w:before="120"/>
        <w:rPr>
          <w:color w:val="000000"/>
          <w:sz w:val="24"/>
          <w:szCs w:val="24"/>
        </w:rPr>
      </w:pPr>
    </w:p>
    <w:p w14:paraId="203312A7" w14:textId="77777777" w:rsidR="00EE11D5" w:rsidRDefault="00EE11D5">
      <w:pPr>
        <w:pBdr>
          <w:top w:val="nil"/>
          <w:left w:val="nil"/>
          <w:bottom w:val="nil"/>
          <w:right w:val="nil"/>
          <w:between w:val="nil"/>
        </w:pBdr>
        <w:tabs>
          <w:tab w:val="left" w:pos="24"/>
        </w:tabs>
        <w:jc w:val="both"/>
        <w:rPr>
          <w:color w:val="000000"/>
          <w:sz w:val="24"/>
          <w:szCs w:val="24"/>
        </w:rPr>
      </w:pPr>
    </w:p>
    <w:p w14:paraId="625F56CD" w14:textId="77777777" w:rsidR="00EE11D5" w:rsidRDefault="00000000">
      <w:pPr>
        <w:pStyle w:val="Heading1"/>
        <w:jc w:val="left"/>
        <w:rPr>
          <w:sz w:val="26"/>
          <w:szCs w:val="26"/>
        </w:rPr>
      </w:pPr>
      <w:r>
        <w:rPr>
          <w:sz w:val="26"/>
          <w:szCs w:val="26"/>
        </w:rPr>
        <w:t>Acknowledgments</w:t>
      </w:r>
    </w:p>
    <w:p w14:paraId="7E91D0E8" w14:textId="77777777" w:rsidR="00EE11D5" w:rsidRDefault="00000000">
      <w:pPr>
        <w:pBdr>
          <w:top w:val="nil"/>
          <w:left w:val="nil"/>
          <w:bottom w:val="nil"/>
          <w:right w:val="nil"/>
          <w:between w:val="nil"/>
        </w:pBdr>
        <w:spacing w:before="120"/>
        <w:ind w:firstLine="244"/>
        <w:jc w:val="both"/>
        <w:rPr>
          <w:color w:val="000000"/>
          <w:sz w:val="24"/>
          <w:szCs w:val="24"/>
        </w:rPr>
      </w:pPr>
      <w:r>
        <w:rPr>
          <w:color w:val="000000"/>
          <w:sz w:val="24"/>
          <w:szCs w:val="24"/>
        </w:rPr>
        <w:t>These should be brief and placed at the end of the text before the references.</w:t>
      </w:r>
    </w:p>
    <w:p w14:paraId="3B085DB3" w14:textId="77777777" w:rsidR="00EE11D5" w:rsidRDefault="00EE11D5">
      <w:pPr>
        <w:tabs>
          <w:tab w:val="left" w:pos="24"/>
        </w:tabs>
        <w:jc w:val="both"/>
        <w:rPr>
          <w:b/>
          <w:sz w:val="26"/>
          <w:szCs w:val="26"/>
        </w:rPr>
      </w:pPr>
    </w:p>
    <w:p w14:paraId="4AFF7AF6" w14:textId="77777777" w:rsidR="00EE11D5" w:rsidRDefault="00EE11D5">
      <w:pPr>
        <w:tabs>
          <w:tab w:val="left" w:pos="24"/>
        </w:tabs>
        <w:jc w:val="both"/>
        <w:rPr>
          <w:b/>
          <w:sz w:val="26"/>
          <w:szCs w:val="26"/>
        </w:rPr>
      </w:pPr>
    </w:p>
    <w:p w14:paraId="461D0E87" w14:textId="77777777" w:rsidR="00EE11D5" w:rsidRDefault="00000000">
      <w:pPr>
        <w:tabs>
          <w:tab w:val="left" w:pos="24"/>
        </w:tabs>
        <w:jc w:val="both"/>
        <w:rPr>
          <w:b/>
          <w:sz w:val="26"/>
          <w:szCs w:val="26"/>
        </w:rPr>
      </w:pPr>
      <w:r>
        <w:rPr>
          <w:b/>
          <w:sz w:val="26"/>
          <w:szCs w:val="26"/>
        </w:rPr>
        <w:t>References</w:t>
      </w:r>
    </w:p>
    <w:p w14:paraId="63C31EBE" w14:textId="77777777" w:rsidR="00EE11D5" w:rsidRDefault="00000000">
      <w:pPr>
        <w:pBdr>
          <w:top w:val="nil"/>
          <w:left w:val="nil"/>
          <w:bottom w:val="nil"/>
          <w:right w:val="nil"/>
          <w:between w:val="nil"/>
        </w:pBdr>
        <w:tabs>
          <w:tab w:val="left" w:pos="24"/>
        </w:tabs>
        <w:spacing w:before="120"/>
        <w:ind w:firstLine="244"/>
        <w:jc w:val="both"/>
        <w:rPr>
          <w:color w:val="000000"/>
          <w:sz w:val="24"/>
          <w:szCs w:val="24"/>
        </w:rPr>
      </w:pPr>
      <w:r>
        <w:rPr>
          <w:color w:val="000000"/>
          <w:sz w:val="24"/>
          <w:szCs w:val="24"/>
        </w:rPr>
        <w:t>References should be numbered and cited within the square brackets in order of appearance in the text. Example of references can be from books, journal publication, conference proceedings and websites. A list of references should be listed at the end of the manuscript. No footnotes are allowed. The references should be typed in single spacing, 8-font size, Times New Roman.</w:t>
      </w:r>
    </w:p>
    <w:p w14:paraId="4F7F46B9" w14:textId="77777777" w:rsidR="00EE11D5" w:rsidRDefault="00EE11D5">
      <w:pPr>
        <w:spacing w:before="120"/>
        <w:jc w:val="both"/>
        <w:rPr>
          <w:b/>
          <w:sz w:val="24"/>
          <w:szCs w:val="24"/>
        </w:rPr>
      </w:pPr>
    </w:p>
    <w:p w14:paraId="60C91008" w14:textId="77777777" w:rsidR="00EE11D5" w:rsidRDefault="00000000">
      <w:pPr>
        <w:jc w:val="both"/>
        <w:rPr>
          <w:b/>
          <w:sz w:val="24"/>
          <w:szCs w:val="24"/>
        </w:rPr>
      </w:pPr>
      <w:r>
        <w:rPr>
          <w:b/>
          <w:sz w:val="24"/>
          <w:szCs w:val="24"/>
        </w:rPr>
        <w:t>11.1. Journal Article</w:t>
      </w:r>
    </w:p>
    <w:p w14:paraId="1C78E12B" w14:textId="77777777" w:rsidR="00EE11D5" w:rsidRDefault="00EE11D5">
      <w:pPr>
        <w:jc w:val="both"/>
        <w:rPr>
          <w:b/>
          <w:sz w:val="24"/>
          <w:szCs w:val="24"/>
        </w:rPr>
      </w:pPr>
    </w:p>
    <w:p w14:paraId="6462F56D" w14:textId="77777777" w:rsidR="00EE11D5" w:rsidRDefault="00000000">
      <w:pPr>
        <w:numPr>
          <w:ilvl w:val="0"/>
          <w:numId w:val="1"/>
        </w:numPr>
        <w:pBdr>
          <w:top w:val="nil"/>
          <w:left w:val="nil"/>
          <w:bottom w:val="nil"/>
          <w:right w:val="nil"/>
          <w:between w:val="nil"/>
        </w:pBdr>
        <w:ind w:left="357" w:hanging="357"/>
        <w:jc w:val="both"/>
        <w:rPr>
          <w:color w:val="000000"/>
          <w:sz w:val="16"/>
          <w:szCs w:val="16"/>
        </w:rPr>
      </w:pPr>
      <w:r>
        <w:rPr>
          <w:color w:val="000000"/>
          <w:sz w:val="16"/>
          <w:szCs w:val="16"/>
        </w:rPr>
        <w:t>Salleh, N., Daud, S. M., Sabri, S. F., Ahmad, N. A., Shariff, S.A., Yusof, Y. M. and Adam, M. Z. (2016). Enhancing Temperature Control Method of Thermal Vacuum Chamber for Satellite Testing using Optimization Algorithm: A Review. JurnalTeknologi (Sciences &amp; Engineering) 78: 5–7 (2016) 1–6.</w:t>
      </w:r>
    </w:p>
    <w:p w14:paraId="436E4963" w14:textId="77777777" w:rsidR="00EE11D5" w:rsidRDefault="00EE11D5">
      <w:pPr>
        <w:jc w:val="both"/>
        <w:rPr>
          <w:sz w:val="24"/>
          <w:szCs w:val="24"/>
        </w:rPr>
      </w:pPr>
    </w:p>
    <w:p w14:paraId="79023F4A" w14:textId="77777777" w:rsidR="00EE11D5" w:rsidRDefault="00000000">
      <w:pPr>
        <w:jc w:val="both"/>
        <w:rPr>
          <w:b/>
          <w:sz w:val="24"/>
          <w:szCs w:val="24"/>
        </w:rPr>
      </w:pPr>
      <w:r>
        <w:rPr>
          <w:b/>
          <w:sz w:val="24"/>
          <w:szCs w:val="24"/>
        </w:rPr>
        <w:t>11.2. Book</w:t>
      </w:r>
    </w:p>
    <w:p w14:paraId="66430266" w14:textId="77777777" w:rsidR="00EE11D5" w:rsidRDefault="00EE11D5">
      <w:pPr>
        <w:jc w:val="both"/>
        <w:rPr>
          <w:b/>
          <w:sz w:val="24"/>
          <w:szCs w:val="24"/>
        </w:rPr>
      </w:pPr>
    </w:p>
    <w:p w14:paraId="33C00176" w14:textId="77777777" w:rsidR="00EE11D5" w:rsidRDefault="00000000">
      <w:pPr>
        <w:numPr>
          <w:ilvl w:val="0"/>
          <w:numId w:val="1"/>
        </w:numPr>
        <w:pBdr>
          <w:top w:val="nil"/>
          <w:left w:val="nil"/>
          <w:bottom w:val="nil"/>
          <w:right w:val="nil"/>
          <w:between w:val="nil"/>
        </w:pBdr>
        <w:ind w:left="357" w:hanging="357"/>
        <w:jc w:val="both"/>
        <w:rPr>
          <w:color w:val="000000"/>
          <w:sz w:val="18"/>
          <w:szCs w:val="18"/>
        </w:rPr>
      </w:pPr>
      <w:r>
        <w:rPr>
          <w:color w:val="000000"/>
          <w:sz w:val="18"/>
          <w:szCs w:val="18"/>
        </w:rPr>
        <w:t>Stuart, B.  (1994).  Real-Time Computer Control: An Introduction. 2nd edition. Prentice Hall PTR. 1994. ISBN-13: 978-0137641765.</w:t>
      </w:r>
    </w:p>
    <w:p w14:paraId="6804CFC0" w14:textId="77777777" w:rsidR="00EE11D5" w:rsidRDefault="00EE11D5">
      <w:pPr>
        <w:jc w:val="both"/>
        <w:rPr>
          <w:sz w:val="24"/>
          <w:szCs w:val="24"/>
        </w:rPr>
      </w:pPr>
    </w:p>
    <w:p w14:paraId="1BA2E852" w14:textId="77777777" w:rsidR="00EE11D5" w:rsidRDefault="00000000">
      <w:pPr>
        <w:rPr>
          <w:sz w:val="24"/>
          <w:szCs w:val="24"/>
        </w:rPr>
      </w:pPr>
      <w:r>
        <w:rPr>
          <w:b/>
          <w:sz w:val="24"/>
          <w:szCs w:val="24"/>
        </w:rPr>
        <w:t>11.3. Chapter in a Book</w:t>
      </w:r>
    </w:p>
    <w:p w14:paraId="53B75706" w14:textId="77777777" w:rsidR="00EE11D5" w:rsidRDefault="00000000">
      <w:pPr>
        <w:numPr>
          <w:ilvl w:val="0"/>
          <w:numId w:val="1"/>
        </w:numPr>
        <w:pBdr>
          <w:top w:val="nil"/>
          <w:left w:val="nil"/>
          <w:bottom w:val="nil"/>
          <w:right w:val="nil"/>
          <w:between w:val="nil"/>
        </w:pBdr>
        <w:ind w:left="357" w:hanging="357"/>
        <w:jc w:val="both"/>
        <w:rPr>
          <w:color w:val="000000"/>
          <w:sz w:val="16"/>
          <w:szCs w:val="16"/>
        </w:rPr>
      </w:pPr>
      <w:r>
        <w:rPr>
          <w:color w:val="000000"/>
          <w:sz w:val="16"/>
          <w:szCs w:val="16"/>
        </w:rPr>
        <w:t xml:space="preserve">James, B. K.,  Tim, S. K. and May, L. S. Encyclopedia of Satellite.  Edited Martin, J. R., Mega Scientific Publishers, Taiwan, vol. 5, </w:t>
      </w:r>
      <w:r>
        <w:rPr>
          <w:b/>
          <w:color w:val="000000"/>
          <w:sz w:val="16"/>
          <w:szCs w:val="16"/>
        </w:rPr>
        <w:t>(2018)</w:t>
      </w:r>
      <w:r>
        <w:rPr>
          <w:color w:val="000000"/>
          <w:sz w:val="16"/>
          <w:szCs w:val="16"/>
        </w:rPr>
        <w:t>, pp. 301-345.</w:t>
      </w:r>
    </w:p>
    <w:p w14:paraId="3B9254BA" w14:textId="77777777" w:rsidR="00EE11D5" w:rsidRDefault="00EE11D5">
      <w:pPr>
        <w:pBdr>
          <w:top w:val="nil"/>
          <w:left w:val="nil"/>
          <w:bottom w:val="nil"/>
          <w:right w:val="nil"/>
          <w:between w:val="nil"/>
        </w:pBdr>
        <w:ind w:left="357" w:hanging="360"/>
        <w:jc w:val="both"/>
        <w:rPr>
          <w:color w:val="000000"/>
          <w:sz w:val="16"/>
          <w:szCs w:val="16"/>
        </w:rPr>
      </w:pPr>
    </w:p>
    <w:p w14:paraId="77C92B59" w14:textId="77777777" w:rsidR="00EE11D5" w:rsidRDefault="00000000">
      <w:pPr>
        <w:jc w:val="both"/>
        <w:rPr>
          <w:b/>
          <w:sz w:val="24"/>
          <w:szCs w:val="24"/>
        </w:rPr>
      </w:pPr>
      <w:r>
        <w:rPr>
          <w:b/>
          <w:sz w:val="24"/>
          <w:szCs w:val="24"/>
        </w:rPr>
        <w:t>11.4. Conference Proceedings</w:t>
      </w:r>
    </w:p>
    <w:p w14:paraId="7B90F5FB" w14:textId="77777777" w:rsidR="00EE11D5" w:rsidRDefault="00000000">
      <w:pPr>
        <w:numPr>
          <w:ilvl w:val="0"/>
          <w:numId w:val="1"/>
        </w:numPr>
        <w:pBdr>
          <w:top w:val="nil"/>
          <w:left w:val="nil"/>
          <w:bottom w:val="nil"/>
          <w:right w:val="nil"/>
          <w:between w:val="nil"/>
        </w:pBdr>
        <w:ind w:left="357" w:hanging="357"/>
        <w:jc w:val="both"/>
        <w:rPr>
          <w:color w:val="000000"/>
          <w:sz w:val="16"/>
          <w:szCs w:val="16"/>
        </w:rPr>
      </w:pPr>
      <w:r>
        <w:rPr>
          <w:color w:val="000000"/>
          <w:sz w:val="16"/>
          <w:szCs w:val="16"/>
        </w:rPr>
        <w:t>Loh, C. S. X. and Teo, K. T. K.  (2009).  Design and Development of an Auto-Tuning Proportional-Integral-Derivative Controller using Genetic Algorithm. Proceedings of the 2nd Seminar on Engineering and Information Technology. 8 - 9 July 2009, Kota Kinabalu, Sabah.</w:t>
      </w:r>
    </w:p>
    <w:p w14:paraId="033999BF" w14:textId="77777777" w:rsidR="00EE11D5" w:rsidRDefault="00EE11D5">
      <w:pPr>
        <w:jc w:val="both"/>
        <w:rPr>
          <w:sz w:val="24"/>
          <w:szCs w:val="24"/>
        </w:rPr>
      </w:pPr>
    </w:p>
    <w:p w14:paraId="53CBD5BB" w14:textId="77777777" w:rsidR="00EE11D5" w:rsidRDefault="00000000">
      <w:pPr>
        <w:jc w:val="both"/>
        <w:rPr>
          <w:b/>
          <w:sz w:val="24"/>
          <w:szCs w:val="24"/>
        </w:rPr>
      </w:pPr>
      <w:r>
        <w:rPr>
          <w:b/>
          <w:sz w:val="24"/>
          <w:szCs w:val="24"/>
        </w:rPr>
        <w:t>iv. Patent</w:t>
      </w:r>
    </w:p>
    <w:p w14:paraId="4DD33A41" w14:textId="77777777" w:rsidR="00EE11D5" w:rsidRDefault="00000000">
      <w:pPr>
        <w:numPr>
          <w:ilvl w:val="0"/>
          <w:numId w:val="1"/>
        </w:numPr>
        <w:pBdr>
          <w:top w:val="nil"/>
          <w:left w:val="nil"/>
          <w:bottom w:val="nil"/>
          <w:right w:val="nil"/>
          <w:between w:val="nil"/>
        </w:pBdr>
        <w:ind w:left="357" w:hanging="357"/>
        <w:jc w:val="both"/>
        <w:rPr>
          <w:color w:val="000000"/>
          <w:sz w:val="16"/>
          <w:szCs w:val="16"/>
        </w:rPr>
      </w:pPr>
      <w:r>
        <w:rPr>
          <w:color w:val="000000"/>
          <w:sz w:val="16"/>
          <w:szCs w:val="16"/>
        </w:rPr>
        <w:t xml:space="preserve">Mohd Daud, S. Abas, H and Nirmala, J.  Methods for procedures related to security, Malaysia Patent 10, 213456, </w:t>
      </w:r>
      <w:r>
        <w:rPr>
          <w:b/>
          <w:color w:val="000000"/>
          <w:sz w:val="16"/>
          <w:szCs w:val="16"/>
        </w:rPr>
        <w:t>(2017)</w:t>
      </w:r>
      <w:r>
        <w:rPr>
          <w:color w:val="000000"/>
          <w:sz w:val="16"/>
          <w:szCs w:val="16"/>
        </w:rPr>
        <w:t xml:space="preserve"> .</w:t>
      </w:r>
    </w:p>
    <w:p w14:paraId="3B6EBFDB" w14:textId="77777777" w:rsidR="00EE11D5" w:rsidRDefault="00EE11D5">
      <w:pPr>
        <w:jc w:val="both"/>
        <w:rPr>
          <w:sz w:val="24"/>
          <w:szCs w:val="24"/>
        </w:rPr>
      </w:pPr>
    </w:p>
    <w:p w14:paraId="22C31225" w14:textId="77777777" w:rsidR="00EE11D5" w:rsidRDefault="00000000">
      <w:pPr>
        <w:ind w:firstLine="244"/>
        <w:jc w:val="both"/>
        <w:rPr>
          <w:sz w:val="24"/>
          <w:szCs w:val="24"/>
        </w:rPr>
      </w:pPr>
      <w:r>
        <w:rPr>
          <w:b/>
          <w:sz w:val="24"/>
          <w:szCs w:val="24"/>
        </w:rPr>
        <w:t xml:space="preserve">Do not use </w:t>
      </w:r>
      <w:r>
        <w:rPr>
          <w:sz w:val="24"/>
          <w:szCs w:val="24"/>
        </w:rPr>
        <w:t xml:space="preserve">the phrases </w:t>
      </w:r>
      <w:r>
        <w:rPr>
          <w:b/>
          <w:sz w:val="24"/>
          <w:szCs w:val="24"/>
        </w:rPr>
        <w:t>"et al."</w:t>
      </w:r>
      <w:r>
        <w:rPr>
          <w:sz w:val="24"/>
          <w:szCs w:val="24"/>
        </w:rPr>
        <w:t xml:space="preserve"> and </w:t>
      </w:r>
      <w:r>
        <w:rPr>
          <w:b/>
          <w:sz w:val="24"/>
          <w:szCs w:val="24"/>
        </w:rPr>
        <w:t>"ibid."</w:t>
      </w:r>
      <w:r>
        <w:rPr>
          <w:sz w:val="24"/>
          <w:szCs w:val="24"/>
        </w:rPr>
        <w:t xml:space="preserve"> in the reference section. Instead, the names of all authors in a reference must be listed.</w:t>
      </w:r>
    </w:p>
    <w:p w14:paraId="309BEA43" w14:textId="77777777" w:rsidR="00EE11D5" w:rsidRDefault="00EE11D5">
      <w:pPr>
        <w:jc w:val="both"/>
        <w:rPr>
          <w:sz w:val="24"/>
          <w:szCs w:val="24"/>
        </w:rPr>
      </w:pPr>
    </w:p>
    <w:p w14:paraId="6876D77E" w14:textId="77777777" w:rsidR="00EE11D5" w:rsidRDefault="00000000">
      <w:pPr>
        <w:tabs>
          <w:tab w:val="left" w:pos="24"/>
        </w:tabs>
        <w:jc w:val="both"/>
        <w:rPr>
          <w:b/>
          <w:sz w:val="24"/>
          <w:szCs w:val="24"/>
        </w:rPr>
      </w:pPr>
      <w:r>
        <w:rPr>
          <w:b/>
          <w:sz w:val="24"/>
          <w:szCs w:val="24"/>
        </w:rPr>
        <w:lastRenderedPageBreak/>
        <w:t>12. Copyright Forms</w:t>
      </w:r>
    </w:p>
    <w:p w14:paraId="3235DDBB" w14:textId="77777777" w:rsidR="00EE11D5" w:rsidRDefault="00000000">
      <w:pPr>
        <w:pBdr>
          <w:top w:val="nil"/>
          <w:left w:val="nil"/>
          <w:bottom w:val="nil"/>
          <w:right w:val="nil"/>
          <w:between w:val="nil"/>
        </w:pBdr>
        <w:tabs>
          <w:tab w:val="left" w:pos="24"/>
        </w:tabs>
        <w:spacing w:before="120"/>
        <w:ind w:firstLine="244"/>
        <w:jc w:val="both"/>
        <w:rPr>
          <w:color w:val="000000"/>
          <w:sz w:val="24"/>
          <w:szCs w:val="24"/>
        </w:rPr>
      </w:pPr>
      <w:r>
        <w:rPr>
          <w:color w:val="000000"/>
          <w:sz w:val="24"/>
          <w:szCs w:val="24"/>
        </w:rPr>
        <w:t xml:space="preserve">You must include your fully-completed, signed OIJI copyright release form when you submit your paper. </w:t>
      </w:r>
      <w:r>
        <w:rPr>
          <w:smallCaps/>
          <w:color w:val="000000"/>
          <w:sz w:val="24"/>
          <w:szCs w:val="24"/>
        </w:rPr>
        <w:t>WE MUST HAVE THIS FORM BEFORE YOUR PAPER CAN BE PUBLISHED IN THE JOURNAL.</w:t>
      </w:r>
      <w:r>
        <w:rPr>
          <w:color w:val="000000"/>
          <w:sz w:val="24"/>
          <w:szCs w:val="24"/>
        </w:rPr>
        <w:t xml:space="preserve"> The copyright form is available from journal website. Authors should send their copyright forms to </w:t>
      </w:r>
      <w:hyperlink r:id="rId10">
        <w:r w:rsidR="00EE11D5">
          <w:rPr>
            <w:color w:val="0000FF"/>
            <w:sz w:val="24"/>
            <w:szCs w:val="24"/>
            <w:u w:val="single"/>
          </w:rPr>
          <w:t>salwani.kl@utm.my</w:t>
        </w:r>
      </w:hyperlink>
      <w:r>
        <w:rPr>
          <w:color w:val="000000"/>
          <w:sz w:val="24"/>
          <w:szCs w:val="24"/>
        </w:rPr>
        <w:t xml:space="preserve"> or hafiza.kl@utm.my.</w:t>
      </w:r>
    </w:p>
    <w:p w14:paraId="57882A6C" w14:textId="77777777" w:rsidR="00EE11D5" w:rsidRDefault="00000000">
      <w:pPr>
        <w:pBdr>
          <w:top w:val="nil"/>
          <w:left w:val="nil"/>
          <w:bottom w:val="nil"/>
          <w:right w:val="nil"/>
          <w:between w:val="nil"/>
        </w:pBdr>
        <w:tabs>
          <w:tab w:val="left" w:pos="24"/>
        </w:tabs>
        <w:jc w:val="both"/>
        <w:rPr>
          <w:color w:val="FF0000"/>
          <w:sz w:val="24"/>
          <w:szCs w:val="24"/>
        </w:rPr>
      </w:pPr>
      <w:r>
        <w:rPr>
          <w:color w:val="FF0000"/>
          <w:sz w:val="24"/>
          <w:szCs w:val="24"/>
        </w:rPr>
        <w:t xml:space="preserve"> </w:t>
      </w:r>
    </w:p>
    <w:sectPr w:rsidR="00EE11D5">
      <w:headerReference w:type="even" r:id="rId11"/>
      <w:headerReference w:type="default" r:id="rId12"/>
      <w:footerReference w:type="even" r:id="rId13"/>
      <w:footerReference w:type="default" r:id="rId14"/>
      <w:headerReference w:type="first" r:id="rId15"/>
      <w:footerReference w:type="first" r:id="rId16"/>
      <w:pgSz w:w="11907" w:h="16839"/>
      <w:pgMar w:top="1152" w:right="2074" w:bottom="1987"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17B1C" w14:textId="77777777" w:rsidR="004E64B1" w:rsidRDefault="004E64B1">
      <w:r>
        <w:separator/>
      </w:r>
    </w:p>
  </w:endnote>
  <w:endnote w:type="continuationSeparator" w:id="0">
    <w:p w14:paraId="68058F3D" w14:textId="77777777" w:rsidR="004E64B1" w:rsidRDefault="004E64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31836" w14:textId="77777777" w:rsidR="00EE11D5" w:rsidRDefault="00000000">
    <w:pPr>
      <w:pBdr>
        <w:top w:val="nil"/>
        <w:left w:val="nil"/>
        <w:bottom w:val="nil"/>
        <w:right w:val="nil"/>
        <w:between w:val="nil"/>
      </w:pBdr>
      <w:tabs>
        <w:tab w:val="center" w:pos="4252"/>
        <w:tab w:val="right" w:pos="8504"/>
      </w:tabs>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E5A89" w14:textId="782D2AB1" w:rsidR="00EE11D5"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EE1483">
      <w:rPr>
        <w:noProof/>
        <w:color w:val="000000"/>
      </w:rPr>
      <w:t>2</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3D209" w14:textId="77777777" w:rsidR="00EE11D5"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EE1483">
      <w:rPr>
        <w:noProof/>
        <w:color w:val="000000"/>
      </w:rPr>
      <w:t>1</w:t>
    </w:r>
    <w:r>
      <w:rPr>
        <w:color w:val="000000"/>
      </w:rPr>
      <w:fldChar w:fldCharType="end"/>
    </w:r>
  </w:p>
  <w:p w14:paraId="620D8F9D" w14:textId="77777777" w:rsidR="00EE11D5" w:rsidRDefault="00000000">
    <w:pPr>
      <w:pBdr>
        <w:top w:val="nil"/>
        <w:left w:val="nil"/>
        <w:bottom w:val="nil"/>
        <w:right w:val="nil"/>
        <w:between w:val="nil"/>
      </w:pBdr>
      <w:tabs>
        <w:tab w:val="center" w:pos="4252"/>
        <w:tab w:val="right" w:pos="8504"/>
      </w:tabs>
      <w:rPr>
        <w:color w:val="000000"/>
      </w:rPr>
    </w:pPr>
    <w:r>
      <w:rPr>
        <w:noProof/>
      </w:rPr>
      <mc:AlternateContent>
        <mc:Choice Requires="wpg">
          <w:drawing>
            <wp:anchor distT="0" distB="0" distL="114300" distR="114300" simplePos="0" relativeHeight="251658240" behindDoc="0" locked="0" layoutInCell="1" hidden="0" allowOverlap="1" wp14:anchorId="66E3EF3A" wp14:editId="515D82B3">
              <wp:simplePos x="0" y="0"/>
              <wp:positionH relativeFrom="column">
                <wp:posOffset>-38099</wp:posOffset>
              </wp:positionH>
              <wp:positionV relativeFrom="paragraph">
                <wp:posOffset>-368299</wp:posOffset>
              </wp:positionV>
              <wp:extent cx="4919456" cy="798029"/>
              <wp:effectExtent l="0" t="0" r="0" b="0"/>
              <wp:wrapNone/>
              <wp:docPr id="5" name="Rectangle 5"/>
              <wp:cNvGraphicFramePr/>
              <a:graphic xmlns:a="http://schemas.openxmlformats.org/drawingml/2006/main">
                <a:graphicData uri="http://schemas.microsoft.com/office/word/2010/wordprocessingShape">
                  <wps:wsp>
                    <wps:cNvSpPr/>
                    <wps:spPr>
                      <a:xfrm>
                        <a:off x="2891035" y="3385748"/>
                        <a:ext cx="4909931" cy="788504"/>
                      </a:xfrm>
                      <a:prstGeom prst="rect">
                        <a:avLst/>
                      </a:prstGeom>
                      <a:solidFill>
                        <a:schemeClr val="lt1"/>
                      </a:solidFill>
                      <a:ln>
                        <a:noFill/>
                      </a:ln>
                    </wps:spPr>
                    <wps:txbx>
                      <w:txbxContent>
                        <w:p w14:paraId="0B6BE5D2" w14:textId="77777777" w:rsidR="00EE11D5" w:rsidRDefault="00000000">
                          <w:pPr>
                            <w:jc w:val="both"/>
                            <w:textDirection w:val="btLr"/>
                          </w:pPr>
                          <w:r>
                            <w:rPr>
                              <w:rFonts w:ascii="Arial" w:eastAsia="Arial" w:hAnsi="Arial" w:cs="Arial"/>
                              <w:color w:val="000000"/>
                              <w:sz w:val="22"/>
                            </w:rPr>
                            <w:t>_________________________________________________________</w:t>
                          </w:r>
                        </w:p>
                        <w:p w14:paraId="455C6621" w14:textId="77777777" w:rsidR="00EE11D5" w:rsidRDefault="00000000">
                          <w:pPr>
                            <w:spacing w:before="81"/>
                            <w:jc w:val="both"/>
                            <w:textDirection w:val="btLr"/>
                          </w:pPr>
                          <w:r>
                            <w:rPr>
                              <w:rFonts w:ascii="Arial" w:eastAsia="Arial" w:hAnsi="Arial" w:cs="Arial"/>
                              <w:i/>
                              <w:color w:val="000000"/>
                              <w:sz w:val="22"/>
                            </w:rPr>
                            <w:t>* Corresponding author. masaini@abc.xxx.xxx</w:t>
                          </w:r>
                        </w:p>
                        <w:p w14:paraId="04C6ECB7" w14:textId="77777777" w:rsidR="00EE11D5" w:rsidRDefault="00EE11D5">
                          <w:pPr>
                            <w:textDirection w:val="btLr"/>
                          </w:pP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-38099</wp:posOffset>
              </wp:positionH>
              <wp:positionV relativeFrom="paragraph">
                <wp:posOffset>-368299</wp:posOffset>
              </wp:positionV>
              <wp:extent cx="4919456" cy="798029"/>
              <wp:effectExtent b="0" l="0" r="0" t="0"/>
              <wp:wrapNone/>
              <wp:docPr id="5" name="image4.png"/>
              <a:graphic>
                <a:graphicData uri="http://schemas.openxmlformats.org/drawingml/2006/picture">
                  <pic:pic>
                    <pic:nvPicPr>
                      <pic:cNvPr id="0" name="image4.png"/>
                      <pic:cNvPicPr preferRelativeResize="0"/>
                    </pic:nvPicPr>
                    <pic:blipFill>
                      <a:blip r:embed="rId3"/>
                      <a:srcRect/>
                      <a:stretch>
                        <a:fillRect/>
                      </a:stretch>
                    </pic:blipFill>
                    <pic:spPr>
                      <a:xfrm>
                        <a:off x="0" y="0"/>
                        <a:ext cx="4919456" cy="798029"/>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85CA4" w14:textId="77777777" w:rsidR="004E64B1" w:rsidRDefault="004E64B1">
      <w:r>
        <w:separator/>
      </w:r>
    </w:p>
  </w:footnote>
  <w:footnote w:type="continuationSeparator" w:id="0">
    <w:p w14:paraId="6AC8FD31" w14:textId="77777777" w:rsidR="004E64B1" w:rsidRDefault="004E64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8498E" w14:textId="77777777" w:rsidR="00EE11D5" w:rsidRDefault="00000000">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r>
      <w:rPr>
        <w:rFonts w:ascii="Gulim" w:eastAsia="Gulim" w:hAnsi="Gulim" w:cs="Gulim"/>
        <w:color w:val="000000"/>
        <w:sz w:val="16"/>
        <w:szCs w:val="16"/>
      </w:rPr>
      <w:t>International Journal of xxxxxx</w:t>
    </w:r>
  </w:p>
  <w:p w14:paraId="70EA8348" w14:textId="77777777" w:rsidR="00EE11D5" w:rsidRDefault="00000000">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r>
      <w:rPr>
        <w:rFonts w:ascii="Gulim" w:eastAsia="Gulim" w:hAnsi="Gulim" w:cs="Gulim"/>
        <w:color w:val="000000"/>
        <w:sz w:val="16"/>
        <w:szCs w:val="16"/>
      </w:rPr>
      <w:t>Vol. x, No. x, (20xx)</w:t>
    </w:r>
  </w:p>
  <w:p w14:paraId="6FBB51EC" w14:textId="77777777" w:rsidR="00EE11D5" w:rsidRDefault="00EE11D5">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p>
  <w:p w14:paraId="0042B2D0" w14:textId="77777777" w:rsidR="00EE11D5" w:rsidRDefault="00EE11D5">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AC264" w14:textId="77777777" w:rsidR="00EE11D5" w:rsidRDefault="00000000">
    <w:pPr>
      <w:pBdr>
        <w:top w:val="nil"/>
        <w:left w:val="nil"/>
        <w:bottom w:val="nil"/>
        <w:right w:val="nil"/>
        <w:between w:val="nil"/>
      </w:pBdr>
      <w:tabs>
        <w:tab w:val="center" w:pos="4252"/>
        <w:tab w:val="right" w:pos="8504"/>
      </w:tabs>
      <w:rPr>
        <w:color w:val="000000"/>
        <w:highlight w:val="white"/>
      </w:rPr>
    </w:pPr>
    <w:r>
      <w:rPr>
        <w:color w:val="000000"/>
        <w:highlight w:val="white"/>
      </w:rPr>
      <w:t>Open International Journal of Informatics (OIJI)                                                    Vol. 7 No. 2 (2019)</w:t>
    </w:r>
  </w:p>
  <w:p w14:paraId="52204941" w14:textId="77777777" w:rsidR="00EE11D5" w:rsidRDefault="00EE11D5">
    <w:pPr>
      <w:pBdr>
        <w:top w:val="nil"/>
        <w:left w:val="nil"/>
        <w:bottom w:val="nil"/>
        <w:right w:val="nil"/>
        <w:between w:val="nil"/>
      </w:pBdr>
      <w:tabs>
        <w:tab w:val="center" w:pos="4252"/>
        <w:tab w:val="right" w:pos="8504"/>
      </w:tabs>
      <w:rPr>
        <w:color w:val="000000"/>
      </w:rPr>
    </w:pPr>
  </w:p>
  <w:p w14:paraId="3BA7273E" w14:textId="77777777" w:rsidR="00EE11D5" w:rsidRDefault="00EE11D5">
    <w:pPr>
      <w:pBdr>
        <w:top w:val="nil"/>
        <w:left w:val="nil"/>
        <w:bottom w:val="nil"/>
        <w:right w:val="nil"/>
        <w:between w:val="nil"/>
      </w:pBdr>
      <w:tabs>
        <w:tab w:val="center" w:pos="4252"/>
        <w:tab w:val="right" w:pos="8504"/>
      </w:tabs>
      <w:rPr>
        <w:rFonts w:ascii="Gulim" w:eastAsia="Gulim" w:hAnsi="Gulim" w:cs="Gulim"/>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325F7" w14:textId="79C33E17" w:rsidR="00EE11D5" w:rsidRDefault="00EE1483">
    <w:pPr>
      <w:pBdr>
        <w:top w:val="nil"/>
        <w:left w:val="nil"/>
        <w:bottom w:val="nil"/>
        <w:right w:val="nil"/>
        <w:between w:val="nil"/>
      </w:pBdr>
      <w:tabs>
        <w:tab w:val="center" w:pos="4252"/>
        <w:tab w:val="right" w:pos="8504"/>
      </w:tabs>
      <w:rPr>
        <w:color w:val="000000"/>
      </w:rPr>
    </w:pPr>
    <w:r>
      <w:rPr>
        <w:color w:val="000000"/>
        <w:highlight w:val="white"/>
      </w:rPr>
      <w:t xml:space="preserve">JOURNAL xxxx                                                              </w:t>
    </w:r>
    <w:r>
      <w:rPr>
        <w:color w:val="000000"/>
      </w:rPr>
      <w:t>xxx</w:t>
    </w:r>
  </w:p>
  <w:p w14:paraId="57445397" w14:textId="77777777" w:rsidR="00EE11D5" w:rsidRDefault="00EE11D5">
    <w:pPr>
      <w:pBdr>
        <w:top w:val="nil"/>
        <w:left w:val="nil"/>
        <w:bottom w:val="nil"/>
        <w:right w:val="nil"/>
        <w:between w:val="nil"/>
      </w:pBdr>
      <w:tabs>
        <w:tab w:val="center" w:pos="4252"/>
        <w:tab w:val="right" w:pos="8504"/>
      </w:tabs>
      <w:jc w:val="right"/>
      <w:rPr>
        <w:rFonts w:ascii="Gulim" w:eastAsia="Gulim" w:hAnsi="Gulim" w:cs="Gulim"/>
        <w:color w:val="000000"/>
        <w:sz w:val="16"/>
        <w:szCs w:val="16"/>
      </w:rPr>
    </w:pPr>
  </w:p>
  <w:p w14:paraId="7347A00B" w14:textId="77777777" w:rsidR="00EE11D5" w:rsidRDefault="00EE11D5">
    <w:pPr>
      <w:pBdr>
        <w:top w:val="nil"/>
        <w:left w:val="nil"/>
        <w:bottom w:val="nil"/>
        <w:right w:val="nil"/>
        <w:between w:val="nil"/>
      </w:pBdr>
      <w:tabs>
        <w:tab w:val="center" w:pos="4252"/>
        <w:tab w:val="right" w:pos="8504"/>
      </w:tabs>
      <w:jc w:val="right"/>
      <w:rPr>
        <w:rFonts w:ascii="Gulim" w:eastAsia="Gulim" w:hAnsi="Gulim" w:cs="Gulim"/>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368EF"/>
    <w:multiLevelType w:val="multilevel"/>
    <w:tmpl w:val="B5AE5226"/>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7BDA28F7"/>
    <w:multiLevelType w:val="multilevel"/>
    <w:tmpl w:val="9E943266"/>
    <w:lvl w:ilvl="0">
      <w:start w:val="1"/>
      <w:numFmt w:val="decimal"/>
      <w:lvlText w:val="[%1]"/>
      <w:lvlJc w:val="left"/>
      <w:pPr>
        <w:ind w:left="360" w:hanging="360"/>
      </w:pPr>
      <w:rPr>
        <w:rFonts w:ascii="Times New Roman" w:eastAsia="Times New Roman" w:hAnsi="Times New Roman" w:cs="Times New Roman"/>
        <w:b w:val="0"/>
        <w:i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933661220">
    <w:abstractNumId w:val="1"/>
  </w:num>
  <w:num w:numId="2" w16cid:durableId="32579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1D5"/>
    <w:rsid w:val="00222FCD"/>
    <w:rsid w:val="003128D3"/>
    <w:rsid w:val="004E64B1"/>
    <w:rsid w:val="006567B8"/>
    <w:rsid w:val="00EE11D5"/>
    <w:rsid w:val="00EE1483"/>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471C4"/>
  <w15:docId w15:val="{F472A47E-8C4F-3D44-AB2F-B962D4530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3893"/>
  </w:style>
  <w:style w:type="paragraph" w:styleId="Heading1">
    <w:name w:val="heading 1"/>
    <w:basedOn w:val="Normal"/>
    <w:next w:val="Normal"/>
    <w:uiPriority w:val="9"/>
    <w:qFormat/>
    <w:pPr>
      <w:keepNext/>
      <w:jc w:val="center"/>
      <w:outlineLvl w:val="0"/>
    </w:pPr>
    <w:rPr>
      <w:b/>
      <w:sz w:val="28"/>
    </w:rPr>
  </w:style>
  <w:style w:type="paragraph" w:styleId="Heading2">
    <w:name w:val="heading 2"/>
    <w:basedOn w:val="Normal"/>
    <w:next w:val="Normal"/>
    <w:uiPriority w:val="9"/>
    <w:semiHidden/>
    <w:unhideWhenUsed/>
    <w:qFormat/>
    <w:pPr>
      <w:keepNext/>
      <w:spacing w:before="240" w:after="60"/>
      <w:outlineLvl w:val="1"/>
    </w:pPr>
    <w:rPr>
      <w:rFonts w:ascii="Arial" w:hAnsi="Arial"/>
      <w:b/>
      <w:i/>
      <w:sz w:val="24"/>
    </w:rPr>
  </w:style>
  <w:style w:type="paragraph" w:styleId="Heading3">
    <w:name w:val="heading 3"/>
    <w:basedOn w:val="Normal"/>
    <w:next w:val="Normal"/>
    <w:link w:val="Heading3Char"/>
    <w:uiPriority w:val="9"/>
    <w:semiHidden/>
    <w:unhideWhenUsed/>
    <w:qFormat/>
    <w:rsid w:val="00637106"/>
    <w:pPr>
      <w:keepNext/>
      <w:spacing w:before="240" w:after="60"/>
      <w:outlineLvl w:val="2"/>
    </w:pPr>
    <w:rPr>
      <w:rFonts w:ascii="Cambria" w:eastAsia="Malgun Gothic" w:hAnsi="Cambria"/>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Indent">
    <w:name w:val="Body Text Indent"/>
    <w:basedOn w:val="Normal"/>
    <w:pPr>
      <w:ind w:firstLine="245"/>
      <w:jc w:val="both"/>
    </w:pPr>
    <w:rPr>
      <w:spacing w:val="6"/>
      <w:sz w:val="22"/>
    </w:rPr>
  </w:style>
  <w:style w:type="paragraph" w:styleId="BodyText">
    <w:name w:val="Body Text"/>
    <w:basedOn w:val="Normal"/>
    <w:pPr>
      <w:jc w:val="both"/>
    </w:pPr>
    <w:rPr>
      <w:i/>
      <w:sz w:val="22"/>
    </w:rPr>
  </w:style>
  <w:style w:type="paragraph" w:styleId="BodyTextIndent2">
    <w:name w:val="Body Text Indent 2"/>
    <w:basedOn w:val="Normal"/>
    <w:pPr>
      <w:spacing w:before="120" w:line="260" w:lineRule="exact"/>
      <w:ind w:firstLine="245"/>
    </w:pPr>
    <w:rPr>
      <w:spacing w:val="6"/>
      <w:sz w:val="22"/>
    </w:rPr>
  </w:style>
  <w:style w:type="paragraph" w:styleId="List">
    <w:name w:val="List"/>
    <w:basedOn w:val="Normal"/>
    <w:pPr>
      <w:ind w:left="360" w:hanging="360"/>
    </w:pPr>
  </w:style>
  <w:style w:type="paragraph" w:styleId="BodyTextIndent3">
    <w:name w:val="Body Text Indent 3"/>
    <w:basedOn w:val="Normal"/>
    <w:pPr>
      <w:spacing w:before="120" w:line="260" w:lineRule="exact"/>
      <w:ind w:firstLine="270"/>
      <w:jc w:val="both"/>
    </w:pPr>
    <w:rPr>
      <w:sz w:val="22"/>
    </w:rPr>
  </w:style>
  <w:style w:type="paragraph" w:styleId="BodyText2">
    <w:name w:val="Body Text 2"/>
    <w:basedOn w:val="Normal"/>
    <w:pPr>
      <w:spacing w:line="260" w:lineRule="exact"/>
    </w:pPr>
    <w:rPr>
      <w:spacing w:val="6"/>
      <w:sz w:val="22"/>
    </w:rPr>
  </w:style>
  <w:style w:type="paragraph" w:styleId="Header">
    <w:name w:val="header"/>
    <w:basedOn w:val="Normal"/>
    <w:link w:val="HeaderChar"/>
    <w:uiPriority w:val="99"/>
    <w:rsid w:val="00016ED5"/>
    <w:pPr>
      <w:tabs>
        <w:tab w:val="center" w:pos="4252"/>
        <w:tab w:val="right" w:pos="8504"/>
      </w:tabs>
      <w:snapToGrid w:val="0"/>
    </w:pPr>
  </w:style>
  <w:style w:type="paragraph" w:styleId="Footer">
    <w:name w:val="footer"/>
    <w:basedOn w:val="Normal"/>
    <w:link w:val="FooterChar"/>
    <w:uiPriority w:val="99"/>
    <w:rsid w:val="00016ED5"/>
    <w:pPr>
      <w:tabs>
        <w:tab w:val="center" w:pos="4252"/>
        <w:tab w:val="right" w:pos="8504"/>
      </w:tabs>
      <w:snapToGrid w:val="0"/>
    </w:pPr>
  </w:style>
  <w:style w:type="character" w:styleId="PageNumber">
    <w:name w:val="page number"/>
    <w:basedOn w:val="DefaultParagraphFont"/>
    <w:rsid w:val="00016ED5"/>
  </w:style>
  <w:style w:type="paragraph" w:customStyle="1" w:styleId="References0">
    <w:name w:val="References"/>
    <w:basedOn w:val="Normal"/>
    <w:rsid w:val="000D3070"/>
    <w:pPr>
      <w:jc w:val="both"/>
    </w:pPr>
    <w:rPr>
      <w:rFonts w:eastAsia="Malgun Gothic"/>
      <w:sz w:val="18"/>
    </w:rPr>
  </w:style>
  <w:style w:type="character" w:customStyle="1" w:styleId="Heading3Char">
    <w:name w:val="Heading 3 Char"/>
    <w:link w:val="Heading3"/>
    <w:uiPriority w:val="9"/>
    <w:semiHidden/>
    <w:rsid w:val="00637106"/>
    <w:rPr>
      <w:rFonts w:ascii="Cambria" w:eastAsia="Malgun Gothic" w:hAnsi="Cambria" w:cs="Times New Roman"/>
      <w:b/>
      <w:bCs/>
      <w:sz w:val="26"/>
      <w:szCs w:val="26"/>
      <w:lang w:eastAsia="en-US"/>
    </w:rPr>
  </w:style>
  <w:style w:type="paragraph" w:styleId="NormalWeb">
    <w:name w:val="Normal (Web)"/>
    <w:basedOn w:val="Normal"/>
    <w:uiPriority w:val="99"/>
    <w:semiHidden/>
    <w:unhideWhenUsed/>
    <w:rsid w:val="00637106"/>
    <w:pPr>
      <w:spacing w:before="100" w:beforeAutospacing="1" w:after="100" w:afterAutospacing="1"/>
    </w:pPr>
    <w:rPr>
      <w:sz w:val="24"/>
      <w:szCs w:val="24"/>
      <w:lang w:eastAsia="ko-KR"/>
    </w:rPr>
  </w:style>
  <w:style w:type="character" w:customStyle="1" w:styleId="apple-converted-space">
    <w:name w:val="apple-converted-space"/>
    <w:rsid w:val="00637106"/>
  </w:style>
  <w:style w:type="character" w:customStyle="1" w:styleId="journal-title">
    <w:name w:val="journal-title"/>
    <w:rsid w:val="00637106"/>
  </w:style>
  <w:style w:type="character" w:styleId="Hyperlink">
    <w:name w:val="Hyperlink"/>
    <w:uiPriority w:val="99"/>
    <w:unhideWhenUsed/>
    <w:rsid w:val="00637106"/>
    <w:rPr>
      <w:color w:val="0000FF"/>
      <w:u w:val="single"/>
    </w:rPr>
  </w:style>
  <w:style w:type="character" w:styleId="Strong">
    <w:name w:val="Strong"/>
    <w:uiPriority w:val="22"/>
    <w:qFormat/>
    <w:rsid w:val="00AB1C58"/>
    <w:rPr>
      <w:b/>
      <w:bCs/>
    </w:rPr>
  </w:style>
  <w:style w:type="paragraph" w:styleId="FootnoteText">
    <w:name w:val="footnote text"/>
    <w:basedOn w:val="Normal"/>
    <w:link w:val="FootnoteTextChar"/>
    <w:uiPriority w:val="99"/>
    <w:semiHidden/>
    <w:unhideWhenUsed/>
    <w:rsid w:val="00364412"/>
    <w:pPr>
      <w:snapToGrid w:val="0"/>
    </w:pPr>
    <w:rPr>
      <w:sz w:val="18"/>
      <w:szCs w:val="18"/>
    </w:rPr>
  </w:style>
  <w:style w:type="character" w:customStyle="1" w:styleId="FootnoteTextChar">
    <w:name w:val="Footnote Text Char"/>
    <w:link w:val="FootnoteText"/>
    <w:uiPriority w:val="99"/>
    <w:semiHidden/>
    <w:rsid w:val="00364412"/>
    <w:rPr>
      <w:sz w:val="18"/>
      <w:szCs w:val="18"/>
      <w:lang w:eastAsia="en-US"/>
    </w:rPr>
  </w:style>
  <w:style w:type="character" w:styleId="FootnoteReference">
    <w:name w:val="footnote reference"/>
    <w:uiPriority w:val="99"/>
    <w:semiHidden/>
    <w:unhideWhenUsed/>
    <w:rsid w:val="00364412"/>
    <w:rPr>
      <w:vertAlign w:val="superscript"/>
    </w:rPr>
  </w:style>
  <w:style w:type="table" w:styleId="TableGrid">
    <w:name w:val="Table Grid"/>
    <w:basedOn w:val="TableNormal"/>
    <w:uiPriority w:val="59"/>
    <w:rsid w:val="00B45E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2-Accent6">
    <w:name w:val="Medium Shading 2 Accent 6"/>
    <w:basedOn w:val="TableNormal"/>
    <w:uiPriority w:val="64"/>
    <w:rsid w:val="006D6E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D6E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FooterChar">
    <w:name w:val="Footer Char"/>
    <w:link w:val="Footer"/>
    <w:uiPriority w:val="99"/>
    <w:locked/>
    <w:rsid w:val="008D7C63"/>
  </w:style>
  <w:style w:type="character" w:customStyle="1" w:styleId="HeaderChar">
    <w:name w:val="Header Char"/>
    <w:link w:val="Header"/>
    <w:uiPriority w:val="99"/>
    <w:locked/>
    <w:rsid w:val="007755A6"/>
    <w:rPr>
      <w:lang w:val="en-US" w:eastAsia="en-US"/>
    </w:rPr>
  </w:style>
  <w:style w:type="character" w:customStyle="1" w:styleId="word">
    <w:name w:val="word"/>
    <w:rsid w:val="007755A6"/>
  </w:style>
  <w:style w:type="character" w:customStyle="1" w:styleId="whitespace">
    <w:name w:val="whitespace"/>
    <w:rsid w:val="007755A6"/>
  </w:style>
  <w:style w:type="paragraph" w:customStyle="1" w:styleId="references">
    <w:name w:val="references"/>
    <w:uiPriority w:val="99"/>
    <w:rsid w:val="00C86C55"/>
    <w:pPr>
      <w:numPr>
        <w:numId w:val="2"/>
      </w:numPr>
      <w:spacing w:after="50" w:line="180" w:lineRule="exact"/>
      <w:jc w:val="both"/>
    </w:pPr>
    <w:rPr>
      <w:noProof/>
      <w:sz w:val="16"/>
      <w:szCs w:val="16"/>
    </w:rPr>
  </w:style>
  <w:style w:type="character" w:styleId="UnresolvedMention">
    <w:name w:val="Unresolved Mention"/>
    <w:uiPriority w:val="99"/>
    <w:semiHidden/>
    <w:unhideWhenUsed/>
    <w:rsid w:val="000F556B"/>
    <w:rPr>
      <w:color w:val="808080"/>
      <w:shd w:val="clear" w:color="auto" w:fill="E6E6E6"/>
    </w:rPr>
  </w:style>
  <w:style w:type="paragraph" w:styleId="BalloonText">
    <w:name w:val="Balloon Text"/>
    <w:basedOn w:val="Normal"/>
    <w:link w:val="BalloonTextChar"/>
    <w:uiPriority w:val="99"/>
    <w:semiHidden/>
    <w:unhideWhenUsed/>
    <w:rsid w:val="00160B34"/>
    <w:rPr>
      <w:sz w:val="18"/>
      <w:szCs w:val="18"/>
    </w:rPr>
  </w:style>
  <w:style w:type="character" w:customStyle="1" w:styleId="BalloonTextChar">
    <w:name w:val="Balloon Text Char"/>
    <w:basedOn w:val="DefaultParagraphFont"/>
    <w:link w:val="BalloonText"/>
    <w:uiPriority w:val="99"/>
    <w:semiHidden/>
    <w:rsid w:val="00160B34"/>
    <w:rPr>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mailto:salwani.kl@utm.my"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footer3.xml.rels><?xml version="1.0" encoding="UTF-8" standalone="yes"?>
<Relationships xmlns="http://schemas.openxmlformats.org/package/2006/relationships"><Relationship Id="rId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YtXbCpcWQMrhSWq1b6pa802M4Q==">CgMxLjAyCGguZ2pkZ3hzOAByITFTXzJVaGZkdm9DeTl4SVFLWVM0eWkyal8xZmRoblFleg==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Pages>
  <Words>1547</Words>
  <Characters>8821</Characters>
  <Application>Microsoft Office Word</Application>
  <DocSecurity>0</DocSecurity>
  <Lines>73</Lines>
  <Paragraphs>20</Paragraphs>
  <ScaleCrop>false</ScaleCrop>
  <Company/>
  <LinksUpToDate>false</LinksUpToDate>
  <CharactersWithSpaces>10348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SERSC</dc:creator>
  <cp:lastModifiedBy>Lenovo</cp:lastModifiedBy>
  <cp:revision>3</cp:revision>
  <dcterms:created xsi:type="dcterms:W3CDTF">2026-07-02T08:05:00Z</dcterms:created>
  <dcterms:modified xsi:type="dcterms:W3CDTF">2026-09-12T14:56:00Z</dcterms:modified>
</cp:coreProperties>
</file>