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86" w:rsidRDefault="008D03AE" w:rsidP="009C2E70">
      <w:pPr>
        <w:tabs>
          <w:tab w:val="left" w:pos="2880"/>
        </w:tabs>
        <w:spacing w:beforeLines="50" w:line="3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《复变函数与积分变换》小测（20</w:t>
      </w:r>
      <w:r w:rsidR="00347545">
        <w:rPr>
          <w:rFonts w:ascii="宋体" w:hAnsi="宋体" w:hint="eastAsia"/>
          <w:b/>
          <w:bCs/>
          <w:sz w:val="36"/>
        </w:rPr>
        <w:t>22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="00347545">
        <w:rPr>
          <w:rFonts w:ascii="宋体" w:hAnsi="宋体" w:hint="eastAsia"/>
          <w:b/>
          <w:bCs/>
          <w:sz w:val="36"/>
        </w:rPr>
        <w:t>23</w:t>
      </w:r>
      <w:r>
        <w:rPr>
          <w:rFonts w:ascii="宋体" w:hAnsi="宋体" w:hint="eastAsia"/>
          <w:b/>
          <w:bCs/>
          <w:sz w:val="36"/>
        </w:rPr>
        <w:t>秋）</w:t>
      </w:r>
    </w:p>
    <w:p w:rsidR="00DF7886" w:rsidRDefault="008D03AE" w:rsidP="009C2E70">
      <w:pPr>
        <w:spacing w:beforeLines="50" w:line="300" w:lineRule="exact"/>
        <w:rPr>
          <w:rFonts w:ascii="宋体"/>
          <w:b/>
          <w:bCs/>
        </w:rPr>
      </w:pPr>
      <w:r>
        <w:rPr>
          <w:rFonts w:ascii="宋体" w:hint="eastAsia"/>
          <w:b/>
          <w:bCs/>
        </w:rPr>
        <w:t>考试形式：</w:t>
      </w:r>
      <w:r>
        <w:rPr>
          <w:rFonts w:ascii="宋体" w:hint="eastAsia"/>
          <w:b/>
          <w:bCs/>
          <w:u w:val="single"/>
        </w:rPr>
        <w:t>闭卷</w:t>
      </w:r>
      <w:r>
        <w:rPr>
          <w:rFonts w:ascii="宋体" w:hint="eastAsia"/>
          <w:b/>
          <w:bCs/>
        </w:rPr>
        <w:t>考试日期：</w:t>
      </w:r>
      <w:r>
        <w:rPr>
          <w:rFonts w:ascii="宋体" w:hint="eastAsia"/>
          <w:b/>
          <w:bCs/>
          <w:u w:val="single"/>
        </w:rPr>
        <w:t xml:space="preserve"> 202</w:t>
      </w:r>
      <w:r w:rsidR="00347545">
        <w:rPr>
          <w:rFonts w:ascii="宋体" w:hint="eastAsia"/>
          <w:b/>
          <w:bCs/>
          <w:u w:val="single"/>
        </w:rPr>
        <w:t>2</w:t>
      </w:r>
      <w:r>
        <w:rPr>
          <w:rFonts w:ascii="宋体" w:hint="eastAsia"/>
          <w:b/>
          <w:bCs/>
        </w:rPr>
        <w:t>年</w:t>
      </w:r>
      <w:r>
        <w:rPr>
          <w:rFonts w:ascii="宋体" w:hint="eastAsia"/>
          <w:b/>
          <w:bCs/>
          <w:u w:val="single"/>
        </w:rPr>
        <w:t>10</w:t>
      </w:r>
      <w:r>
        <w:rPr>
          <w:rFonts w:ascii="宋体" w:hint="eastAsia"/>
          <w:b/>
          <w:bCs/>
        </w:rPr>
        <w:t>月</w:t>
      </w:r>
      <w:r>
        <w:rPr>
          <w:rFonts w:ascii="宋体" w:hint="eastAsia"/>
          <w:b/>
          <w:bCs/>
          <w:u w:val="single"/>
        </w:rPr>
        <w:t>1</w:t>
      </w:r>
      <w:r w:rsidR="00347545">
        <w:rPr>
          <w:rFonts w:ascii="宋体" w:hint="eastAsia"/>
          <w:b/>
          <w:bCs/>
          <w:u w:val="single"/>
        </w:rPr>
        <w:t>4</w:t>
      </w:r>
      <w:r>
        <w:rPr>
          <w:rFonts w:ascii="宋体" w:hint="eastAsia"/>
          <w:b/>
          <w:bCs/>
        </w:rPr>
        <w:t>日考试时间：</w:t>
      </w:r>
      <w:r w:rsidR="00347545">
        <w:rPr>
          <w:rFonts w:ascii="宋体" w:hint="eastAsia"/>
          <w:b/>
          <w:bCs/>
        </w:rPr>
        <w:t>8：00—8:40</w:t>
      </w:r>
    </w:p>
    <w:p w:rsidR="00DF7886" w:rsidRDefault="008D03AE" w:rsidP="009C2E70">
      <w:pPr>
        <w:spacing w:before="50" w:afterLines="30" w:line="300" w:lineRule="exact"/>
        <w:rPr>
          <w:rFonts w:ascii="宋体"/>
          <w:b/>
          <w:bCs/>
          <w:u w:val="single"/>
        </w:rPr>
      </w:pPr>
      <w:r>
        <w:rPr>
          <w:rFonts w:ascii="宋体" w:hint="eastAsia"/>
          <w:b/>
          <w:bCs/>
        </w:rPr>
        <w:t>任课教师：</w:t>
      </w:r>
      <w:r>
        <w:rPr>
          <w:rFonts w:ascii="宋体" w:hint="eastAsia"/>
          <w:b/>
          <w:bCs/>
          <w:u w:val="single"/>
        </w:rPr>
        <w:t xml:space="preserve"> 杨海涛   </w:t>
      </w:r>
      <w:r>
        <w:rPr>
          <w:rFonts w:ascii="宋体" w:hint="eastAsia"/>
          <w:b/>
          <w:bCs/>
        </w:rPr>
        <w:t xml:space="preserve">作业本序号：  </w:t>
      </w:r>
      <w:r w:rsidR="00347545">
        <w:rPr>
          <w:rFonts w:ascii="宋体" w:hint="eastAsia"/>
          <w:b/>
          <w:bCs/>
        </w:rPr>
        <w:t xml:space="preserve">             </w:t>
      </w:r>
      <w:r>
        <w:rPr>
          <w:rFonts w:ascii="宋体" w:hint="eastAsia"/>
          <w:b/>
          <w:bCs/>
        </w:rPr>
        <w:t>考生姓名：</w:t>
      </w:r>
    </w:p>
    <w:p w:rsidR="00DF7886" w:rsidRDefault="008D03AE" w:rsidP="009C2E70">
      <w:pPr>
        <w:spacing w:before="50" w:afterLines="30" w:line="300" w:lineRule="exact"/>
        <w:rPr>
          <w:rFonts w:ascii="宋体"/>
          <w:b/>
          <w:bCs/>
          <w:u w:val="single"/>
        </w:rPr>
      </w:pPr>
      <w:r>
        <w:rPr>
          <w:rFonts w:ascii="宋体" w:hint="eastAsia"/>
          <w:b/>
          <w:bCs/>
        </w:rPr>
        <w:t>学号：</w:t>
      </w:r>
      <w:r w:rsidR="00347545">
        <w:rPr>
          <w:rFonts w:ascii="宋体" w:hint="eastAsia"/>
          <w:b/>
          <w:bCs/>
        </w:rPr>
        <w:t xml:space="preserve">               </w:t>
      </w:r>
      <w:r>
        <w:rPr>
          <w:rFonts w:ascii="宋体" w:hint="eastAsia"/>
          <w:b/>
          <w:bCs/>
        </w:rPr>
        <w:t>所属院系：</w:t>
      </w:r>
      <w:r w:rsidR="00347545">
        <w:rPr>
          <w:rFonts w:ascii="宋体" w:hint="eastAsia"/>
          <w:b/>
          <w:bCs/>
        </w:rPr>
        <w:t xml:space="preserve">                 </w:t>
      </w:r>
      <w:r>
        <w:rPr>
          <w:rFonts w:ascii="宋体" w:hint="eastAsia"/>
          <w:b/>
          <w:bCs/>
        </w:rPr>
        <w:t>总分：</w:t>
      </w:r>
    </w:p>
    <w:p w:rsidR="00FE7941" w:rsidRDefault="00FE7941">
      <w:pPr>
        <w:rPr>
          <w:sz w:val="28"/>
          <w:szCs w:val="28"/>
        </w:rPr>
      </w:pPr>
    </w:p>
    <w:p w:rsidR="003B7AC9" w:rsidRDefault="008D03AE" w:rsidP="00FA7FB5"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（</w:t>
      </w:r>
      <w:r w:rsidR="003B7AC9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bookmarkStart w:id="0" w:name="_GoBack"/>
      <w:bookmarkEnd w:id="0"/>
      <w:r w:rsidR="00D91B0A">
        <w:rPr>
          <w:rFonts w:hint="eastAsia"/>
          <w:sz w:val="28"/>
          <w:szCs w:val="28"/>
        </w:rPr>
        <w:t xml:space="preserve"> </w:t>
      </w:r>
      <w:r w:rsidR="003B7AC9">
        <w:rPr>
          <w:rFonts w:hint="eastAsia"/>
          <w:sz w:val="28"/>
          <w:szCs w:val="28"/>
        </w:rPr>
        <w:t>已知</w:t>
      </w:r>
      <w:r w:rsidR="003B7AC9">
        <w:rPr>
          <w:rFonts w:hint="eastAsia"/>
          <w:sz w:val="28"/>
          <w:szCs w:val="28"/>
        </w:rPr>
        <w:t xml:space="preserve"> </w:t>
      </w:r>
      <w:r w:rsidR="009C2E70" w:rsidRPr="003B7AC9">
        <w:rPr>
          <w:position w:val="-10"/>
          <w:sz w:val="28"/>
          <w:szCs w:val="28"/>
        </w:rPr>
        <w:object w:dxaOrig="2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9.5pt" o:ole="">
            <v:imagedata r:id="rId8" o:title=""/>
          </v:shape>
          <o:OLEObject Type="Embed" ProgID="Equation.KSEE3" ShapeID="_x0000_i1025" DrawAspect="Content" ObjectID="_1726561631" r:id="rId9"/>
        </w:object>
      </w:r>
      <w:r w:rsidR="00676FC4">
        <w:rPr>
          <w:rFonts w:hint="eastAsia"/>
          <w:sz w:val="28"/>
          <w:szCs w:val="28"/>
        </w:rPr>
        <w:t>，</w:t>
      </w:r>
      <w:r w:rsidR="003B7AC9">
        <w:rPr>
          <w:rFonts w:hint="eastAsia"/>
          <w:sz w:val="28"/>
          <w:szCs w:val="28"/>
        </w:rPr>
        <w:t>求解析函数</w:t>
      </w:r>
      <w:r w:rsidR="003B7AC9">
        <w:rPr>
          <w:rFonts w:hint="eastAsia"/>
          <w:sz w:val="28"/>
          <w:szCs w:val="28"/>
        </w:rPr>
        <w:t xml:space="preserve"> </w:t>
      </w:r>
      <w:r w:rsidR="009C2E70" w:rsidRPr="003B7AC9">
        <w:rPr>
          <w:position w:val="-10"/>
          <w:sz w:val="28"/>
          <w:szCs w:val="28"/>
        </w:rPr>
        <w:object w:dxaOrig="1320" w:dyaOrig="320">
          <v:shape id="_x0000_i1026" type="#_x0000_t75" style="width:87pt;height:20.25pt" o:ole="">
            <v:imagedata r:id="rId10" o:title=""/>
          </v:shape>
          <o:OLEObject Type="Embed" ProgID="Equation.KSEE3" ShapeID="_x0000_i1026" DrawAspect="Content" ObjectID="_1726561632" r:id="rId11"/>
        </w:object>
      </w:r>
    </w:p>
    <w:p w:rsidR="00DF7886" w:rsidRDefault="00DF7886"/>
    <w:p w:rsidR="00DF7886" w:rsidRDefault="00DF7886"/>
    <w:p w:rsidR="00DF7886" w:rsidRDefault="00DF7886" w:rsidP="00676FC4">
      <w:pPr>
        <w:rPr>
          <w:rFonts w:ascii="宋体" w:hAnsi="宋体" w:cs="宋体"/>
          <w:sz w:val="28"/>
          <w:szCs w:val="28"/>
        </w:rPr>
      </w:pPr>
    </w:p>
    <w:p w:rsidR="00DF7886" w:rsidRDefault="00DF7886"/>
    <w:p w:rsidR="00DF7886" w:rsidRDefault="00DF7886"/>
    <w:p w:rsidR="00DF7886" w:rsidRPr="00FA7FB5" w:rsidRDefault="00DF7886"/>
    <w:p w:rsidR="00DF7886" w:rsidRDefault="00DF7886"/>
    <w:p w:rsidR="00DF7886" w:rsidRDefault="00DF7886"/>
    <w:p w:rsidR="00DF7886" w:rsidRDefault="00DF7886"/>
    <w:p w:rsidR="00DF7886" w:rsidRDefault="00DF7886"/>
    <w:p w:rsidR="00DF7886" w:rsidRDefault="00DF7886">
      <w:pPr>
        <w:rPr>
          <w:rFonts w:hint="eastAsia"/>
        </w:rPr>
      </w:pPr>
    </w:p>
    <w:p w:rsidR="00D91B0A" w:rsidRDefault="00D91B0A">
      <w:pPr>
        <w:rPr>
          <w:rFonts w:hint="eastAsia"/>
        </w:rPr>
      </w:pPr>
    </w:p>
    <w:p w:rsidR="00D91B0A" w:rsidRDefault="00D91B0A"/>
    <w:p w:rsidR="00DF7886" w:rsidRDefault="00E51037">
      <w:r>
        <w:rPr>
          <w:rFonts w:ascii="宋体" w:hAnsi="宋体" w:cs="宋体" w:hint="eastAsia"/>
          <w:sz w:val="28"/>
          <w:szCs w:val="28"/>
        </w:rPr>
        <w:t>2</w:t>
      </w:r>
      <w:r w:rsidR="00CB27BB">
        <w:rPr>
          <w:rFonts w:ascii="宋体" w:hAnsi="宋体" w:cs="宋体" w:hint="eastAsia"/>
          <w:sz w:val="28"/>
          <w:szCs w:val="28"/>
        </w:rPr>
        <w:t>.(10分)</w:t>
      </w:r>
      <w:r w:rsidR="00D91B0A">
        <w:rPr>
          <w:rFonts w:ascii="宋体" w:hAnsi="宋体" w:cs="宋体" w:hint="eastAsia"/>
          <w:sz w:val="28"/>
          <w:szCs w:val="28"/>
        </w:rPr>
        <w:t xml:space="preserve"> </w:t>
      </w:r>
      <w:r w:rsidR="008D03AE">
        <w:rPr>
          <w:rFonts w:ascii="宋体" w:hAnsi="宋体" w:cs="宋体" w:hint="eastAsia"/>
          <w:sz w:val="28"/>
          <w:szCs w:val="28"/>
        </w:rPr>
        <w:t>求</w:t>
      </w:r>
      <w:r w:rsidR="00CF1E47">
        <w:rPr>
          <w:rFonts w:ascii="宋体" w:hAnsi="宋体" w:cs="宋体" w:hint="eastAsia"/>
          <w:sz w:val="28"/>
          <w:szCs w:val="28"/>
        </w:rPr>
        <w:t xml:space="preserve">函数  </w:t>
      </w:r>
      <w:r w:rsidR="009C2E70" w:rsidRPr="00E51037">
        <w:rPr>
          <w:position w:val="-24"/>
        </w:rPr>
        <w:object w:dxaOrig="660" w:dyaOrig="660">
          <v:shape id="_x0000_i1027" type="#_x0000_t75" style="width:37.5pt;height:37.5pt" o:ole="">
            <v:imagedata r:id="rId12" o:title=""/>
          </v:shape>
          <o:OLEObject Type="Embed" ProgID="Equation.3" ShapeID="_x0000_i1027" DrawAspect="Content" ObjectID="_1726561633" r:id="rId13"/>
        </w:object>
      </w:r>
      <w:r w:rsidR="00CF1E47">
        <w:rPr>
          <w:rFonts w:ascii="宋体" w:hAnsi="宋体" w:cs="宋体" w:hint="eastAsia"/>
          <w:sz w:val="28"/>
          <w:szCs w:val="28"/>
        </w:rPr>
        <w:t xml:space="preserve"> 的麦克劳林级数（计算到</w:t>
      </w:r>
      <w:r w:rsidR="009C2E70" w:rsidRPr="00E51037">
        <w:rPr>
          <w:position w:val="-4"/>
        </w:rPr>
        <w:object w:dxaOrig="279" w:dyaOrig="300">
          <v:shape id="_x0000_i1028" type="#_x0000_t75" style="width:21pt;height:20.25pt" o:ole="">
            <v:imagedata r:id="rId14" o:title=""/>
          </v:shape>
          <o:OLEObject Type="Embed" ProgID="Equation.KSEE3" ShapeID="_x0000_i1028" DrawAspect="Content" ObjectID="_1726561634" r:id="rId15"/>
        </w:object>
      </w:r>
      <w:r>
        <w:rPr>
          <w:rFonts w:ascii="宋体" w:hAnsi="宋体" w:cs="宋体" w:hint="eastAsia"/>
          <w:sz w:val="28"/>
          <w:szCs w:val="28"/>
        </w:rPr>
        <w:t>的系数</w:t>
      </w:r>
      <w:r w:rsidR="00CF1E47"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，并指出其收敛范围</w:t>
      </w:r>
      <w:r w:rsidR="008D03AE">
        <w:rPr>
          <w:rFonts w:ascii="宋体" w:hAnsi="宋体" w:cs="宋体" w:hint="eastAsia"/>
          <w:sz w:val="28"/>
          <w:szCs w:val="28"/>
        </w:rPr>
        <w:t xml:space="preserve">。   </w:t>
      </w:r>
    </w:p>
    <w:p w:rsidR="00DF7886" w:rsidRPr="00E51037" w:rsidRDefault="00DF7886"/>
    <w:p w:rsidR="00DF7886" w:rsidRDefault="00DF7886"/>
    <w:p w:rsidR="00FC50A4" w:rsidRDefault="00FC50A4"/>
    <w:p w:rsidR="00FC50A4" w:rsidRDefault="00FC50A4"/>
    <w:p w:rsidR="00FC50A4" w:rsidRDefault="00FC50A4"/>
    <w:p w:rsidR="00FC50A4" w:rsidRDefault="00FC50A4"/>
    <w:p w:rsidR="00FC50A4" w:rsidRDefault="00FC50A4"/>
    <w:p w:rsidR="00FC50A4" w:rsidRDefault="00FC50A4"/>
    <w:p w:rsidR="00FC50A4" w:rsidRDefault="00FC50A4"/>
    <w:p w:rsidR="00FC50A4" w:rsidRDefault="00FC50A4"/>
    <w:p w:rsidR="00DF7886" w:rsidRDefault="00DF7886">
      <w:pPr>
        <w:rPr>
          <w:rFonts w:hint="eastAsia"/>
        </w:rPr>
      </w:pPr>
    </w:p>
    <w:p w:rsidR="009C2E70" w:rsidRDefault="009C2E70">
      <w:pPr>
        <w:rPr>
          <w:rFonts w:hint="eastAsia"/>
        </w:rPr>
      </w:pPr>
    </w:p>
    <w:p w:rsidR="009C2E70" w:rsidRDefault="009C2E70"/>
    <w:p w:rsidR="00DF7886" w:rsidRDefault="00DF7886"/>
    <w:p w:rsidR="00DF7886" w:rsidRDefault="00DF7886"/>
    <w:p w:rsidR="00DF7886" w:rsidRDefault="00DF7886"/>
    <w:p w:rsidR="00DF7886" w:rsidRDefault="003B7AC9">
      <w:pPr>
        <w:rPr>
          <w:position w:val="-24"/>
        </w:rPr>
      </w:pPr>
      <w:r>
        <w:rPr>
          <w:rFonts w:ascii="宋体" w:hAnsi="宋体" w:cs="宋体" w:hint="eastAsia"/>
          <w:sz w:val="28"/>
          <w:szCs w:val="28"/>
        </w:rPr>
        <w:lastRenderedPageBreak/>
        <w:t>3</w:t>
      </w:r>
      <w:r w:rsidR="008D03AE">
        <w:rPr>
          <w:rFonts w:ascii="宋体" w:hAnsi="宋体" w:cs="宋体" w:hint="eastAsia"/>
          <w:sz w:val="28"/>
          <w:szCs w:val="28"/>
        </w:rPr>
        <w:t>.</w:t>
      </w:r>
      <w:r w:rsidR="00D91B0A">
        <w:rPr>
          <w:rFonts w:ascii="宋体" w:hAnsi="宋体" w:cs="宋体" w:hint="eastAsia"/>
          <w:sz w:val="28"/>
          <w:szCs w:val="28"/>
        </w:rPr>
        <w:t xml:space="preserve">(10分) </w:t>
      </w:r>
      <w:r w:rsidR="008D03AE">
        <w:rPr>
          <w:rFonts w:ascii="宋体" w:hAnsi="宋体" w:cs="宋体" w:hint="eastAsia"/>
          <w:sz w:val="28"/>
          <w:szCs w:val="28"/>
        </w:rPr>
        <w:t xml:space="preserve">计算积分   </w:t>
      </w:r>
      <w:r w:rsidR="009C2E70" w:rsidRPr="00DF7886">
        <w:rPr>
          <w:rFonts w:hint="eastAsia"/>
          <w:position w:val="-34"/>
        </w:rPr>
        <w:object w:dxaOrig="3120" w:dyaOrig="760">
          <v:shape id="_x0000_i1029" type="#_x0000_t75" style="width:240pt;height:49.5pt" o:ole="">
            <v:imagedata r:id="rId16" o:title=""/>
          </v:shape>
          <o:OLEObject Type="Embed" ProgID="Equation.3" ShapeID="_x0000_i1029" DrawAspect="Content" ObjectID="_1726561635" r:id="rId17"/>
        </w:object>
      </w: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Default="00DF7886">
      <w:pPr>
        <w:rPr>
          <w:rFonts w:hint="eastAsia"/>
          <w:position w:val="-24"/>
        </w:rPr>
      </w:pPr>
    </w:p>
    <w:p w:rsidR="009C2E70" w:rsidRDefault="009C2E70">
      <w:pPr>
        <w:rPr>
          <w:rFonts w:hint="eastAsia"/>
          <w:position w:val="-24"/>
        </w:rPr>
      </w:pPr>
    </w:p>
    <w:p w:rsidR="009C2E70" w:rsidRDefault="009C2E70">
      <w:pPr>
        <w:rPr>
          <w:rFonts w:hint="eastAsia"/>
          <w:position w:val="-24"/>
        </w:rPr>
      </w:pPr>
    </w:p>
    <w:p w:rsidR="009C2E70" w:rsidRDefault="009C2E70">
      <w:pPr>
        <w:rPr>
          <w:position w:val="-24"/>
        </w:rPr>
      </w:pPr>
    </w:p>
    <w:p w:rsidR="00DF7886" w:rsidRDefault="00DF7886">
      <w:pPr>
        <w:rPr>
          <w:position w:val="-24"/>
        </w:rPr>
      </w:pPr>
    </w:p>
    <w:p w:rsidR="00DF7886" w:rsidRPr="004A25E2" w:rsidRDefault="004A25E2">
      <w:pPr>
        <w:rPr>
          <w:position w:val="-24"/>
        </w:rPr>
      </w:pPr>
      <w:r>
        <w:rPr>
          <w:rFonts w:ascii="宋体" w:hAnsi="宋体" w:cs="宋体" w:hint="eastAsia"/>
          <w:sz w:val="28"/>
          <w:szCs w:val="28"/>
        </w:rPr>
        <w:t>4.</w:t>
      </w:r>
      <w:r w:rsidR="00D91B0A"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10分</w:t>
      </w:r>
      <w:r w:rsidR="00D91B0A">
        <w:rPr>
          <w:rFonts w:ascii="宋体" w:hAnsi="宋体" w:cs="宋体" w:hint="eastAsia"/>
          <w:sz w:val="28"/>
          <w:szCs w:val="28"/>
        </w:rPr>
        <w:t xml:space="preserve">) </w:t>
      </w:r>
      <w:r>
        <w:rPr>
          <w:rFonts w:ascii="宋体" w:hAnsi="宋体" w:cs="宋体" w:hint="eastAsia"/>
          <w:sz w:val="28"/>
          <w:szCs w:val="28"/>
        </w:rPr>
        <w:t xml:space="preserve">证明：若 </w:t>
      </w:r>
      <w:r w:rsidRPr="004A25E2">
        <w:rPr>
          <w:rFonts w:ascii="宋体" w:hAnsi="宋体" w:cs="宋体"/>
          <w:position w:val="-10"/>
          <w:sz w:val="28"/>
          <w:szCs w:val="28"/>
        </w:rPr>
        <w:object w:dxaOrig="520" w:dyaOrig="320">
          <v:shape id="_x0000_i1030" type="#_x0000_t75" style="width:37.5pt;height:22.5pt" o:ole="">
            <v:imagedata r:id="rId18" o:title=""/>
          </v:shape>
          <o:OLEObject Type="Embed" ProgID="Equation.KSEE3" ShapeID="_x0000_i1030" DrawAspect="Content" ObjectID="_1726561636" r:id="rId19"/>
        </w:object>
      </w:r>
      <w:r>
        <w:rPr>
          <w:rFonts w:ascii="宋体" w:hAnsi="宋体" w:cs="宋体" w:hint="eastAsia"/>
          <w:sz w:val="28"/>
          <w:szCs w:val="28"/>
        </w:rPr>
        <w:t>在单连通区域</w:t>
      </w:r>
      <w:r w:rsidRPr="004A25E2">
        <w:rPr>
          <w:rFonts w:ascii="宋体" w:hAnsi="宋体" w:cs="宋体"/>
          <w:position w:val="-4"/>
          <w:sz w:val="28"/>
          <w:szCs w:val="28"/>
        </w:rPr>
        <w:object w:dxaOrig="260" w:dyaOrig="260">
          <v:shape id="_x0000_i1031" type="#_x0000_t75" style="width:21pt;height:14.25pt" o:ole="">
            <v:imagedata r:id="rId20" o:title=""/>
          </v:shape>
          <o:OLEObject Type="Embed" ProgID="Equation.KSEE3" ShapeID="_x0000_i1031" DrawAspect="Content" ObjectID="_1726561637" r:id="rId21"/>
        </w:object>
      </w:r>
      <w:r>
        <w:rPr>
          <w:rFonts w:ascii="宋体" w:hAnsi="宋体" w:cs="宋体" w:hint="eastAsia"/>
          <w:sz w:val="28"/>
          <w:szCs w:val="28"/>
        </w:rPr>
        <w:t>内连续，且对于</w:t>
      </w:r>
      <w:r w:rsidRPr="004A25E2">
        <w:rPr>
          <w:rFonts w:ascii="宋体" w:hAnsi="宋体" w:cs="宋体"/>
          <w:position w:val="-4"/>
          <w:sz w:val="28"/>
          <w:szCs w:val="28"/>
        </w:rPr>
        <w:object w:dxaOrig="260" w:dyaOrig="260">
          <v:shape id="_x0000_i1032" type="#_x0000_t75" style="width:22.5pt;height:15.75pt" o:ole="">
            <v:imagedata r:id="rId20" o:title=""/>
          </v:shape>
          <o:OLEObject Type="Embed" ProgID="Equation.KSEE3" ShapeID="_x0000_i1032" DrawAspect="Content" ObjectID="_1726561638" r:id="rId22"/>
        </w:object>
      </w:r>
      <w:r>
        <w:rPr>
          <w:rFonts w:ascii="宋体" w:hAnsi="宋体" w:cs="宋体" w:hint="eastAsia"/>
          <w:sz w:val="28"/>
          <w:szCs w:val="28"/>
        </w:rPr>
        <w:t>内任意闭曲线</w:t>
      </w:r>
      <w:r w:rsidRPr="004A25E2">
        <w:rPr>
          <w:rFonts w:ascii="宋体" w:hAnsi="宋体" w:cs="宋体"/>
          <w:position w:val="-6"/>
          <w:sz w:val="28"/>
          <w:szCs w:val="28"/>
        </w:rPr>
        <w:object w:dxaOrig="240" w:dyaOrig="279">
          <v:shape id="_x0000_i1033" type="#_x0000_t75" style="width:20.25pt;height:16.5pt" o:ole="">
            <v:imagedata r:id="rId23" o:title=""/>
          </v:shape>
          <o:OLEObject Type="Embed" ProgID="Equation.KSEE3" ShapeID="_x0000_i1033" DrawAspect="Content" ObjectID="_1726561639" r:id="rId24"/>
        </w:object>
      </w:r>
      <w:r w:rsidR="00E63E57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 xml:space="preserve">有 </w:t>
      </w:r>
      <w:r w:rsidR="00FC50A4" w:rsidRPr="00DF7886">
        <w:rPr>
          <w:rFonts w:hint="eastAsia"/>
          <w:position w:val="-34"/>
        </w:rPr>
        <w:object w:dxaOrig="1340" w:dyaOrig="620">
          <v:shape id="_x0000_i1034" type="#_x0000_t75" style="width:116.25pt;height:37.5pt" o:ole="">
            <v:imagedata r:id="rId25" o:title=""/>
          </v:shape>
          <o:OLEObject Type="Embed" ProgID="Equation.3" ShapeID="_x0000_i1034" DrawAspect="Content" ObjectID="_1726561640" r:id="rId26"/>
        </w:object>
      </w:r>
      <w:r>
        <w:rPr>
          <w:rFonts w:ascii="宋体" w:hAnsi="宋体" w:cs="宋体" w:hint="eastAsia"/>
          <w:sz w:val="28"/>
          <w:szCs w:val="28"/>
        </w:rPr>
        <w:t>，则</w:t>
      </w:r>
      <w:r w:rsidRPr="004A25E2">
        <w:rPr>
          <w:rFonts w:ascii="宋体" w:hAnsi="宋体" w:cs="宋体"/>
          <w:position w:val="-10"/>
          <w:sz w:val="28"/>
          <w:szCs w:val="28"/>
        </w:rPr>
        <w:object w:dxaOrig="520" w:dyaOrig="320">
          <v:shape id="_x0000_i1035" type="#_x0000_t75" style="width:37.5pt;height:22.5pt" o:ole="">
            <v:imagedata r:id="rId18" o:title=""/>
          </v:shape>
          <o:OLEObject Type="Embed" ProgID="Equation.KSEE3" ShapeID="_x0000_i1035" DrawAspect="Content" ObjectID="_1726561641" r:id="rId27"/>
        </w:object>
      </w:r>
      <w:r>
        <w:rPr>
          <w:rFonts w:ascii="宋体" w:hAnsi="宋体" w:cs="宋体" w:hint="eastAsia"/>
          <w:sz w:val="28"/>
          <w:szCs w:val="28"/>
        </w:rPr>
        <w:t>在</w:t>
      </w:r>
      <w:r w:rsidRPr="004A25E2">
        <w:rPr>
          <w:rFonts w:ascii="宋体" w:hAnsi="宋体" w:cs="宋体"/>
          <w:position w:val="-4"/>
          <w:sz w:val="28"/>
          <w:szCs w:val="28"/>
        </w:rPr>
        <w:object w:dxaOrig="260" w:dyaOrig="260">
          <v:shape id="_x0000_i1036" type="#_x0000_t75" style="width:22.5pt;height:15.75pt" o:ole="">
            <v:imagedata r:id="rId20" o:title=""/>
          </v:shape>
          <o:OLEObject Type="Embed" ProgID="Equation.KSEE3" ShapeID="_x0000_i1036" DrawAspect="Content" ObjectID="_1726561642" r:id="rId28"/>
        </w:object>
      </w:r>
      <w:r>
        <w:rPr>
          <w:rFonts w:ascii="宋体" w:hAnsi="宋体" w:cs="宋体" w:hint="eastAsia"/>
          <w:sz w:val="28"/>
          <w:szCs w:val="28"/>
        </w:rPr>
        <w:t>内解析。</w:t>
      </w:r>
    </w:p>
    <w:p w:rsidR="00DF7886" w:rsidRPr="008F6AFC" w:rsidRDefault="00DF7886">
      <w:pPr>
        <w:rPr>
          <w:position w:val="-24"/>
        </w:rPr>
      </w:pPr>
    </w:p>
    <w:p w:rsidR="00DF7886" w:rsidRPr="00FC50A4" w:rsidRDefault="00DF7886">
      <w:pPr>
        <w:rPr>
          <w:position w:val="-24"/>
        </w:rPr>
      </w:pPr>
    </w:p>
    <w:sectPr w:rsidR="00DF7886" w:rsidRPr="00FC50A4" w:rsidSect="00DF7886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6EC" w:rsidRDefault="00F766EC" w:rsidP="00DF7886">
      <w:r>
        <w:separator/>
      </w:r>
    </w:p>
  </w:endnote>
  <w:endnote w:type="continuationSeparator" w:id="1">
    <w:p w:rsidR="00F766EC" w:rsidRDefault="00F766EC" w:rsidP="00DF7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886" w:rsidRDefault="00766C1E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 filled="f" stroked="f" strokeweight=".5pt">
          <v:textbox style="mso-fit-shape-to-text:t" inset="0,0,0,0">
            <w:txbxContent>
              <w:p w:rsidR="00DF7886" w:rsidRDefault="008D03AE">
                <w:pPr>
                  <w:pStyle w:val="a3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766C1E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766C1E">
                  <w:rPr>
                    <w:rFonts w:hint="eastAsia"/>
                  </w:rPr>
                  <w:fldChar w:fldCharType="separate"/>
                </w:r>
                <w:r w:rsidR="008029B3">
                  <w:rPr>
                    <w:noProof/>
                  </w:rPr>
                  <w:t>2</w:t>
                </w:r>
                <w:r w:rsidR="00766C1E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8029B3">
                    <w:rPr>
                      <w:noProof/>
                    </w:rP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6EC" w:rsidRDefault="00F766EC" w:rsidP="00DF7886">
      <w:r>
        <w:separator/>
      </w:r>
    </w:p>
  </w:footnote>
  <w:footnote w:type="continuationSeparator" w:id="1">
    <w:p w:rsidR="00F766EC" w:rsidRDefault="00F766EC" w:rsidP="00DF7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839CB6"/>
    <w:multiLevelType w:val="singleLevel"/>
    <w:tmpl w:val="A3839CB6"/>
    <w:lvl w:ilvl="0">
      <w:start w:val="2"/>
      <w:numFmt w:val="decimal"/>
      <w:suff w:val="space"/>
      <w:lvlText w:val="%1."/>
      <w:lvlJc w:val="left"/>
    </w:lvl>
  </w:abstractNum>
  <w:abstractNum w:abstractNumId="1">
    <w:nsid w:val="0B3B7C48"/>
    <w:multiLevelType w:val="singleLevel"/>
    <w:tmpl w:val="0B3B7C4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886"/>
    <w:rsid w:val="0008579D"/>
    <w:rsid w:val="001A69FE"/>
    <w:rsid w:val="003115AE"/>
    <w:rsid w:val="00347545"/>
    <w:rsid w:val="003B7AC9"/>
    <w:rsid w:val="004444D9"/>
    <w:rsid w:val="004A25E2"/>
    <w:rsid w:val="00676FC4"/>
    <w:rsid w:val="00766C1E"/>
    <w:rsid w:val="008029B3"/>
    <w:rsid w:val="008D03AE"/>
    <w:rsid w:val="008F6AFC"/>
    <w:rsid w:val="009B37B5"/>
    <w:rsid w:val="009C2E70"/>
    <w:rsid w:val="00CB27BB"/>
    <w:rsid w:val="00CF1E47"/>
    <w:rsid w:val="00D91B0A"/>
    <w:rsid w:val="00DF7886"/>
    <w:rsid w:val="00E51037"/>
    <w:rsid w:val="00E63E57"/>
    <w:rsid w:val="00F766EC"/>
    <w:rsid w:val="00FA7FB5"/>
    <w:rsid w:val="00FC50A4"/>
    <w:rsid w:val="00FE7941"/>
    <w:rsid w:val="0F583E21"/>
    <w:rsid w:val="170A2D90"/>
    <w:rsid w:val="19A75DFC"/>
    <w:rsid w:val="200A5760"/>
    <w:rsid w:val="21066791"/>
    <w:rsid w:val="21933F6F"/>
    <w:rsid w:val="22A703B1"/>
    <w:rsid w:val="26D27CE7"/>
    <w:rsid w:val="272E59C6"/>
    <w:rsid w:val="2A5060BF"/>
    <w:rsid w:val="2DDB2878"/>
    <w:rsid w:val="30051184"/>
    <w:rsid w:val="33AF085F"/>
    <w:rsid w:val="348C5D84"/>
    <w:rsid w:val="34E26439"/>
    <w:rsid w:val="370A0B1D"/>
    <w:rsid w:val="3BE144CA"/>
    <w:rsid w:val="3DD34798"/>
    <w:rsid w:val="3EC00F3F"/>
    <w:rsid w:val="49EF173A"/>
    <w:rsid w:val="4F9E6DB1"/>
    <w:rsid w:val="54E21142"/>
    <w:rsid w:val="56A438A7"/>
    <w:rsid w:val="582174A2"/>
    <w:rsid w:val="5B50793B"/>
    <w:rsid w:val="5C2373FF"/>
    <w:rsid w:val="62E031A3"/>
    <w:rsid w:val="6635070C"/>
    <w:rsid w:val="6A246A3F"/>
    <w:rsid w:val="70707940"/>
    <w:rsid w:val="7796061C"/>
    <w:rsid w:val="7E780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788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F78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F78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戴尔</dc:creator>
  <cp:lastModifiedBy>戴尔</cp:lastModifiedBy>
  <cp:revision>16</cp:revision>
  <cp:lastPrinted>2022-10-06T03:39:00Z</cp:lastPrinted>
  <dcterms:created xsi:type="dcterms:W3CDTF">2021-06-22T14:30:00Z</dcterms:created>
  <dcterms:modified xsi:type="dcterms:W3CDTF">2022-10-06T03:40:00Z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