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24"/>
        <w:numPr>
          <w:ilvl w:val="0"/>
          <w:numId w:val="1"/>
        </w:numPr>
      </w:pPr>
      <w:r>
        <w:rPr>
          <w:b/>
          <w:sz w:val="24"/>
        </w:rPr>
        <w:t>功能简介</w:t>
      </w:r>
    </w:p>
    <w:p>
      <w:pPr>
        <w:pStyle w:val="style24"/>
        <w:ind w:hanging="0" w:left="420" w:right="0"/>
      </w:pPr>
      <w:r>
        <w:rPr/>
        <w:t>BackupDB</w:t>
      </w:r>
      <w:r>
        <w:rPr/>
        <w:t>是一个在</w:t>
      </w:r>
      <w:r>
        <w:rPr/>
        <w:t>ubuntu server</w:t>
      </w:r>
      <w:r>
        <w:rPr/>
        <w:t>后台运行的服务。</w:t>
      </w:r>
    </w:p>
    <w:p>
      <w:pPr>
        <w:pStyle w:val="style24"/>
        <w:ind w:hanging="0" w:left="420" w:right="0"/>
      </w:pPr>
      <w:r>
        <w:rPr/>
        <w:t>主要功能是备份工厂指定</w:t>
      </w:r>
      <w:r>
        <w:rPr/>
        <w:t>mysql</w:t>
      </w:r>
      <w:r>
        <w:rPr/>
        <w:t>上的生产数据，存放在</w:t>
      </w:r>
      <w:r>
        <w:rPr/>
        <w:t>ubuntu server</w:t>
      </w:r>
      <w:r>
        <w:rPr/>
        <w:t>建立的</w:t>
      </w:r>
      <w:r>
        <w:rPr/>
        <w:t>ftp</w:t>
      </w:r>
      <w:r>
        <w:rPr/>
        <w:t>上。</w:t>
      </w:r>
    </w:p>
    <w:p>
      <w:pPr>
        <w:pStyle w:val="style24"/>
        <w:ind w:hanging="0" w:left="420" w:right="0"/>
      </w:pPr>
      <w:r>
        <w:rPr/>
        <w:t>由于是长期后台运行的服务，它具有一些必备的监测功能，如检测数据库是否有新增数据，如果有新增数据，则按指定的数据量，单步备份数据；监测硬盘容量，如果超出阈值（硬盘容量使用超过</w:t>
      </w:r>
      <w:r>
        <w:rPr/>
        <w:t>70%</w:t>
      </w:r>
      <w:r>
        <w:rPr/>
        <w:t>），发送</w:t>
      </w:r>
      <w:r>
        <w:rPr/>
        <w:t>mail</w:t>
      </w:r>
      <w:r>
        <w:rPr/>
        <w:t>给服务器管理员；监测自己的生成的</w:t>
      </w:r>
      <w:r>
        <w:rPr/>
        <w:t>log</w:t>
      </w:r>
      <w:r>
        <w:rPr/>
        <w:t>，如果</w:t>
      </w:r>
      <w:r>
        <w:rPr/>
        <w:t>log</w:t>
      </w:r>
      <w:r>
        <w:rPr/>
        <w:t>太大，会回滚</w:t>
      </w:r>
      <w:r>
        <w:rPr/>
        <w:t>log</w:t>
      </w:r>
      <w:r>
        <w:rPr/>
        <w:t>文件；</w:t>
      </w:r>
    </w:p>
    <w:p>
      <w:pPr>
        <w:pStyle w:val="style24"/>
        <w:ind w:hanging="0" w:left="420" w:right="0"/>
      </w:pPr>
      <w:r>
        <w:rPr/>
      </w:r>
    </w:p>
    <w:p>
      <w:pPr>
        <w:pStyle w:val="style24"/>
        <w:numPr>
          <w:ilvl w:val="0"/>
          <w:numId w:val="1"/>
        </w:numPr>
      </w:pPr>
      <w:r>
        <w:rPr>
          <w:b/>
          <w:sz w:val="24"/>
        </w:rPr>
        <w:t>基本配置</w:t>
      </w:r>
    </w:p>
    <w:p>
      <w:pPr>
        <w:pStyle w:val="style24"/>
        <w:numPr>
          <w:ilvl w:val="0"/>
          <w:numId w:val="2"/>
        </w:numPr>
      </w:pPr>
      <w:r>
        <w:rPr/>
        <w:t>按照</w:t>
      </w:r>
      <w:r>
        <w:rPr>
          <w:color w:val="00B050"/>
          <w:shd w:fill="FFFF00" w:val="clear"/>
        </w:rPr>
        <w:t>UbuntuServerMSQL</w:t>
      </w:r>
      <w:r>
        <w:rPr>
          <w:color w:val="00B050"/>
          <w:shd w:fill="FFFF00" w:val="clear"/>
        </w:rPr>
        <w:t>备份及</w:t>
      </w:r>
      <w:r>
        <w:rPr>
          <w:color w:val="00B050"/>
          <w:shd w:fill="FFFF00" w:val="clear"/>
        </w:rPr>
        <w:t>FTP</w:t>
      </w:r>
      <w:r>
        <w:rPr>
          <w:color w:val="00B050"/>
          <w:shd w:fill="FFFF00" w:val="clear"/>
        </w:rPr>
        <w:t>搭建</w:t>
      </w:r>
      <w:r>
        <w:rPr>
          <w:color w:val="00B050"/>
          <w:shd w:fill="FFFF00" w:val="clear"/>
        </w:rPr>
        <w:t>.docx</w:t>
      </w:r>
      <w:r>
        <w:rPr/>
        <w:t>配置</w:t>
      </w:r>
      <w:r>
        <w:rPr/>
        <w:t>mysql</w:t>
      </w:r>
      <w:r>
        <w:rPr/>
        <w:t>及</w:t>
      </w:r>
      <w:r>
        <w:rPr/>
        <w:t>ftp</w:t>
      </w:r>
      <w:r>
        <w:rPr/>
        <w:t>。</w:t>
      </w:r>
    </w:p>
    <w:p>
      <w:pPr>
        <w:pStyle w:val="style24"/>
        <w:numPr>
          <w:ilvl w:val="0"/>
          <w:numId w:val="2"/>
        </w:numPr>
      </w:pPr>
      <w:r>
        <w:rPr/>
        <w:t>用如下命令安装</w:t>
      </w:r>
      <w:r>
        <w:rPr/>
        <w:t>sendemail</w:t>
      </w:r>
    </w:p>
    <w:p>
      <w:pPr>
        <w:pStyle w:val="style24"/>
        <w:ind w:hanging="0" w:left="780" w:right="0"/>
      </w:pPr>
      <w:r>
        <w:rPr/>
        <w:t>sudo apt-get update</w:t>
      </w:r>
    </w:p>
    <w:p>
      <w:pPr>
        <w:pStyle w:val="style24"/>
        <w:ind w:hanging="0" w:left="780" w:right="0"/>
      </w:pPr>
      <w:r>
        <w:rPr/>
        <w:t>sudo apt-get install sendemail</w:t>
      </w:r>
    </w:p>
    <w:p>
      <w:pPr>
        <w:pStyle w:val="style24"/>
        <w:numPr>
          <w:ilvl w:val="0"/>
          <w:numId w:val="2"/>
        </w:numPr>
      </w:pPr>
      <w:r>
        <w:rPr/>
        <w:t>配置</w:t>
      </w:r>
      <w:r>
        <w:rPr/>
        <w:t>config.xml</w:t>
      </w:r>
      <w:r>
        <w:rPr/>
        <w:t>，</w:t>
      </w:r>
      <w:r>
        <w:rPr>
          <w:color w:val="00B050"/>
        </w:rPr>
        <w:t>绿色为注释部分，供参考</w:t>
      </w:r>
    </w:p>
    <w:p>
      <w:pPr>
        <w:pStyle w:val="style24"/>
        <w:ind w:firstLine="420" w:left="780" w:right="0"/>
      </w:pPr>
      <w:r>
        <w:rPr/>
        <w:t>&lt;?xml version="1.0" encoding="utf-8"?&gt;</w:t>
      </w:r>
    </w:p>
    <w:p>
      <w:pPr>
        <w:pStyle w:val="style24"/>
        <w:ind w:firstLine="420" w:left="780" w:right="0"/>
      </w:pPr>
      <w:r>
        <w:rPr/>
        <w:t>&lt;Config&gt;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>&lt;ServerInfo&gt;"Factory=  IP=  User=  "&lt;/ServerInfo&gt;</w:t>
      </w:r>
      <w:r>
        <w:rPr>
          <w:color w:val="00B050"/>
        </w:rPr>
        <w:t xml:space="preserve"> server</w:t>
      </w:r>
      <w:r>
        <w:rPr>
          <w:color w:val="00B050"/>
        </w:rPr>
        <w:t>主机信息，会放到提醒</w:t>
      </w:r>
      <w:r>
        <w:rPr>
          <w:color w:val="00B050"/>
        </w:rPr>
        <w:t>mail</w:t>
      </w:r>
      <w:r>
        <w:rPr>
          <w:color w:val="00B050"/>
        </w:rPr>
        <w:t>中，方便管理员找到对应的工厂</w:t>
      </w:r>
      <w:r>
        <w:rPr>
          <w:color w:val="00B050"/>
        </w:rPr>
        <w:t>ftp</w:t>
      </w:r>
      <w:r>
        <w:rPr>
          <w:color w:val="00B050"/>
        </w:rPr>
        <w:t>主机，因为每个工厂都对于应着一台主机。</w:t>
      </w:r>
    </w:p>
    <w:p>
      <w:pPr>
        <w:pStyle w:val="style24"/>
        <w:ind w:firstLine="420" w:left="780" w:right="0"/>
      </w:pPr>
      <w:r>
        <w:rPr/>
        <w:t>&lt;BackPath&gt;/home/asusftp/&lt;/BackPath&gt;</w:t>
      </w:r>
      <w:r>
        <w:rPr>
          <w:color w:val="00B050"/>
        </w:rPr>
        <w:t xml:space="preserve"> database</w:t>
      </w:r>
      <w:r>
        <w:rPr>
          <w:color w:val="00B050"/>
        </w:rPr>
        <w:t>数据存放位置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&lt;LogPath&gt;/home/asusftp/log/&lt;/LogPath&gt; </w:t>
      </w:r>
      <w:r>
        <w:rPr>
          <w:color w:val="00B050"/>
        </w:rPr>
        <w:t>程序</w:t>
      </w:r>
      <w:r>
        <w:rPr>
          <w:color w:val="00B050"/>
        </w:rPr>
        <w:t>log</w:t>
      </w:r>
      <w:r>
        <w:rPr>
          <w:color w:val="00B050"/>
        </w:rPr>
        <w:t>的存放位置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&lt;Interval&gt;10000&lt;/Interval&gt; </w:t>
      </w:r>
      <w:r>
        <w:rPr>
          <w:color w:val="00B050"/>
        </w:rPr>
        <w:t>两笔抓取数据的间隔时间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&lt;MaxRows&gt;100&lt;/MaxRows&gt; </w:t>
      </w:r>
      <w:r>
        <w:rPr>
          <w:color w:val="00B050"/>
        </w:rPr>
        <w:t>每一笔最大的抓取条数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&lt;EmailServer&gt;smtp.126.com&lt;/EmailServer&gt; </w:t>
      </w:r>
      <w:r>
        <w:rPr>
          <w:color w:val="00B050"/>
        </w:rPr>
        <w:t>邮件</w:t>
      </w:r>
      <w:r>
        <w:rPr>
          <w:color w:val="00B050"/>
        </w:rPr>
        <w:t>smtp</w:t>
      </w:r>
      <w:r>
        <w:rPr>
          <w:color w:val="00B050"/>
        </w:rPr>
        <w:t>服务器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>&lt;EmailFromAddr&gt;</w:t>
      </w:r>
      <w:hyperlink r:id="rId2">
        <w:r>
          <w:rPr>
            <w:rStyle w:val="style16"/>
            <w:rStyle w:val="style16"/>
          </w:rPr>
          <w:t>TTFBackupDB@126.com&lt;/EmailFromAddr</w:t>
        </w:r>
      </w:hyperlink>
      <w:r>
        <w:rPr/>
        <w:t xml:space="preserve">&gt; </w:t>
      </w:r>
      <w:r>
        <w:rPr>
          <w:color w:val="00B050"/>
        </w:rPr>
        <w:t>发送邮箱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&lt;EmailFromName&gt;TTFBackupDB&lt;/EmailFromName&gt; </w:t>
      </w:r>
      <w:r>
        <w:rPr>
          <w:color w:val="00B050"/>
        </w:rPr>
        <w:t>发送用户名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&lt;EmailFromPassword&gt;ASUSTDC2016&lt;/EmailFromPassword&gt; </w:t>
      </w:r>
      <w:r>
        <w:rPr>
          <w:color w:val="00B050"/>
        </w:rPr>
        <w:t>发送邮箱密码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&lt;EmailToAddr&gt;ward_du@asus.com </w:t>
      </w:r>
      <w:hyperlink r:id="rId3">
        <w:r>
          <w:rPr>
            <w:rStyle w:val="style16"/>
            <w:rStyle w:val="style16"/>
          </w:rPr>
          <w:t>1012431828@qq.com&lt;/EmailToAddr</w:t>
        </w:r>
      </w:hyperlink>
      <w:r>
        <w:rPr/>
        <w:t xml:space="preserve">&gt; </w:t>
      </w:r>
      <w:r>
        <w:rPr>
          <w:color w:val="00B050"/>
        </w:rPr>
        <w:t>接收邮箱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&lt;EmailTitle&gt;"TTFServer Warning"&lt;/EmailTitle&gt; </w:t>
      </w:r>
      <w:r>
        <w:rPr>
          <w:color w:val="00B050"/>
        </w:rPr>
        <w:t>邮件抬头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&lt;EmailBodyPath&gt;/home/asusftp/log/mail.txt&lt;/EmailBodyPath&gt; </w:t>
      </w:r>
      <w:r>
        <w:rPr>
          <w:color w:val="00B050"/>
        </w:rPr>
        <w:t>邮件内容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&lt;EmailConfig&gt;tls=auto&lt;/EmailConfig&gt; </w:t>
      </w:r>
      <w:r>
        <w:rPr>
          <w:color w:val="00B050"/>
        </w:rPr>
        <w:t>邮件配置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 xml:space="preserve">&lt;MySQL&gt; </w:t>
      </w:r>
      <w:r>
        <w:rPr>
          <w:color w:val="00B050"/>
        </w:rPr>
        <w:t>某一个数据库服务器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&lt;Name&gt;ITC&lt;/Name&gt; mysql</w:t>
      </w:r>
      <w:r>
        <w:rPr>
          <w:color w:val="00B050"/>
        </w:rPr>
        <w:t>服务器名字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 xml:space="preserve">&lt;Server&gt;127.0.0.1&lt;/Server&gt; </w:t>
      </w:r>
      <w:r>
        <w:rPr>
          <w:color w:val="00B050"/>
        </w:rPr>
        <w:t>mysql</w:t>
      </w:r>
      <w:r>
        <w:rPr>
          <w:color w:val="00B050"/>
        </w:rPr>
        <w:t>服务器</w:t>
      </w:r>
      <w:r>
        <w:rPr>
          <w:color w:val="00B050"/>
        </w:rPr>
        <w:t>IP</w:t>
      </w:r>
      <w:r>
        <w:rPr>
          <w:color w:val="00B050"/>
        </w:rPr>
        <w:t>地址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&lt;Port&gt;3306&lt;/Port&gt; mysql</w:t>
      </w:r>
      <w:r>
        <w:rPr>
          <w:color w:val="00B050"/>
        </w:rPr>
        <w:t>服务器端口号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&lt;User&gt;root&lt;/User&gt; mysql</w:t>
      </w:r>
      <w:r>
        <w:rPr>
          <w:color w:val="00B050"/>
        </w:rPr>
        <w:t>服务器账户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 xml:space="preserve">&lt;Password&gt;123456&lt;/Password&gt; </w:t>
      </w:r>
      <w:r>
        <w:rPr>
          <w:color w:val="00B050"/>
        </w:rPr>
        <w:t>mysql</w:t>
      </w:r>
      <w:r>
        <w:rPr>
          <w:color w:val="00B050"/>
        </w:rPr>
        <w:t>服务器密码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 xml:space="preserve">&lt;Project&gt; </w:t>
      </w:r>
      <w:r>
        <w:rPr>
          <w:color w:val="00B050"/>
        </w:rPr>
        <w:t>数据库中的一个项目</w:t>
      </w:r>
    </w:p>
    <w:p>
      <w:pPr>
        <w:pStyle w:val="style24"/>
        <w:ind w:firstLine="420" w:left="780" w:right="0"/>
      </w:pPr>
      <w:r>
        <w:rPr/>
        <w:t xml:space="preserve">      </w:t>
      </w:r>
      <w:r>
        <w:rPr/>
        <w:t xml:space="preserve">&lt;Name&gt;H81M-K&lt;/Name&gt; </w:t>
      </w:r>
      <w:r>
        <w:rPr>
          <w:color w:val="00B050"/>
        </w:rPr>
        <w:t>mysql</w:t>
      </w:r>
      <w:r>
        <w:rPr>
          <w:color w:val="00B050"/>
        </w:rPr>
        <w:t>服务器数据库对应</w:t>
      </w:r>
      <w:r>
        <w:rPr>
          <w:color w:val="00B050"/>
        </w:rPr>
        <w:t>project</w:t>
      </w:r>
    </w:p>
    <w:p>
      <w:pPr>
        <w:pStyle w:val="style24"/>
        <w:ind w:firstLine="420" w:left="780" w:right="0"/>
      </w:pPr>
      <w:r>
        <w:rPr/>
      </w:r>
    </w:p>
    <w:p>
      <w:pPr>
        <w:pStyle w:val="style24"/>
        <w:ind w:firstLine="420" w:left="780" w:right="0"/>
      </w:pPr>
      <w:r>
        <w:rPr/>
        <w:t xml:space="preserve">      </w:t>
      </w:r>
      <w:r>
        <w:rPr/>
        <w:t xml:space="preserve">&lt;Database&gt;tms&lt;/Database&gt; </w:t>
      </w:r>
      <w:r>
        <w:rPr>
          <w:color w:val="00B050"/>
        </w:rPr>
        <w:t>mysql</w:t>
      </w:r>
      <w:r>
        <w:rPr>
          <w:color w:val="00B050"/>
        </w:rPr>
        <w:t>服务器数据库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&lt;/Project&gt;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&lt;Project&gt;</w:t>
      </w:r>
    </w:p>
    <w:p>
      <w:pPr>
        <w:pStyle w:val="style24"/>
        <w:ind w:firstLine="420" w:left="780" w:right="0"/>
      </w:pPr>
      <w:r>
        <w:rPr/>
        <w:t xml:space="preserve">      </w:t>
      </w:r>
      <w:r>
        <w:rPr/>
        <w:t>&lt;Name&gt;Test&lt;/Name&gt;</w:t>
      </w:r>
    </w:p>
    <w:p>
      <w:pPr>
        <w:pStyle w:val="style24"/>
        <w:ind w:firstLine="420" w:left="780" w:right="0"/>
      </w:pPr>
      <w:r>
        <w:rPr/>
        <w:t xml:space="preserve">      </w:t>
      </w:r>
      <w:r>
        <w:rPr/>
        <w:t>&lt;Database&gt;mytest&lt;/Database&gt;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&lt;/Project&gt;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>&lt;/MySQL&gt;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>&lt;MySQL&gt;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&lt;Name&gt;Tony&lt;/Name&gt;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&lt;Server&gt;10.64.58.199&lt;/Server&gt;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&lt;Port&gt;3306&lt;/Port&gt;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&lt;User&gt;ASUSTDC&lt;/User&gt;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&lt;Password&gt;asustdc&lt;/Password&gt;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&lt;Project&gt;</w:t>
      </w:r>
    </w:p>
    <w:p>
      <w:pPr>
        <w:pStyle w:val="style24"/>
        <w:ind w:firstLine="420" w:left="780" w:right="0"/>
      </w:pPr>
      <w:r>
        <w:rPr/>
        <w:t xml:space="preserve">      </w:t>
      </w:r>
      <w:r>
        <w:rPr/>
        <w:t>&lt;Name&gt;ttfdb&lt;/Name&gt;</w:t>
      </w:r>
    </w:p>
    <w:p>
      <w:pPr>
        <w:pStyle w:val="style24"/>
        <w:ind w:firstLine="420" w:left="780" w:right="0"/>
      </w:pPr>
      <w:r>
        <w:rPr/>
        <w:t xml:space="preserve">      </w:t>
      </w:r>
      <w:r>
        <w:rPr/>
        <w:t>&lt;Database&gt;ttfdb&lt;/Database&gt;</w:t>
      </w:r>
    </w:p>
    <w:p>
      <w:pPr>
        <w:pStyle w:val="style24"/>
        <w:ind w:firstLine="420" w:left="780" w:right="0"/>
      </w:pPr>
      <w:r>
        <w:rPr/>
        <w:t xml:space="preserve">    </w:t>
      </w:r>
      <w:r>
        <w:rPr/>
        <w:t>&lt;/Project&gt;</w:t>
      </w:r>
    </w:p>
    <w:p>
      <w:pPr>
        <w:pStyle w:val="style24"/>
        <w:ind w:firstLine="420" w:left="780" w:right="0"/>
      </w:pPr>
      <w:r>
        <w:rPr/>
        <w:t xml:space="preserve">  </w:t>
      </w:r>
      <w:r>
        <w:rPr/>
        <w:t>&lt;/MySQL&gt;</w:t>
      </w:r>
    </w:p>
    <w:p>
      <w:pPr>
        <w:pStyle w:val="style24"/>
        <w:ind w:hanging="0" w:left="780" w:right="0"/>
      </w:pPr>
      <w:r>
        <w:rPr/>
        <w:t>&lt;/Config&gt;</w:t>
      </w:r>
    </w:p>
    <w:p>
      <w:pPr>
        <w:pStyle w:val="style24"/>
        <w:numPr>
          <w:ilvl w:val="0"/>
          <w:numId w:val="2"/>
        </w:numPr>
      </w:pPr>
      <w:r>
        <w:rPr/>
        <w:t>做一些必要的环境配置</w:t>
      </w:r>
    </w:p>
    <w:p>
      <w:pPr>
        <w:pStyle w:val="style24"/>
        <w:ind w:hanging="0" w:left="780" w:right="0"/>
      </w:pPr>
      <w:r>
        <w:rPr/>
        <w:t>（</w:t>
      </w:r>
      <w:r>
        <w:rPr/>
        <w:t>1</w:t>
      </w:r>
      <w:r>
        <w:rPr/>
        <w:t>）</w:t>
      </w:r>
      <w:r>
        <w:rPr/>
        <w:t xml:space="preserve">. </w:t>
      </w:r>
      <w:r>
        <w:rPr/>
        <w:t>将</w:t>
      </w:r>
      <w:r>
        <w:rPr/>
        <w:t>mail.txt</w:t>
      </w:r>
      <w:r>
        <w:rPr/>
        <w:t>邮件内容，放置在</w:t>
      </w:r>
      <w:r>
        <w:rPr/>
        <w:t>config.xml</w:t>
      </w:r>
      <w:r>
        <w:rPr/>
        <w:t>的配置的路径下面：</w:t>
      </w:r>
    </w:p>
    <w:p>
      <w:pPr>
        <w:pStyle w:val="style24"/>
        <w:ind w:hanging="0" w:left="780" w:right="0"/>
      </w:pPr>
      <w:r>
        <w:rPr/>
        <w:t>&lt;EmailBodyPath&gt;</w:t>
      </w:r>
      <w:r>
        <w:rPr>
          <w:color w:val="FF0000"/>
        </w:rPr>
        <w:t>/home/asusftp/log/mail.txt</w:t>
      </w:r>
      <w:r>
        <w:rPr/>
        <w:t xml:space="preserve">&lt;/EmailBodyPath&gt; </w:t>
      </w:r>
    </w:p>
    <w:p>
      <w:pPr>
        <w:pStyle w:val="style24"/>
        <w:ind w:hanging="0" w:left="780" w:right="0"/>
      </w:pPr>
      <w:r>
        <w:rPr/>
        <w:t xml:space="preserve"> </w:t>
      </w:r>
      <w:r>
        <w:rPr/>
        <w:t xml:space="preserve">( 3 ). </w:t>
      </w:r>
      <w:r>
        <w:rPr/>
        <w:t>修改</w:t>
      </w:r>
    </w:p>
    <w:p>
      <w:pPr>
        <w:pStyle w:val="style24"/>
        <w:ind w:hanging="0" w:left="780" w:right="0"/>
      </w:pPr>
      <w:r>
        <w:rPr/>
        <w:t xml:space="preserve"> </w:t>
      </w:r>
      <w:r>
        <w:rPr/>
        <w:t xml:space="preserve">( 2 ).  </w:t>
      </w:r>
      <w:r>
        <w:rPr/>
        <w:t>利用如下</w:t>
      </w:r>
      <w:r>
        <w:rPr/>
        <w:t>crontab</w:t>
      </w:r>
      <w:r>
        <w:rPr/>
        <w:t>的命令，开启</w:t>
      </w:r>
      <w:r>
        <w:rPr/>
        <w:t>Check_Empty.sh</w:t>
      </w:r>
      <w:r>
        <w:rPr/>
        <w:t>，</w:t>
      </w:r>
      <w:r>
        <w:rPr/>
        <w:t>pulling</w:t>
      </w:r>
      <w:r>
        <w:rPr/>
        <w:t>监听文件夹是否为空，如果是空，通过写文件的方式通知</w:t>
      </w:r>
      <w:r>
        <w:rPr/>
        <w:t>TTFBackuper</w:t>
      </w:r>
      <w:r>
        <w:rPr/>
        <w:t>，发送</w:t>
      </w:r>
      <w:r>
        <w:rPr/>
        <w:t>mail</w:t>
      </w:r>
      <w:r>
        <w:rPr/>
        <w:t>给</w:t>
      </w:r>
      <w:r>
        <w:rPr/>
        <w:t xml:space="preserve">master </w:t>
      </w:r>
      <w:r>
        <w:rPr/>
        <w:t>进行处理，</w:t>
      </w:r>
      <w:r>
        <w:rPr/>
        <w:t>polling</w:t>
      </w:r>
      <w:r>
        <w:rPr/>
        <w:t>的时间，可以在此定义，比如</w:t>
      </w:r>
      <w:r>
        <w:rPr/>
        <w:t>5</w:t>
      </w:r>
      <w:r>
        <w:rPr/>
        <w:t>分钟，如果检测为空，则</w:t>
      </w:r>
      <w:r>
        <w:rPr/>
        <w:t>retry30s</w:t>
      </w:r>
      <w:r>
        <w:rPr/>
        <w:t>后再次检测，如果仍然为空，则通过</w:t>
      </w:r>
      <w:r>
        <w:rPr/>
        <w:t>TTFBackuper</w:t>
      </w:r>
      <w:r>
        <w:rPr/>
        <w:t>用</w:t>
      </w:r>
      <w:r>
        <w:rPr/>
        <w:t>mail</w:t>
      </w:r>
      <w:r>
        <w:rPr/>
        <w:t>通知</w:t>
      </w:r>
      <w:r>
        <w:rPr/>
        <w:t>master</w:t>
      </w:r>
      <w:r>
        <w:rPr/>
        <w:t>。</w:t>
      </w:r>
    </w:p>
    <w:p>
      <w:pPr>
        <w:pStyle w:val="style24"/>
        <w:ind w:hanging="0" w:left="780" w:right="0"/>
      </w:pPr>
      <w:r>
        <w:rPr/>
      </w:r>
    </w:p>
    <w:p>
      <w:pPr>
        <w:pStyle w:val="style24"/>
        <w:ind w:hanging="0" w:left="780" w:right="0"/>
      </w:pPr>
      <w:r>
        <w:rPr>
          <w:u w:val="double"/>
        </w:rPr>
        <w:t>命令如下：</w:t>
      </w:r>
    </w:p>
    <w:p>
      <w:pPr>
        <w:pStyle w:val="style24"/>
        <w:ind w:hanging="0" w:left="780" w:right="0"/>
      </w:pPr>
      <w:r>
        <w:rPr>
          <w:u w:val="double"/>
        </w:rPr>
        <w:t>crontab -e</w:t>
      </w:r>
    </w:p>
    <w:p>
      <w:pPr>
        <w:pStyle w:val="style24"/>
        <w:ind w:hanging="0" w:left="780" w:right="0"/>
      </w:pPr>
      <w:r>
        <w:rPr>
          <w:u w:val="double"/>
        </w:rPr>
        <w:t>*/5 * * * * /xxxxCheck_Empty.sh</w:t>
      </w:r>
    </w:p>
    <w:p>
      <w:pPr>
        <w:pStyle w:val="style24"/>
        <w:ind w:hanging="0" w:left="780" w:right="0"/>
      </w:pPr>
      <w:r>
        <w:rPr/>
      </w:r>
    </w:p>
    <w:p>
      <w:pPr>
        <w:pStyle w:val="style24"/>
        <w:ind w:hanging="0" w:left="780" w:right="0"/>
      </w:pPr>
      <w:r>
        <w:rPr>
          <w:u w:val="double"/>
        </w:rPr>
        <w:t>如果想查看运行的</w:t>
      </w:r>
      <w:r>
        <w:rPr>
          <w:u w:val="double"/>
        </w:rPr>
        <w:t>crontab</w:t>
      </w:r>
      <w:r>
        <w:rPr>
          <w:u w:val="double"/>
        </w:rPr>
        <w:t>，可以用</w:t>
      </w:r>
      <w:r>
        <w:rPr>
          <w:u w:val="double"/>
        </w:rPr>
        <w:t>crontab -l</w:t>
      </w:r>
      <w:r>
        <w:rPr>
          <w:u w:val="double"/>
        </w:rPr>
        <w:t>，到最后要删除</w:t>
      </w:r>
      <w:r>
        <w:rPr>
          <w:u w:val="double"/>
        </w:rPr>
        <w:t>crontab</w:t>
      </w:r>
      <w:r>
        <w:rPr>
          <w:u w:val="double"/>
        </w:rPr>
        <w:t>，可以用：</w:t>
      </w:r>
      <w:r>
        <w:rPr>
          <w:u w:val="double"/>
        </w:rPr>
        <w:t xml:space="preserve">crontab -r xxxx </w:t>
      </w:r>
      <w:r>
        <w:rPr>
          <w:u w:val="double"/>
        </w:rPr>
        <w:t>删除。</w:t>
      </w:r>
    </w:p>
    <w:p>
      <w:pPr>
        <w:pStyle w:val="style24"/>
        <w:ind w:hanging="0" w:left="780" w:right="0"/>
      </w:pPr>
      <w:r>
        <w:rPr/>
      </w:r>
    </w:p>
    <w:p>
      <w:pPr>
        <w:pStyle w:val="style0"/>
      </w:pPr>
      <w:r>
        <w:rPr/>
      </w:r>
    </w:p>
    <w:p>
      <w:pPr>
        <w:pStyle w:val="style24"/>
        <w:numPr>
          <w:ilvl w:val="0"/>
          <w:numId w:val="1"/>
        </w:numPr>
      </w:pPr>
      <w:r>
        <w:rPr>
          <w:b/>
          <w:sz w:val="24"/>
        </w:rPr>
        <w:t>启动和停止</w:t>
      </w:r>
    </w:p>
    <w:p>
      <w:pPr>
        <w:pStyle w:val="style24"/>
        <w:numPr>
          <w:ilvl w:val="0"/>
          <w:numId w:val="3"/>
        </w:numPr>
      </w:pPr>
      <w:r>
        <w:rPr/>
        <w:t>此程序需要运行在</w:t>
      </w:r>
      <w:r>
        <w:rPr/>
        <w:t>root</w:t>
      </w:r>
      <w:r>
        <w:rPr/>
        <w:t>环境下。先用</w:t>
      </w:r>
      <w:r>
        <w:rPr/>
        <w:t xml:space="preserve">sudo –s </w:t>
      </w:r>
      <w:r>
        <w:rPr/>
        <w:t>切换到</w:t>
      </w:r>
      <w:r>
        <w:rPr/>
        <w:t>root</w:t>
      </w:r>
      <w:r>
        <w:rPr/>
        <w:t>用户，然后下如下命令启动程序：</w:t>
      </w:r>
    </w:p>
    <w:p>
      <w:pPr>
        <w:pStyle w:val="style0"/>
        <w:ind w:firstLine="360" w:left="420" w:right="0"/>
      </w:pPr>
      <w:r>
        <w:rPr>
          <w:color w:val="00B050"/>
        </w:rPr>
        <w:t>nohup ./BackupDB config.xml &amp;</w:t>
      </w:r>
    </w:p>
    <w:p>
      <w:pPr>
        <w:pStyle w:val="style0"/>
        <w:ind w:hanging="0" w:left="780" w:right="0"/>
      </w:pPr>
      <w:r>
        <w:rPr/>
        <w:t>此时程序正常运行，周期性的抓取数据库上指定条数的数据，如果数据量过多，导致硬盘容量不足，会发送</w:t>
      </w:r>
      <w:r>
        <w:rPr/>
        <w:t>mail</w:t>
      </w:r>
      <w:r>
        <w:rPr/>
        <w:t>给服务器管理员。</w:t>
      </w:r>
    </w:p>
    <w:p>
      <w:pPr>
        <w:pStyle w:val="style24"/>
        <w:numPr>
          <w:ilvl w:val="0"/>
          <w:numId w:val="3"/>
        </w:numPr>
      </w:pPr>
      <w:r>
        <w:rPr/>
        <w:t>程序的停止</w:t>
      </w:r>
    </w:p>
    <w:p>
      <w:pPr>
        <w:pStyle w:val="style24"/>
        <w:ind w:hanging="0" w:left="780" w:right="0"/>
      </w:pPr>
      <w:r>
        <w:rPr/>
        <w:t>由于程序涉及到读写文件，所以停止的时候需要确保文件读写都已完全，防止出现文件损坏。程序的停止通过标记</w:t>
      </w:r>
      <w:r>
        <w:rPr/>
        <w:t>flag file</w:t>
      </w:r>
      <w:r>
        <w:rPr/>
        <w:t>实现。</w:t>
      </w:r>
    </w:p>
    <w:p>
      <w:pPr>
        <w:pStyle w:val="style24"/>
        <w:ind w:hanging="0" w:left="780" w:right="0"/>
      </w:pPr>
      <w:r>
        <w:rPr/>
        <w:t>通过如下命令，可以停止正在运行的程序，并且可以保证数据正常保存。</w:t>
      </w:r>
    </w:p>
    <w:p>
      <w:pPr>
        <w:pStyle w:val="style24"/>
        <w:ind w:hanging="0" w:left="780" w:right="0"/>
      </w:pPr>
      <w:r>
        <w:rPr>
          <w:color w:val="00B050"/>
        </w:rPr>
        <w:t>echo “stop” &gt; /home/asusftp/.stop</w:t>
      </w:r>
    </w:p>
    <w:p>
      <w:pPr>
        <w:pStyle w:val="style24"/>
        <w:ind w:hanging="0" w:left="780" w:right="0"/>
      </w:pPr>
      <w:r>
        <w:rPr/>
        <w:t>等待几秒，会看到程序终止。</w:t>
      </w:r>
    </w:p>
    <w:p>
      <w:pPr>
        <w:pStyle w:val="style24"/>
        <w:ind w:hanging="0" w:left="780" w:right="0"/>
      </w:pPr>
      <w:r>
        <w:rPr/>
        <w:t>如果调试完成后想再次开启程序，可以通过</w:t>
      </w:r>
      <w:r>
        <w:rPr/>
        <w:t>rm /home/asusftp/.stop</w:t>
      </w:r>
      <w:r>
        <w:rPr/>
        <w:t>后，通过第一步的方式，再次开启程序。</w:t>
      </w:r>
    </w:p>
    <w:p>
      <w:pPr>
        <w:pStyle w:val="style24"/>
        <w:ind w:hanging="0" w:left="780" w:right="0"/>
      </w:pPr>
      <w:r>
        <w:rPr/>
      </w:r>
    </w:p>
    <w:p>
      <w:pPr>
        <w:pStyle w:val="style0"/>
      </w:pPr>
      <w:r>
        <w:rPr/>
      </w:r>
    </w:p>
    <w:p>
      <w:pPr>
        <w:pStyle w:val="style24"/>
        <w:numPr>
          <w:ilvl w:val="0"/>
          <w:numId w:val="1"/>
        </w:numPr>
      </w:pPr>
      <w:r>
        <w:rPr>
          <w:b/>
          <w:sz w:val="24"/>
        </w:rPr>
        <w:t>调试方式</w:t>
      </w:r>
    </w:p>
    <w:p>
      <w:pPr>
        <w:pStyle w:val="style24"/>
        <w:ind w:hanging="0" w:left="780" w:right="0"/>
      </w:pPr>
      <w:r>
        <w:rPr/>
        <w:t>程序运行的</w:t>
      </w:r>
      <w:r>
        <w:rPr/>
        <w:t>log</w:t>
      </w:r>
      <w:r>
        <w:rPr/>
        <w:t>会放在</w:t>
      </w:r>
      <w:r>
        <w:rPr/>
        <w:t>/home/asusftp/log/.log.txt</w:t>
      </w:r>
      <w:r>
        <w:rPr/>
        <w:t>以及相同目录以日期为名字的</w:t>
      </w:r>
      <w:r>
        <w:rPr/>
        <w:t>log</w:t>
      </w:r>
      <w:r>
        <w:rPr/>
        <w:t>文件。每当文件大于</w:t>
      </w:r>
      <w:r>
        <w:rPr/>
        <w:t>4M</w:t>
      </w:r>
      <w:r>
        <w:rPr/>
        <w:t>，会回滚，重新生成一个</w:t>
      </w:r>
      <w:r>
        <w:rPr/>
        <w:t>logfile</w:t>
      </w:r>
      <w:r>
        <w:rPr/>
        <w:t>。可以通过记录的</w:t>
      </w:r>
      <w:r>
        <w:rPr/>
        <w:t>log</w:t>
      </w:r>
      <w:r>
        <w:rPr/>
        <w:t>，</w:t>
      </w:r>
      <w:r>
        <w:rPr/>
        <w:t>debug</w:t>
      </w:r>
      <w:bookmarkStart w:id="0" w:name="_GoBack"/>
      <w:bookmarkEnd w:id="0"/>
      <w:r>
        <w:rPr/>
        <w:t>问题出在哪里。</w:t>
      </w:r>
    </w:p>
    <w:p>
      <w:pPr>
        <w:pStyle w:val="style24"/>
        <w:ind w:hanging="0" w:left="780" w:right="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208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，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80"/>
      </w:pPr>
      <w:rPr>
        <w:b/>
      </w:r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80"/>
      </w:pPr>
    </w:lvl>
    <w:lvl w:ilvl="1">
      <w:start w:val="1"/>
      <w:numFmt w:val="lowerLetter"/>
      <w:lvlText w:val="%2)"/>
      <w:lvlJc w:val="left"/>
      <w:pPr>
        <w:ind w:hanging="420" w:left="1260"/>
      </w:pPr>
    </w:lvl>
    <w:lvl w:ilvl="2">
      <w:start w:val="1"/>
      <w:numFmt w:val="lowerRoman"/>
      <w:lvlText w:val="%3."/>
      <w:lvlJc w:val="right"/>
      <w:pPr>
        <w:ind w:hanging="420" w:left="1680"/>
      </w:pPr>
    </w:lvl>
    <w:lvl w:ilvl="3">
      <w:start w:val="1"/>
      <w:numFmt w:val="decimal"/>
      <w:lvlText w:val="%4."/>
      <w:lvlJc w:val="left"/>
      <w:pPr>
        <w:ind w:hanging="420" w:left="2100"/>
      </w:pPr>
    </w:lvl>
    <w:lvl w:ilvl="4">
      <w:start w:val="1"/>
      <w:numFmt w:val="lowerLetter"/>
      <w:lvlText w:val="%5)"/>
      <w:lvlJc w:val="left"/>
      <w:pPr>
        <w:ind w:hanging="420" w:left="2520"/>
      </w:pPr>
    </w:lvl>
    <w:lvl w:ilvl="5">
      <w:start w:val="1"/>
      <w:numFmt w:val="lowerRoman"/>
      <w:lvlText w:val="%6."/>
      <w:lvlJc w:val="right"/>
      <w:pPr>
        <w:ind w:hanging="420" w:left="2940"/>
      </w:pPr>
    </w:lvl>
    <w:lvl w:ilvl="6">
      <w:start w:val="1"/>
      <w:numFmt w:val="decimal"/>
      <w:lvlText w:val="%7."/>
      <w:lvlJc w:val="left"/>
      <w:pPr>
        <w:ind w:hanging="420" w:left="3360"/>
      </w:pPr>
    </w:lvl>
    <w:lvl w:ilvl="7">
      <w:start w:val="1"/>
      <w:numFmt w:val="lowerLetter"/>
      <w:lvlText w:val="%8)"/>
      <w:lvlJc w:val="left"/>
      <w:pPr>
        <w:ind w:hanging="420" w:left="3780"/>
      </w:pPr>
    </w:lvl>
    <w:lvl w:ilvl="8">
      <w:start w:val="1"/>
      <w:numFmt w:val="lowerRoman"/>
      <w:lvlText w:val="%9."/>
      <w:lvlJc w:val="right"/>
      <w:pPr>
        <w:ind w:hanging="420" w:left="42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ListLabel 1"/>
    <w:next w:val="style17"/>
    <w:rPr>
      <w:b/>
    </w:rPr>
  </w:style>
  <w:style w:styleId="style18" w:type="character">
    <w:name w:val="ListLabel 2"/>
    <w:next w:val="style18"/>
    <w:rPr>
      <w:b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TFBackupDB@126.com&lt;/EmailFromAddr" TargetMode="External"/><Relationship Id="rId3" Type="http://schemas.openxmlformats.org/officeDocument/2006/relationships/hyperlink" Target="mailto:1012431828@qq.com&lt;/EmailToAdd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2016-02-29T11:46:00.00Z</dcterms:created>
  <dc:creator>ward-du</dc:creator>
  <cp:lastModifiedBy>ward-du</cp:lastModifiedBy>
  <dcterms:modified xsi:type="dcterms:W3CDTF">2016-03-01T09:16:00.00Z</dcterms:modified>
  <cp:revision>130</cp:revision>
</cp:coreProperties>
</file>