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462DE" w14:textId="651AD69E" w:rsidR="006E7483" w:rsidRPr="006E7483" w:rsidRDefault="006E7483" w:rsidP="00D00B65">
      <w:pPr>
        <w:spacing w:after="0"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bookmarkStart w:id="0" w:name="OLE_LINK4"/>
      <w:r>
        <w:rPr>
          <w:rFonts w:ascii="Times New Roman" w:hAnsi="Times New Roman" w:cs="Times New Roman" w:hint="eastAsia"/>
          <w:b/>
          <w:bCs/>
          <w:noProof/>
          <w:sz w:val="28"/>
          <w:szCs w:val="28"/>
        </w:rPr>
        <w:t>汪永喆</w:t>
      </w:r>
      <w:r>
        <w:rPr>
          <w:rFonts w:ascii="Times New Roman" w:hAnsi="Times New Roman" w:cs="Times New Roman" w:hint="eastAsia"/>
          <w:b/>
          <w:bCs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noProof/>
          <w:sz w:val="28"/>
          <w:szCs w:val="28"/>
        </w:rPr>
        <w:t>（</w:t>
      </w:r>
      <w:r w:rsidR="00186677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Yongzhe </w:t>
      </w:r>
      <w:r w:rsidRPr="006E7483">
        <w:rPr>
          <w:rFonts w:ascii="Times New Roman" w:hAnsi="Times New Roman" w:cs="Times New Roman" w:hint="eastAsia"/>
          <w:b/>
          <w:bCs/>
          <w:noProof/>
          <w:sz w:val="28"/>
          <w:szCs w:val="28"/>
        </w:rPr>
        <w:t>A</w:t>
      </w:r>
      <w:r w:rsidRPr="006E7483">
        <w:rPr>
          <w:rFonts w:ascii="Times New Roman" w:hAnsi="Times New Roman" w:cs="Times New Roman"/>
          <w:b/>
          <w:bCs/>
          <w:noProof/>
          <w:sz w:val="28"/>
          <w:szCs w:val="28"/>
        </w:rPr>
        <w:t>ndrew Wang</w:t>
      </w:r>
      <w:r>
        <w:rPr>
          <w:rFonts w:ascii="Times New Roman" w:hAnsi="Times New Roman" w:cs="Times New Roman" w:hint="eastAsia"/>
          <w:b/>
          <w:bCs/>
          <w:noProof/>
          <w:sz w:val="28"/>
          <w:szCs w:val="28"/>
        </w:rPr>
        <w:t>）</w:t>
      </w:r>
    </w:p>
    <w:p w14:paraId="5F340F21" w14:textId="6DC09574" w:rsidR="00735675" w:rsidRPr="00A34E54" w:rsidRDefault="006E7483" w:rsidP="00D00B65">
      <w:pPr>
        <w:spacing w:after="0" w:line="240" w:lineRule="auto"/>
        <w:jc w:val="both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 w:hint="eastAsia"/>
          <w:bCs/>
          <w:sz w:val="18"/>
          <w:szCs w:val="18"/>
        </w:rPr>
        <w:t>上海松江区</w:t>
      </w:r>
      <w:r w:rsidR="00387225">
        <w:rPr>
          <w:rFonts w:ascii="Times New Roman" w:hAnsi="Times New Roman" w:cs="Times New Roman" w:hint="eastAsia"/>
          <w:bCs/>
          <w:sz w:val="18"/>
          <w:szCs w:val="18"/>
        </w:rPr>
        <w:t xml:space="preserve"> &amp; </w:t>
      </w:r>
      <w:r w:rsidRPr="006E7483">
        <w:rPr>
          <w:rFonts w:ascii="Times New Roman" w:hAnsi="Times New Roman" w:cs="Times New Roman" w:hint="eastAsia"/>
          <w:bCs/>
          <w:sz w:val="18"/>
          <w:szCs w:val="18"/>
        </w:rPr>
        <w:t>美国宾夕法尼亚州费城</w:t>
      </w:r>
      <w:r w:rsidR="00735675" w:rsidRPr="00A34E54">
        <w:rPr>
          <w:rFonts w:ascii="Times New Roman" w:hAnsi="Times New Roman" w:cs="Times New Roman"/>
          <w:bCs/>
          <w:sz w:val="18"/>
          <w:szCs w:val="18"/>
        </w:rPr>
        <w:t xml:space="preserve">                   </w:t>
      </w:r>
      <w:r w:rsidR="00735675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="00735675" w:rsidRPr="00A34E54">
        <w:rPr>
          <w:rFonts w:ascii="Times New Roman" w:hAnsi="Times New Roman" w:cs="Times New Roman"/>
          <w:bCs/>
          <w:sz w:val="18"/>
          <w:szCs w:val="18"/>
        </w:rPr>
        <w:t xml:space="preserve">  </w:t>
      </w:r>
      <w:r w:rsidR="00417B43">
        <w:rPr>
          <w:rFonts w:ascii="Times New Roman" w:hAnsi="Times New Roman" w:cs="Times New Roman" w:hint="eastAsia"/>
          <w:bCs/>
          <w:sz w:val="18"/>
          <w:szCs w:val="18"/>
        </w:rPr>
        <w:t xml:space="preserve">          </w:t>
      </w:r>
      <w:r w:rsidR="00735675" w:rsidRPr="00A34E54">
        <w:rPr>
          <w:rFonts w:ascii="Times New Roman" w:hAnsi="Times New Roman" w:cs="Times New Roman"/>
          <w:bCs/>
          <w:sz w:val="18"/>
          <w:szCs w:val="18"/>
        </w:rPr>
        <w:t xml:space="preserve"> </w:t>
      </w:r>
      <w:r>
        <w:rPr>
          <w:rFonts w:ascii="Times New Roman" w:hAnsi="Times New Roman" w:cs="Times New Roman" w:hint="eastAsia"/>
          <w:bCs/>
          <w:sz w:val="18"/>
          <w:szCs w:val="18"/>
        </w:rPr>
        <w:t xml:space="preserve"> </w:t>
      </w:r>
      <w:r w:rsidR="00735675" w:rsidRPr="00A34E54">
        <w:rPr>
          <w:rFonts w:ascii="Times New Roman" w:hAnsi="Times New Roman" w:cs="Times New Roman"/>
          <w:bCs/>
          <w:sz w:val="18"/>
          <w:szCs w:val="18"/>
        </w:rPr>
        <w:t xml:space="preserve">  </w:t>
      </w:r>
      <w:r>
        <w:rPr>
          <w:rFonts w:ascii="Times New Roman" w:hAnsi="Times New Roman" w:cs="Times New Roman" w:hint="eastAsia"/>
          <w:bCs/>
          <w:sz w:val="18"/>
          <w:szCs w:val="18"/>
        </w:rPr>
        <w:t>(</w:t>
      </w:r>
      <w:r w:rsidR="00DC2768">
        <w:rPr>
          <w:rFonts w:ascii="Times New Roman" w:hAnsi="Times New Roman" w:cs="Times New Roman" w:hint="eastAsia"/>
          <w:bCs/>
          <w:sz w:val="18"/>
          <w:szCs w:val="18"/>
        </w:rPr>
        <w:t>585</w:t>
      </w:r>
      <w:r>
        <w:rPr>
          <w:rFonts w:ascii="Times New Roman" w:hAnsi="Times New Roman" w:cs="Times New Roman" w:hint="eastAsia"/>
          <w:bCs/>
          <w:sz w:val="18"/>
          <w:szCs w:val="18"/>
        </w:rPr>
        <w:t>)-309-1889</w:t>
      </w:r>
      <w:r w:rsidR="00735675" w:rsidRPr="00A34E54">
        <w:rPr>
          <w:rFonts w:ascii="Times New Roman" w:hAnsi="Times New Roman" w:cs="Times New Roman"/>
          <w:bCs/>
          <w:sz w:val="18"/>
          <w:szCs w:val="18"/>
        </w:rPr>
        <w:t xml:space="preserve">              </w:t>
      </w:r>
      <w:r w:rsidR="00735675">
        <w:rPr>
          <w:rFonts w:ascii="Times New Roman" w:hAnsi="Times New Roman" w:cs="Times New Roman"/>
          <w:bCs/>
          <w:sz w:val="18"/>
          <w:szCs w:val="18"/>
        </w:rPr>
        <w:t xml:space="preserve">   </w:t>
      </w:r>
      <w:r w:rsidR="00735675" w:rsidRPr="00A34E54">
        <w:rPr>
          <w:rFonts w:ascii="Times New Roman" w:hAnsi="Times New Roman" w:cs="Times New Roman"/>
          <w:bCs/>
          <w:sz w:val="18"/>
          <w:szCs w:val="18"/>
        </w:rPr>
        <w:t xml:space="preserve">   </w:t>
      </w:r>
      <w:r w:rsidR="00735675">
        <w:rPr>
          <w:rFonts w:ascii="Times New Roman" w:hAnsi="Times New Roman" w:cs="Times New Roman"/>
          <w:bCs/>
          <w:sz w:val="18"/>
          <w:szCs w:val="18"/>
        </w:rPr>
        <w:t xml:space="preserve">     </w:t>
      </w:r>
      <w:r w:rsidR="00735675" w:rsidRPr="00A34E54">
        <w:rPr>
          <w:rFonts w:ascii="Times New Roman" w:hAnsi="Times New Roman" w:cs="Times New Roman"/>
          <w:bCs/>
          <w:sz w:val="18"/>
          <w:szCs w:val="18"/>
        </w:rPr>
        <w:t xml:space="preserve">          </w:t>
      </w:r>
      <w:r w:rsidR="00735675">
        <w:rPr>
          <w:rFonts w:ascii="Times New Roman" w:hAnsi="Times New Roman" w:cs="Times New Roman"/>
          <w:bCs/>
          <w:sz w:val="18"/>
          <w:szCs w:val="18"/>
        </w:rPr>
        <w:t xml:space="preserve">     </w:t>
      </w:r>
      <w:r w:rsidR="00735675" w:rsidRPr="00A34E54">
        <w:rPr>
          <w:rFonts w:ascii="Times New Roman" w:hAnsi="Times New Roman" w:cs="Times New Roman"/>
          <w:bCs/>
          <w:sz w:val="18"/>
          <w:szCs w:val="18"/>
        </w:rPr>
        <w:t xml:space="preserve">           </w:t>
      </w:r>
      <w:r w:rsidR="00735675">
        <w:rPr>
          <w:rFonts w:ascii="Times New Roman" w:hAnsi="Times New Roman" w:cs="Times New Roman"/>
          <w:bCs/>
          <w:sz w:val="18"/>
          <w:szCs w:val="18"/>
        </w:rPr>
        <w:t xml:space="preserve"> </w:t>
      </w:r>
      <w:r w:rsidR="00735675" w:rsidRPr="00A34E54">
        <w:rPr>
          <w:rFonts w:ascii="Times New Roman" w:hAnsi="Times New Roman" w:cs="Times New Roman"/>
          <w:bCs/>
          <w:sz w:val="18"/>
          <w:szCs w:val="18"/>
        </w:rPr>
        <w:t xml:space="preserve">         yongzhe@</w:t>
      </w:r>
      <w:r w:rsidR="00417B43">
        <w:rPr>
          <w:rFonts w:ascii="Times New Roman" w:hAnsi="Times New Roman" w:cs="Times New Roman" w:hint="eastAsia"/>
          <w:bCs/>
          <w:sz w:val="18"/>
          <w:szCs w:val="18"/>
        </w:rPr>
        <w:t>sas.upenn</w:t>
      </w:r>
      <w:r w:rsidR="00735675" w:rsidRPr="00A34E54">
        <w:rPr>
          <w:rFonts w:ascii="Times New Roman" w:hAnsi="Times New Roman" w:cs="Times New Roman"/>
          <w:bCs/>
          <w:sz w:val="18"/>
          <w:szCs w:val="18"/>
        </w:rPr>
        <w:t>.edu</w:t>
      </w:r>
    </w:p>
    <w:p w14:paraId="7619ACC7" w14:textId="3EEEC557" w:rsidR="00735675" w:rsidRPr="00772AFF" w:rsidRDefault="00387225" w:rsidP="00D00B65">
      <w:pPr>
        <w:pBdr>
          <w:bottom w:val="single" w:sz="18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87225">
        <w:rPr>
          <w:rFonts w:ascii="Times New Roman" w:hAnsi="Times New Roman" w:cs="Times New Roman" w:hint="eastAsia"/>
          <w:b/>
          <w:sz w:val="20"/>
          <w:szCs w:val="20"/>
        </w:rPr>
        <w:t>教育背景</w:t>
      </w:r>
      <w:r w:rsidR="00735675" w:rsidRPr="00772AFF">
        <w:rPr>
          <w:rFonts w:ascii="Times New Roman" w:hAnsi="Times New Roman" w:cs="Times New Roman"/>
          <w:b/>
          <w:sz w:val="20"/>
          <w:szCs w:val="20"/>
        </w:rPr>
        <w:t>EDUCATION</w:t>
      </w:r>
    </w:p>
    <w:tbl>
      <w:tblPr>
        <w:tblStyle w:val="TableGrid"/>
        <w:tblW w:w="94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10"/>
        <w:gridCol w:w="2373"/>
      </w:tblGrid>
      <w:tr w:rsidR="007B7A71" w:rsidRPr="00E50931" w14:paraId="3874C8B7" w14:textId="77777777" w:rsidTr="006E7483">
        <w:trPr>
          <w:trHeight w:val="210"/>
        </w:trPr>
        <w:tc>
          <w:tcPr>
            <w:tcW w:w="7110" w:type="dxa"/>
          </w:tcPr>
          <w:p w14:paraId="4E82F34E" w14:textId="6EBED84E" w:rsidR="007B7A71" w:rsidRDefault="006E7483" w:rsidP="00D00B65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bookmarkStart w:id="1" w:name="_Hlk224311937"/>
            <w:r w:rsidRPr="006E7483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宾夕法尼亚大学（</w:t>
            </w:r>
            <w:r w:rsidRPr="006E7483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University of Pennsylvania</w:t>
            </w:r>
            <w:r w:rsidRPr="006E7483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）</w:t>
            </w:r>
            <w:r w:rsidRPr="006E7483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Penn Engineering</w:t>
            </w:r>
          </w:p>
        </w:tc>
        <w:tc>
          <w:tcPr>
            <w:tcW w:w="2373" w:type="dxa"/>
          </w:tcPr>
          <w:p w14:paraId="10BCDCF1" w14:textId="1C0EE80B" w:rsidR="007B7A71" w:rsidRPr="00E50931" w:rsidRDefault="006E7483" w:rsidP="00D00B65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bookmarkStart w:id="2" w:name="OLE_LINK20"/>
            <w:r w:rsidRPr="006E7483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费城，宾夕法尼亚州</w:t>
            </w:r>
            <w:bookmarkEnd w:id="2"/>
          </w:p>
        </w:tc>
      </w:tr>
      <w:tr w:rsidR="007B7A71" w:rsidRPr="00E50931" w14:paraId="47684471" w14:textId="77777777" w:rsidTr="006E7483">
        <w:trPr>
          <w:trHeight w:val="216"/>
        </w:trPr>
        <w:tc>
          <w:tcPr>
            <w:tcW w:w="7110" w:type="dxa"/>
          </w:tcPr>
          <w:p w14:paraId="7344F30A" w14:textId="06B54463" w:rsidR="007B7A71" w:rsidRDefault="006E7483" w:rsidP="00D00B65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E7483"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>机器人学工程硕士</w:t>
            </w:r>
            <w:r w:rsidRPr="006E7483"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 xml:space="preserve"> (MSE Robotics) | GPA: </w:t>
            </w:r>
            <w:r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>4.0</w:t>
            </w:r>
            <w:r w:rsidRPr="006E7483"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 xml:space="preserve"> / 4.0</w:t>
            </w:r>
          </w:p>
        </w:tc>
        <w:tc>
          <w:tcPr>
            <w:tcW w:w="2373" w:type="dxa"/>
          </w:tcPr>
          <w:p w14:paraId="372CA950" w14:textId="398ACC98" w:rsidR="007B7A71" w:rsidRPr="00E50931" w:rsidRDefault="007B7A71" w:rsidP="00D00B65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bookmarkStart w:id="3" w:name="OLE_LINK19"/>
            <w:r w:rsidRPr="00E50931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2024 - </w:t>
            </w:r>
            <w:bookmarkStart w:id="4" w:name="OLE_LINK16"/>
            <w:r w:rsidR="006E7483" w:rsidRPr="006E7483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至今</w:t>
            </w:r>
            <w:bookmarkEnd w:id="3"/>
            <w:bookmarkEnd w:id="4"/>
          </w:p>
        </w:tc>
      </w:tr>
      <w:bookmarkEnd w:id="1"/>
      <w:tr w:rsidR="006E7483" w14:paraId="627BBAA4" w14:textId="77777777" w:rsidTr="006E7483">
        <w:trPr>
          <w:trHeight w:val="210"/>
        </w:trPr>
        <w:tc>
          <w:tcPr>
            <w:tcW w:w="7110" w:type="dxa"/>
          </w:tcPr>
          <w:p w14:paraId="09F23BC4" w14:textId="3B1D27BB" w:rsidR="006E7483" w:rsidRDefault="006E7483" w:rsidP="00D00B65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E7483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宾夕法尼亚大学（</w:t>
            </w:r>
            <w:r w:rsidRPr="006E7483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University of Pennsylvania</w:t>
            </w:r>
            <w:r w:rsidRPr="006E7483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）</w:t>
            </w:r>
          </w:p>
        </w:tc>
        <w:tc>
          <w:tcPr>
            <w:tcW w:w="2373" w:type="dxa"/>
          </w:tcPr>
          <w:p w14:paraId="2CEB85E0" w14:textId="62FE1AF7" w:rsidR="006E7483" w:rsidRPr="00E50931" w:rsidRDefault="006E7483" w:rsidP="00D00B65">
            <w:pPr>
              <w:ind w:right="1080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</w:tr>
      <w:tr w:rsidR="006E7483" w14:paraId="5DB54C6A" w14:textId="77777777" w:rsidTr="006E7483">
        <w:trPr>
          <w:trHeight w:val="216"/>
        </w:trPr>
        <w:tc>
          <w:tcPr>
            <w:tcW w:w="7110" w:type="dxa"/>
          </w:tcPr>
          <w:p w14:paraId="3FB3FE5E" w14:textId="5C2DBC9F" w:rsidR="006E7483" w:rsidRDefault="006E7483" w:rsidP="00D00B65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E7483"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>数学</w:t>
            </w:r>
            <w:r w:rsidRPr="006E7483"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 xml:space="preserve"> &amp; </w:t>
            </w:r>
            <w:r w:rsidRPr="006E7483"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>计算机与信息科学</w:t>
            </w:r>
            <w:r w:rsidRPr="006E7483"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 xml:space="preserve"> </w:t>
            </w:r>
            <w:r w:rsidRPr="006E7483"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>本科</w:t>
            </w:r>
            <w:r w:rsidRPr="006E7483"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 xml:space="preserve"> (BA) | GPA: </w:t>
            </w:r>
            <w:r w:rsidR="00D6310F"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>3.96</w:t>
            </w:r>
            <w:r w:rsidRPr="006E7483"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 xml:space="preserve"> / 4.0</w:t>
            </w:r>
          </w:p>
        </w:tc>
        <w:tc>
          <w:tcPr>
            <w:tcW w:w="2373" w:type="dxa"/>
          </w:tcPr>
          <w:p w14:paraId="77323F5A" w14:textId="5156793E" w:rsidR="006E7483" w:rsidRPr="00E50931" w:rsidRDefault="006E7483" w:rsidP="00D00B65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E50931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2024 - </w:t>
            </w:r>
            <w:r w:rsidRPr="006E7483"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>至今</w:t>
            </w:r>
          </w:p>
        </w:tc>
      </w:tr>
      <w:tr w:rsidR="0010323A" w14:paraId="44FAC044" w14:textId="77777777" w:rsidTr="006E7483">
        <w:trPr>
          <w:trHeight w:val="67"/>
        </w:trPr>
        <w:tc>
          <w:tcPr>
            <w:tcW w:w="7110" w:type="dxa"/>
          </w:tcPr>
          <w:p w14:paraId="0F416DEE" w14:textId="2F8DFDF8" w:rsidR="0010323A" w:rsidRDefault="0010323A" w:rsidP="00D00B6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73" w:type="dxa"/>
          </w:tcPr>
          <w:p w14:paraId="5C22FAC2" w14:textId="77777777" w:rsidR="0010323A" w:rsidRDefault="0010323A" w:rsidP="00D00B65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14:paraId="5FBD9790" w14:textId="159E79F6" w:rsidR="00387225" w:rsidRPr="00387225" w:rsidRDefault="00387225" w:rsidP="00D00B65">
      <w:pPr>
        <w:pBdr>
          <w:bottom w:val="single" w:sz="18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87225">
        <w:rPr>
          <w:rFonts w:ascii="Times New Roman" w:hAnsi="Times New Roman" w:cs="Times New Roman" w:hint="eastAsia"/>
          <w:b/>
          <w:sz w:val="20"/>
          <w:szCs w:val="20"/>
        </w:rPr>
        <w:t>技术技能</w:t>
      </w:r>
      <w:r w:rsidRPr="00387225">
        <w:rPr>
          <w:rFonts w:ascii="Times New Roman" w:hAnsi="Times New Roman" w:cs="Times New Roman" w:hint="eastAsia"/>
          <w:b/>
          <w:sz w:val="20"/>
          <w:szCs w:val="20"/>
        </w:rPr>
        <w:t xml:space="preserve"> &amp; </w:t>
      </w:r>
      <w:r w:rsidRPr="00387225">
        <w:rPr>
          <w:rFonts w:ascii="Times New Roman" w:hAnsi="Times New Roman" w:cs="Times New Roman" w:hint="eastAsia"/>
          <w:b/>
          <w:sz w:val="20"/>
          <w:szCs w:val="20"/>
        </w:rPr>
        <w:t>相关课程</w:t>
      </w:r>
      <w:r w:rsidR="00772AFF" w:rsidRPr="00772AFF">
        <w:rPr>
          <w:rFonts w:ascii="Times New Roman" w:hAnsi="Times New Roman" w:cs="Times New Roman"/>
          <w:b/>
          <w:sz w:val="20"/>
          <w:szCs w:val="20"/>
        </w:rPr>
        <w:t>TECHNICAL SKILLS</w:t>
      </w:r>
      <w:r w:rsidR="00772AFF">
        <w:rPr>
          <w:rFonts w:ascii="Times New Roman" w:hAnsi="Times New Roman" w:cs="Times New Roman" w:hint="eastAsia"/>
          <w:b/>
          <w:sz w:val="20"/>
          <w:szCs w:val="20"/>
        </w:rPr>
        <w:t xml:space="preserve"> </w:t>
      </w:r>
      <w:r w:rsidR="00417B43">
        <w:rPr>
          <w:rFonts w:ascii="Times New Roman" w:hAnsi="Times New Roman" w:cs="Times New Roman" w:hint="eastAsia"/>
          <w:b/>
          <w:i/>
          <w:iCs/>
          <w:sz w:val="20"/>
          <w:szCs w:val="20"/>
        </w:rPr>
        <w:t>&amp;</w:t>
      </w:r>
      <w:r w:rsidR="00772AFF">
        <w:rPr>
          <w:rFonts w:ascii="Times New Roman" w:hAnsi="Times New Roman" w:cs="Times New Roman" w:hint="eastAsia"/>
          <w:b/>
          <w:sz w:val="20"/>
          <w:szCs w:val="20"/>
        </w:rPr>
        <w:t xml:space="preserve"> </w:t>
      </w:r>
      <w:r w:rsidR="00772AFF" w:rsidRPr="00772AFF">
        <w:rPr>
          <w:rFonts w:ascii="Times New Roman" w:hAnsi="Times New Roman" w:cs="Times New Roman"/>
          <w:b/>
          <w:sz w:val="20"/>
          <w:szCs w:val="20"/>
        </w:rPr>
        <w:t>RELEVANT COURSEWORK</w:t>
      </w:r>
      <w:bookmarkStart w:id="5" w:name="OLE_LINK22"/>
      <w:r w:rsidRPr="00387225">
        <w:rPr>
          <w:rFonts w:hint="eastAsia"/>
          <w:bCs/>
          <w:sz w:val="18"/>
          <w:szCs w:val="18"/>
        </w:rPr>
        <w:t xml:space="preserve"> </w:t>
      </w:r>
      <w:bookmarkEnd w:id="5"/>
    </w:p>
    <w:p w14:paraId="5C43EBAB" w14:textId="624055AC" w:rsidR="00387225" w:rsidRPr="00387225" w:rsidRDefault="00387225" w:rsidP="00D00B65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r>
        <w:rPr>
          <w:rFonts w:eastAsiaTheme="minorEastAsia" w:hint="eastAsia"/>
          <w:bCs/>
          <w:sz w:val="18"/>
          <w:szCs w:val="18"/>
        </w:rPr>
        <w:t>人工智能：</w:t>
      </w:r>
      <w:r w:rsidRPr="00387225">
        <w:rPr>
          <w:rFonts w:eastAsiaTheme="minorEastAsia" w:hint="eastAsia"/>
          <w:bCs/>
          <w:sz w:val="18"/>
          <w:szCs w:val="18"/>
        </w:rPr>
        <w:t>大语言</w:t>
      </w:r>
      <w:r>
        <w:rPr>
          <w:rFonts w:eastAsiaTheme="minorEastAsia" w:hint="eastAsia"/>
          <w:bCs/>
          <w:sz w:val="18"/>
          <w:szCs w:val="18"/>
        </w:rPr>
        <w:t>（</w:t>
      </w:r>
      <w:r>
        <w:rPr>
          <w:rFonts w:eastAsiaTheme="minorEastAsia"/>
          <w:bCs/>
          <w:sz w:val="18"/>
          <w:szCs w:val="18"/>
        </w:rPr>
        <w:t>LLM</w:t>
      </w:r>
      <w:r>
        <w:rPr>
          <w:rFonts w:eastAsiaTheme="minorEastAsia" w:hint="eastAsia"/>
          <w:bCs/>
          <w:sz w:val="18"/>
          <w:szCs w:val="18"/>
        </w:rPr>
        <w:t>）</w:t>
      </w:r>
      <w:r w:rsidRPr="00387225">
        <w:rPr>
          <w:rFonts w:eastAsiaTheme="minorEastAsia" w:hint="eastAsia"/>
          <w:bCs/>
          <w:sz w:val="18"/>
          <w:szCs w:val="18"/>
        </w:rPr>
        <w:t>，具身智能</w:t>
      </w:r>
      <w:r>
        <w:rPr>
          <w:rFonts w:eastAsiaTheme="minorEastAsia" w:hint="eastAsia"/>
          <w:bCs/>
          <w:sz w:val="18"/>
          <w:szCs w:val="18"/>
        </w:rPr>
        <w:t>（</w:t>
      </w:r>
      <w:r>
        <w:rPr>
          <w:rFonts w:eastAsiaTheme="minorEastAsia"/>
          <w:bCs/>
          <w:sz w:val="18"/>
          <w:szCs w:val="18"/>
        </w:rPr>
        <w:t>VLA,VAM</w:t>
      </w:r>
      <w:r>
        <w:rPr>
          <w:rFonts w:eastAsiaTheme="minorEastAsia" w:hint="eastAsia"/>
          <w:bCs/>
          <w:sz w:val="18"/>
          <w:szCs w:val="18"/>
        </w:rPr>
        <w:t>）</w:t>
      </w:r>
      <w:r w:rsidRPr="00387225">
        <w:rPr>
          <w:rFonts w:eastAsiaTheme="minorEastAsia" w:hint="eastAsia"/>
          <w:bCs/>
          <w:sz w:val="18"/>
          <w:szCs w:val="18"/>
        </w:rPr>
        <w:t>模型</w:t>
      </w:r>
      <w:r>
        <w:rPr>
          <w:rFonts w:eastAsiaTheme="minorEastAsia" w:hint="eastAsia"/>
          <w:bCs/>
          <w:sz w:val="18"/>
          <w:szCs w:val="18"/>
        </w:rPr>
        <w:t>，</w:t>
      </w:r>
      <w:r>
        <w:rPr>
          <w:rFonts w:eastAsiaTheme="minorEastAsia"/>
          <w:bCs/>
          <w:sz w:val="18"/>
          <w:szCs w:val="18"/>
        </w:rPr>
        <w:t>PyTorch</w:t>
      </w:r>
      <w:r>
        <w:rPr>
          <w:rFonts w:eastAsiaTheme="minorEastAsia" w:hint="eastAsia"/>
          <w:bCs/>
          <w:sz w:val="18"/>
          <w:szCs w:val="18"/>
        </w:rPr>
        <w:t>，</w:t>
      </w:r>
      <w:r>
        <w:rPr>
          <w:rFonts w:eastAsiaTheme="minorEastAsia"/>
          <w:bCs/>
          <w:sz w:val="18"/>
          <w:szCs w:val="18"/>
        </w:rPr>
        <w:t xml:space="preserve">AI </w:t>
      </w:r>
      <w:r w:rsidRPr="00387225">
        <w:rPr>
          <w:rFonts w:eastAsiaTheme="minorEastAsia" w:hint="eastAsia"/>
          <w:bCs/>
          <w:sz w:val="18"/>
          <w:szCs w:val="18"/>
        </w:rPr>
        <w:t>Agent</w:t>
      </w:r>
      <w:r>
        <w:rPr>
          <w:rFonts w:eastAsiaTheme="minorEastAsia" w:hint="eastAsia"/>
          <w:bCs/>
          <w:sz w:val="18"/>
          <w:szCs w:val="18"/>
        </w:rPr>
        <w:t>，</w:t>
      </w:r>
      <w:r w:rsidRPr="00387225">
        <w:rPr>
          <w:rFonts w:eastAsiaTheme="minorEastAsia" w:hint="eastAsia"/>
          <w:bCs/>
          <w:sz w:val="18"/>
          <w:szCs w:val="18"/>
        </w:rPr>
        <w:t>RAG</w:t>
      </w:r>
    </w:p>
    <w:p w14:paraId="7D1A1993" w14:textId="73DD6130" w:rsidR="00387225" w:rsidRPr="00387225" w:rsidRDefault="00387225" w:rsidP="00D00B65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r w:rsidRPr="00387225">
        <w:rPr>
          <w:rFonts w:eastAsiaTheme="minorEastAsia" w:hint="eastAsia"/>
          <w:bCs/>
          <w:sz w:val="18"/>
          <w:szCs w:val="18"/>
        </w:rPr>
        <w:t>全栈开发</w:t>
      </w:r>
      <w:r w:rsidRPr="00387225">
        <w:rPr>
          <w:rFonts w:eastAsiaTheme="minorEastAsia" w:hint="eastAsia"/>
          <w:bCs/>
          <w:sz w:val="18"/>
          <w:szCs w:val="18"/>
        </w:rPr>
        <w:t xml:space="preserve"> (Full-Stack)</w:t>
      </w:r>
      <w:r>
        <w:rPr>
          <w:rFonts w:eastAsiaTheme="minorEastAsia" w:hint="eastAsia"/>
          <w:bCs/>
          <w:sz w:val="18"/>
          <w:szCs w:val="18"/>
        </w:rPr>
        <w:t>：</w:t>
      </w:r>
      <w:r w:rsidRPr="00387225">
        <w:rPr>
          <w:rFonts w:eastAsiaTheme="minorEastAsia" w:hint="eastAsia"/>
          <w:bCs/>
          <w:sz w:val="18"/>
          <w:szCs w:val="18"/>
        </w:rPr>
        <w:t>Python</w:t>
      </w:r>
      <w:r>
        <w:rPr>
          <w:rFonts w:eastAsiaTheme="minorEastAsia" w:hint="eastAsia"/>
          <w:bCs/>
          <w:sz w:val="18"/>
          <w:szCs w:val="18"/>
        </w:rPr>
        <w:t>，</w:t>
      </w:r>
      <w:r w:rsidRPr="00387225">
        <w:rPr>
          <w:rFonts w:eastAsiaTheme="minorEastAsia" w:hint="eastAsia"/>
          <w:bCs/>
          <w:sz w:val="18"/>
          <w:szCs w:val="18"/>
        </w:rPr>
        <w:t>TypeScript</w:t>
      </w:r>
      <w:r>
        <w:rPr>
          <w:rFonts w:eastAsiaTheme="minorEastAsia" w:hint="eastAsia"/>
          <w:bCs/>
          <w:sz w:val="18"/>
          <w:szCs w:val="18"/>
        </w:rPr>
        <w:t>，</w:t>
      </w:r>
      <w:r>
        <w:rPr>
          <w:rFonts w:eastAsiaTheme="minorEastAsia"/>
          <w:bCs/>
          <w:sz w:val="18"/>
          <w:szCs w:val="18"/>
        </w:rPr>
        <w:t>Swift</w:t>
      </w:r>
      <w:r>
        <w:rPr>
          <w:rFonts w:eastAsiaTheme="minorEastAsia" w:hint="eastAsia"/>
          <w:bCs/>
          <w:sz w:val="18"/>
          <w:szCs w:val="18"/>
        </w:rPr>
        <w:t>，</w:t>
      </w:r>
      <w:r w:rsidRPr="00387225">
        <w:rPr>
          <w:rFonts w:eastAsiaTheme="minorEastAsia" w:hint="eastAsia"/>
          <w:bCs/>
          <w:sz w:val="18"/>
          <w:szCs w:val="18"/>
        </w:rPr>
        <w:t>React</w:t>
      </w:r>
      <w:r>
        <w:rPr>
          <w:rFonts w:eastAsiaTheme="minorEastAsia" w:hint="eastAsia"/>
          <w:bCs/>
          <w:sz w:val="18"/>
          <w:szCs w:val="18"/>
        </w:rPr>
        <w:t>，</w:t>
      </w:r>
      <w:r w:rsidRPr="00387225">
        <w:rPr>
          <w:rFonts w:eastAsiaTheme="minorEastAsia" w:hint="eastAsia"/>
          <w:bCs/>
          <w:sz w:val="18"/>
          <w:szCs w:val="18"/>
        </w:rPr>
        <w:t>Node.js</w:t>
      </w:r>
      <w:r>
        <w:rPr>
          <w:rFonts w:eastAsiaTheme="minorEastAsia" w:hint="eastAsia"/>
          <w:bCs/>
          <w:sz w:val="18"/>
          <w:szCs w:val="18"/>
        </w:rPr>
        <w:t>，</w:t>
      </w:r>
      <w:r w:rsidRPr="00387225">
        <w:rPr>
          <w:rFonts w:eastAsiaTheme="minorEastAsia" w:hint="eastAsia"/>
          <w:bCs/>
          <w:sz w:val="18"/>
          <w:szCs w:val="18"/>
        </w:rPr>
        <w:t xml:space="preserve">JavaScript </w:t>
      </w:r>
      <w:r w:rsidRPr="00387225">
        <w:rPr>
          <w:rFonts w:eastAsiaTheme="minorEastAsia" w:hint="eastAsia"/>
          <w:bCs/>
          <w:sz w:val="18"/>
          <w:szCs w:val="18"/>
        </w:rPr>
        <w:t>等</w:t>
      </w:r>
    </w:p>
    <w:p w14:paraId="5CCF9431" w14:textId="2B71041B" w:rsidR="00387225" w:rsidRDefault="00387225" w:rsidP="00D00B65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r w:rsidRPr="00387225">
        <w:rPr>
          <w:rFonts w:eastAsiaTheme="minorEastAsia" w:hint="eastAsia"/>
          <w:bCs/>
          <w:sz w:val="18"/>
          <w:szCs w:val="18"/>
        </w:rPr>
        <w:t xml:space="preserve">Python </w:t>
      </w:r>
      <w:r w:rsidRPr="00387225">
        <w:rPr>
          <w:rFonts w:eastAsiaTheme="minorEastAsia" w:hint="eastAsia"/>
          <w:bCs/>
          <w:sz w:val="18"/>
          <w:szCs w:val="18"/>
        </w:rPr>
        <w:t>数据分析</w:t>
      </w:r>
      <w:r>
        <w:rPr>
          <w:rFonts w:eastAsiaTheme="minorEastAsia" w:hint="eastAsia"/>
          <w:bCs/>
          <w:sz w:val="18"/>
          <w:szCs w:val="18"/>
        </w:rPr>
        <w:t>：</w:t>
      </w:r>
      <w:r w:rsidRPr="00387225">
        <w:rPr>
          <w:rFonts w:eastAsiaTheme="minorEastAsia" w:hint="eastAsia"/>
          <w:bCs/>
          <w:sz w:val="18"/>
          <w:szCs w:val="18"/>
        </w:rPr>
        <w:t>数据分析、机器学习、网页爬取</w:t>
      </w:r>
    </w:p>
    <w:p w14:paraId="6BE46DD9" w14:textId="77777777" w:rsidR="00387225" w:rsidRPr="00387225" w:rsidRDefault="00387225" w:rsidP="00D00B65">
      <w:pPr>
        <w:pStyle w:val="NormalWeb"/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</w:p>
    <w:p w14:paraId="65B1FAF5" w14:textId="4A27C0D1" w:rsidR="00FC29B4" w:rsidRPr="00772AFF" w:rsidRDefault="00387225" w:rsidP="00D00B65">
      <w:pPr>
        <w:pBdr>
          <w:bottom w:val="single" w:sz="18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87225">
        <w:rPr>
          <w:rFonts w:ascii="Times New Roman" w:hAnsi="Times New Roman" w:cs="Times New Roman" w:hint="eastAsia"/>
          <w:b/>
          <w:sz w:val="20"/>
          <w:szCs w:val="20"/>
        </w:rPr>
        <w:t>研究与工作经历</w:t>
      </w:r>
      <w:r w:rsidR="00FC29B4" w:rsidRPr="00772AFF">
        <w:rPr>
          <w:rFonts w:ascii="Times New Roman" w:hAnsi="Times New Roman" w:cs="Times New Roman"/>
          <w:b/>
          <w:sz w:val="20"/>
          <w:szCs w:val="20"/>
        </w:rPr>
        <w:t xml:space="preserve">RESEARCH </w:t>
      </w:r>
      <w:r w:rsidR="00417B43">
        <w:rPr>
          <w:rFonts w:ascii="Times New Roman" w:hAnsi="Times New Roman" w:cs="Times New Roman" w:hint="eastAsia"/>
          <w:b/>
          <w:i/>
          <w:iCs/>
          <w:sz w:val="20"/>
          <w:szCs w:val="20"/>
        </w:rPr>
        <w:t>&amp;</w:t>
      </w:r>
      <w:r w:rsidR="00FC29B4" w:rsidRPr="00772AFF">
        <w:rPr>
          <w:rFonts w:ascii="Times New Roman" w:hAnsi="Times New Roman" w:cs="Times New Roman"/>
          <w:b/>
          <w:sz w:val="20"/>
          <w:szCs w:val="20"/>
        </w:rPr>
        <w:t xml:space="preserve"> PROFESSIONAL EXPERIENCE</w:t>
      </w:r>
    </w:p>
    <w:p w14:paraId="6E47A360" w14:textId="3C310F88" w:rsidR="008B0694" w:rsidRDefault="00387225" w:rsidP="00D00B65">
      <w:pPr>
        <w:pStyle w:val="NormalWeb"/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bookmarkStart w:id="6" w:name="OLE_LINK3"/>
      <w:r w:rsidRPr="00387225">
        <w:rPr>
          <w:rFonts w:eastAsiaTheme="minorEastAsia" w:hint="eastAsia"/>
          <w:b/>
          <w:sz w:val="18"/>
          <w:szCs w:val="18"/>
        </w:rPr>
        <w:t>研究生研究员</w:t>
      </w:r>
      <w:r w:rsidRPr="00387225">
        <w:rPr>
          <w:rFonts w:eastAsiaTheme="minorEastAsia" w:hint="eastAsia"/>
          <w:b/>
          <w:sz w:val="18"/>
          <w:szCs w:val="18"/>
        </w:rPr>
        <w:t xml:space="preserve"> </w:t>
      </w:r>
      <w:r w:rsidRPr="00387225">
        <w:rPr>
          <w:rFonts w:eastAsiaTheme="minorEastAsia" w:hint="eastAsia"/>
          <w:b/>
          <w:sz w:val="18"/>
          <w:szCs w:val="18"/>
        </w:rPr>
        <w:t>—</w:t>
      </w:r>
      <w:r w:rsidRPr="00387225">
        <w:rPr>
          <w:rFonts w:eastAsiaTheme="minorEastAsia" w:hint="eastAsia"/>
          <w:b/>
          <w:sz w:val="18"/>
          <w:szCs w:val="18"/>
        </w:rPr>
        <w:t xml:space="preserve"> </w:t>
      </w:r>
      <w:r>
        <w:rPr>
          <w:rFonts w:eastAsiaTheme="minorEastAsia" w:hint="eastAsia"/>
          <w:b/>
          <w:sz w:val="18"/>
          <w:szCs w:val="18"/>
        </w:rPr>
        <w:t>（具身智能算法）</w:t>
      </w:r>
      <w:r w:rsidRPr="00387225">
        <w:rPr>
          <w:rFonts w:eastAsiaTheme="minorEastAsia" w:hint="eastAsia"/>
          <w:b/>
          <w:sz w:val="18"/>
          <w:szCs w:val="18"/>
        </w:rPr>
        <w:t xml:space="preserve">Embodied Learning </w:t>
      </w:r>
      <w:r w:rsidRPr="00387225">
        <w:rPr>
          <w:rFonts w:eastAsiaTheme="minorEastAsia" w:hint="eastAsia"/>
          <w:bCs/>
          <w:sz w:val="18"/>
          <w:szCs w:val="18"/>
        </w:rPr>
        <w:t>学术研究</w:t>
      </w:r>
      <w:r w:rsidRPr="00387225">
        <w:rPr>
          <w:rFonts w:eastAsiaTheme="minorEastAsia" w:hint="eastAsia"/>
          <w:bCs/>
          <w:sz w:val="18"/>
          <w:szCs w:val="18"/>
        </w:rPr>
        <w:t xml:space="preserve">      </w:t>
      </w:r>
      <w:bookmarkStart w:id="7" w:name="OLE_LINK2"/>
      <w:r w:rsidRPr="00387225">
        <w:rPr>
          <w:rFonts w:eastAsiaTheme="minorEastAsia" w:hint="eastAsia"/>
          <w:bCs/>
          <w:sz w:val="18"/>
          <w:szCs w:val="18"/>
        </w:rPr>
        <w:t xml:space="preserve">    </w:t>
      </w:r>
      <w:bookmarkStart w:id="8" w:name="OLE_LINK26"/>
      <w:r w:rsidRPr="00387225">
        <w:rPr>
          <w:rFonts w:eastAsiaTheme="minorEastAsia" w:hint="eastAsia"/>
          <w:bCs/>
          <w:sz w:val="18"/>
          <w:szCs w:val="18"/>
        </w:rPr>
        <w:t xml:space="preserve">             </w:t>
      </w:r>
      <w:r>
        <w:rPr>
          <w:rFonts w:eastAsiaTheme="minorEastAsia" w:hint="eastAsia"/>
          <w:bCs/>
          <w:sz w:val="18"/>
          <w:szCs w:val="18"/>
        </w:rPr>
        <w:t xml:space="preserve">     </w:t>
      </w:r>
      <w:r w:rsidRPr="00387225">
        <w:rPr>
          <w:rFonts w:eastAsiaTheme="minorEastAsia" w:hint="eastAsia"/>
          <w:bCs/>
          <w:sz w:val="18"/>
          <w:szCs w:val="18"/>
        </w:rPr>
        <w:t xml:space="preserve">             </w:t>
      </w:r>
      <w:bookmarkEnd w:id="7"/>
      <w:r w:rsidRPr="00387225">
        <w:rPr>
          <w:rFonts w:eastAsiaTheme="minorEastAsia" w:hint="eastAsia"/>
          <w:bCs/>
          <w:sz w:val="18"/>
          <w:szCs w:val="18"/>
        </w:rPr>
        <w:t xml:space="preserve">                   </w:t>
      </w:r>
      <w:bookmarkEnd w:id="8"/>
      <w:r w:rsidRPr="00387225">
        <w:rPr>
          <w:rFonts w:eastAsiaTheme="minorEastAsia" w:hint="eastAsia"/>
          <w:bCs/>
          <w:sz w:val="18"/>
          <w:szCs w:val="18"/>
        </w:rPr>
        <w:t xml:space="preserve">        </w:t>
      </w:r>
      <w:r w:rsidRPr="00387225">
        <w:rPr>
          <w:rFonts w:eastAsiaTheme="minorEastAsia"/>
          <w:bCs/>
          <w:sz w:val="18"/>
          <w:szCs w:val="18"/>
        </w:rPr>
        <w:t>2025.0</w:t>
      </w:r>
      <w:r w:rsidRPr="00387225">
        <w:rPr>
          <w:rFonts w:eastAsiaTheme="minorEastAsia" w:hint="eastAsia"/>
          <w:bCs/>
          <w:sz w:val="18"/>
          <w:szCs w:val="18"/>
        </w:rPr>
        <w:t>7</w:t>
      </w:r>
      <w:r w:rsidRPr="00387225">
        <w:rPr>
          <w:rFonts w:eastAsiaTheme="minorEastAsia"/>
          <w:bCs/>
          <w:sz w:val="18"/>
          <w:szCs w:val="18"/>
        </w:rPr>
        <w:t xml:space="preserve"> – </w:t>
      </w:r>
      <w:r w:rsidRPr="00387225">
        <w:rPr>
          <w:rFonts w:eastAsiaTheme="minorEastAsia" w:hint="eastAsia"/>
          <w:bCs/>
          <w:sz w:val="18"/>
          <w:szCs w:val="18"/>
        </w:rPr>
        <w:t>至今</w:t>
      </w:r>
    </w:p>
    <w:p w14:paraId="7F9B0558" w14:textId="790CB5B2" w:rsidR="00D00B65" w:rsidRDefault="00D00B65" w:rsidP="00D00B65">
      <w:pPr>
        <w:pStyle w:val="NormalWeb"/>
        <w:spacing w:before="0" w:beforeAutospacing="0" w:after="0" w:afterAutospacing="0"/>
        <w:rPr>
          <w:rFonts w:eastAsiaTheme="minorEastAsia"/>
          <w:bCs/>
          <w:i/>
          <w:iCs/>
          <w:sz w:val="18"/>
          <w:szCs w:val="18"/>
        </w:rPr>
      </w:pPr>
      <w:r w:rsidRPr="00D00B65">
        <w:rPr>
          <w:rFonts w:eastAsiaTheme="minorEastAsia" w:hint="eastAsia"/>
          <w:bCs/>
          <w:i/>
          <w:iCs/>
          <w:sz w:val="18"/>
          <w:szCs w:val="18"/>
        </w:rPr>
        <w:t xml:space="preserve">Jiatao Gu </w:t>
      </w:r>
      <w:r w:rsidR="00EF5E0E">
        <w:rPr>
          <w:rFonts w:eastAsiaTheme="minorEastAsia"/>
          <w:bCs/>
          <w:i/>
          <w:iCs/>
          <w:sz w:val="18"/>
          <w:szCs w:val="18"/>
        </w:rPr>
        <w:t>Generative</w:t>
      </w:r>
      <w:r w:rsidRPr="00D00B65">
        <w:rPr>
          <w:rFonts w:eastAsiaTheme="minorEastAsia" w:hint="eastAsia"/>
          <w:bCs/>
          <w:i/>
          <w:iCs/>
          <w:sz w:val="18"/>
          <w:szCs w:val="18"/>
        </w:rPr>
        <w:t xml:space="preserve"> AI </w:t>
      </w:r>
      <w:r w:rsidR="00EF5E0E">
        <w:rPr>
          <w:rFonts w:eastAsiaTheme="minorEastAsia"/>
          <w:bCs/>
          <w:i/>
          <w:iCs/>
          <w:sz w:val="18"/>
          <w:szCs w:val="18"/>
        </w:rPr>
        <w:t>Lab</w:t>
      </w:r>
      <w:r>
        <w:rPr>
          <w:rFonts w:eastAsiaTheme="minorEastAsia" w:hint="eastAsia"/>
          <w:bCs/>
          <w:i/>
          <w:iCs/>
          <w:sz w:val="18"/>
          <w:szCs w:val="18"/>
        </w:rPr>
        <w:t>，</w:t>
      </w:r>
      <w:bookmarkStart w:id="9" w:name="OLE_LINK30"/>
      <w:r>
        <w:rPr>
          <w:rFonts w:eastAsiaTheme="minorEastAsia" w:hint="eastAsia"/>
          <w:bCs/>
          <w:i/>
          <w:iCs/>
          <w:sz w:val="18"/>
          <w:szCs w:val="18"/>
        </w:rPr>
        <w:t>宾大工程学院</w:t>
      </w:r>
      <w:bookmarkEnd w:id="9"/>
    </w:p>
    <w:p w14:paraId="3C09A22C" w14:textId="49F964C0" w:rsidR="008520D8" w:rsidRPr="008520D8" w:rsidRDefault="00387225" w:rsidP="00D00B65">
      <w:pPr>
        <w:pStyle w:val="NormalWeb"/>
        <w:spacing w:before="0" w:beforeAutospacing="0" w:after="0" w:afterAutospacing="0"/>
        <w:rPr>
          <w:rFonts w:eastAsiaTheme="minorEastAsia"/>
          <w:bCs/>
          <w:i/>
          <w:iCs/>
          <w:sz w:val="18"/>
          <w:szCs w:val="18"/>
        </w:rPr>
      </w:pPr>
      <w:r w:rsidRPr="00847085">
        <w:rPr>
          <w:rFonts w:eastAsiaTheme="minorEastAsia" w:hint="eastAsia"/>
          <w:b/>
          <w:i/>
          <w:iCs/>
          <w:sz w:val="18"/>
          <w:szCs w:val="18"/>
        </w:rPr>
        <w:t>导师</w:t>
      </w:r>
      <w:r w:rsidRPr="00387225">
        <w:rPr>
          <w:rFonts w:eastAsiaTheme="minorEastAsia" w:hint="eastAsia"/>
          <w:bCs/>
          <w:i/>
          <w:iCs/>
          <w:sz w:val="18"/>
          <w:szCs w:val="18"/>
        </w:rPr>
        <w:t>：</w:t>
      </w:r>
      <w:r w:rsidRPr="00387225">
        <w:rPr>
          <w:rFonts w:eastAsiaTheme="minorEastAsia" w:hint="eastAsia"/>
          <w:bCs/>
          <w:i/>
          <w:iCs/>
          <w:sz w:val="18"/>
          <w:szCs w:val="18"/>
        </w:rPr>
        <w:t>Prof.</w:t>
      </w:r>
      <w:r>
        <w:rPr>
          <w:rFonts w:eastAsiaTheme="minorEastAsia" w:hint="eastAsia"/>
          <w:bCs/>
          <w:i/>
          <w:iCs/>
          <w:sz w:val="18"/>
          <w:szCs w:val="18"/>
        </w:rPr>
        <w:t xml:space="preserve"> </w:t>
      </w:r>
      <w:r w:rsidRPr="00387225">
        <w:rPr>
          <w:rFonts w:eastAsiaTheme="minorEastAsia" w:hint="eastAsia"/>
          <w:bCs/>
          <w:i/>
          <w:iCs/>
          <w:sz w:val="18"/>
          <w:szCs w:val="18"/>
        </w:rPr>
        <w:t>顾佳涛</w:t>
      </w:r>
      <w:r w:rsidR="008520D8" w:rsidRPr="008520D8">
        <w:rPr>
          <w:rFonts w:eastAsiaTheme="minorEastAsia"/>
          <w:bCs/>
          <w:i/>
          <w:iCs/>
          <w:sz w:val="18"/>
          <w:szCs w:val="18"/>
        </w:rPr>
        <w:t>Jiatao Gu</w:t>
      </w:r>
    </w:p>
    <w:bookmarkEnd w:id="6"/>
    <w:p w14:paraId="5379554A" w14:textId="77777777" w:rsidR="00705E06" w:rsidRPr="00705E06" w:rsidRDefault="00705E06" w:rsidP="00705E06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r w:rsidRPr="00705E06">
        <w:rPr>
          <w:rFonts w:eastAsiaTheme="minorEastAsia" w:hint="eastAsia"/>
          <w:bCs/>
          <w:sz w:val="18"/>
          <w:szCs w:val="18"/>
        </w:rPr>
        <w:t>主导</w:t>
      </w:r>
      <w:r w:rsidRPr="00705E06">
        <w:rPr>
          <w:rFonts w:eastAsiaTheme="minorEastAsia"/>
          <w:bCs/>
          <w:sz w:val="18"/>
          <w:szCs w:val="18"/>
        </w:rPr>
        <w:t xml:space="preserve"> </w:t>
      </w:r>
      <w:r w:rsidRPr="00705E06">
        <w:rPr>
          <w:rFonts w:eastAsiaTheme="minorEastAsia"/>
          <w:b/>
          <w:sz w:val="18"/>
          <w:szCs w:val="18"/>
        </w:rPr>
        <w:t>Vision-Language-Action</w:t>
      </w:r>
      <w:r w:rsidRPr="00705E06">
        <w:rPr>
          <w:rFonts w:eastAsiaTheme="minorEastAsia" w:hint="eastAsia"/>
          <w:b/>
          <w:sz w:val="18"/>
          <w:szCs w:val="18"/>
        </w:rPr>
        <w:t>（</w:t>
      </w:r>
      <w:r w:rsidRPr="00705E06">
        <w:rPr>
          <w:rFonts w:eastAsiaTheme="minorEastAsia"/>
          <w:b/>
          <w:sz w:val="18"/>
          <w:szCs w:val="18"/>
        </w:rPr>
        <w:t>VLA</w:t>
      </w:r>
      <w:r w:rsidRPr="00705E06">
        <w:rPr>
          <w:rFonts w:eastAsiaTheme="minorEastAsia" w:hint="eastAsia"/>
          <w:b/>
          <w:sz w:val="18"/>
          <w:szCs w:val="18"/>
        </w:rPr>
        <w:t>）与</w:t>
      </w:r>
      <w:r w:rsidRPr="00705E06">
        <w:rPr>
          <w:rFonts w:eastAsiaTheme="minorEastAsia"/>
          <w:b/>
          <w:sz w:val="18"/>
          <w:szCs w:val="18"/>
        </w:rPr>
        <w:t xml:space="preserve"> Video Action Model</w:t>
      </w:r>
      <w:r w:rsidRPr="00705E06">
        <w:rPr>
          <w:rFonts w:eastAsiaTheme="minorEastAsia" w:hint="eastAsia"/>
          <w:b/>
          <w:sz w:val="18"/>
          <w:szCs w:val="18"/>
        </w:rPr>
        <w:t>（</w:t>
      </w:r>
      <w:r w:rsidRPr="00705E06">
        <w:rPr>
          <w:rFonts w:eastAsiaTheme="minorEastAsia"/>
          <w:b/>
          <w:sz w:val="18"/>
          <w:szCs w:val="18"/>
        </w:rPr>
        <w:t>VAM</w:t>
      </w:r>
      <w:r w:rsidRPr="00705E06">
        <w:rPr>
          <w:rFonts w:eastAsiaTheme="minorEastAsia" w:hint="eastAsia"/>
          <w:b/>
          <w:sz w:val="18"/>
          <w:szCs w:val="18"/>
        </w:rPr>
        <w:t>）</w:t>
      </w:r>
      <w:r w:rsidRPr="00705E06">
        <w:rPr>
          <w:rFonts w:eastAsiaTheme="minorEastAsia" w:hint="eastAsia"/>
          <w:bCs/>
          <w:sz w:val="18"/>
          <w:szCs w:val="18"/>
        </w:rPr>
        <w:t>方向的具身智能研究，聚焦于灵巧手操作（</w:t>
      </w:r>
      <w:r w:rsidRPr="00705E06">
        <w:rPr>
          <w:rFonts w:eastAsiaTheme="minorEastAsia"/>
          <w:bCs/>
          <w:sz w:val="18"/>
          <w:szCs w:val="18"/>
        </w:rPr>
        <w:t>dexterous manipulation</w:t>
      </w:r>
      <w:r w:rsidRPr="00705E06">
        <w:rPr>
          <w:rFonts w:eastAsiaTheme="minorEastAsia" w:hint="eastAsia"/>
          <w:bCs/>
          <w:sz w:val="18"/>
          <w:szCs w:val="18"/>
        </w:rPr>
        <w:t>）与接触丰富（</w:t>
      </w:r>
      <w:r w:rsidRPr="00705E06">
        <w:rPr>
          <w:rFonts w:eastAsiaTheme="minorEastAsia"/>
          <w:bCs/>
          <w:sz w:val="18"/>
          <w:szCs w:val="18"/>
        </w:rPr>
        <w:t>contact-rich</w:t>
      </w:r>
      <w:r w:rsidRPr="00705E06">
        <w:rPr>
          <w:rFonts w:eastAsiaTheme="minorEastAsia" w:hint="eastAsia"/>
          <w:bCs/>
          <w:sz w:val="18"/>
          <w:szCs w:val="18"/>
        </w:rPr>
        <w:t>）场景下的策略学习。</w:t>
      </w:r>
      <w:r w:rsidRPr="00705E06">
        <w:rPr>
          <w:rFonts w:eastAsiaTheme="minorEastAsia"/>
          <w:bCs/>
          <w:sz w:val="18"/>
          <w:szCs w:val="18"/>
        </w:rPr>
        <w:t xml:space="preserve"> </w:t>
      </w:r>
    </w:p>
    <w:p w14:paraId="08548555" w14:textId="77777777" w:rsidR="00705E06" w:rsidRPr="00705E06" w:rsidRDefault="00705E06" w:rsidP="00705E06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r w:rsidRPr="00705E06">
        <w:rPr>
          <w:rFonts w:eastAsiaTheme="minorEastAsia" w:hint="eastAsia"/>
          <w:bCs/>
          <w:sz w:val="18"/>
          <w:szCs w:val="18"/>
        </w:rPr>
        <w:t>研究基于视觉</w:t>
      </w:r>
      <w:r w:rsidRPr="00705E06">
        <w:rPr>
          <w:rFonts w:eastAsiaTheme="minorEastAsia"/>
          <w:bCs/>
          <w:sz w:val="18"/>
          <w:szCs w:val="18"/>
        </w:rPr>
        <w:t>/</w:t>
      </w:r>
      <w:r w:rsidRPr="00705E06">
        <w:rPr>
          <w:rFonts w:eastAsiaTheme="minorEastAsia" w:hint="eastAsia"/>
          <w:b/>
          <w:sz w:val="18"/>
          <w:szCs w:val="18"/>
        </w:rPr>
        <w:t>视频世界模型</w:t>
      </w:r>
      <w:r w:rsidRPr="00705E06">
        <w:rPr>
          <w:rFonts w:eastAsiaTheme="minorEastAsia" w:hint="eastAsia"/>
          <w:bCs/>
          <w:sz w:val="18"/>
          <w:szCs w:val="18"/>
        </w:rPr>
        <w:t>的动作生成与决策框架，</w:t>
      </w:r>
      <w:r w:rsidRPr="00705E06">
        <w:rPr>
          <w:rFonts w:eastAsiaTheme="minorEastAsia" w:hint="eastAsia"/>
          <w:b/>
          <w:sz w:val="18"/>
          <w:szCs w:val="18"/>
        </w:rPr>
        <w:t>系统探索</w:t>
      </w:r>
      <w:r w:rsidRPr="00705E06">
        <w:rPr>
          <w:rFonts w:eastAsiaTheme="minorEastAsia"/>
          <w:b/>
          <w:sz w:val="18"/>
          <w:szCs w:val="18"/>
        </w:rPr>
        <w:t xml:space="preserve"> Flow Matching</w:t>
      </w:r>
      <w:r w:rsidRPr="00705E06">
        <w:rPr>
          <w:rFonts w:eastAsiaTheme="minorEastAsia" w:hint="eastAsia"/>
          <w:b/>
          <w:sz w:val="18"/>
          <w:szCs w:val="18"/>
        </w:rPr>
        <w:t>、</w:t>
      </w:r>
      <w:r w:rsidRPr="00705E06">
        <w:rPr>
          <w:rFonts w:eastAsiaTheme="minorEastAsia"/>
          <w:b/>
          <w:sz w:val="18"/>
          <w:szCs w:val="18"/>
        </w:rPr>
        <w:t xml:space="preserve">Diffusion Policy </w:t>
      </w:r>
      <w:r w:rsidRPr="00705E06">
        <w:rPr>
          <w:rFonts w:eastAsiaTheme="minorEastAsia" w:hint="eastAsia"/>
          <w:b/>
          <w:sz w:val="18"/>
          <w:szCs w:val="18"/>
        </w:rPr>
        <w:t>及</w:t>
      </w:r>
      <w:r w:rsidRPr="00705E06">
        <w:rPr>
          <w:rFonts w:eastAsiaTheme="minorEastAsia"/>
          <w:b/>
          <w:sz w:val="18"/>
          <w:szCs w:val="18"/>
        </w:rPr>
        <w:t xml:space="preserve"> Action Chunking</w:t>
      </w:r>
      <w:r w:rsidRPr="00705E06">
        <w:rPr>
          <w:rFonts w:eastAsiaTheme="minorEastAsia"/>
          <w:bCs/>
          <w:sz w:val="18"/>
          <w:szCs w:val="18"/>
        </w:rPr>
        <w:t xml:space="preserve"> </w:t>
      </w:r>
      <w:r w:rsidRPr="00705E06">
        <w:rPr>
          <w:rFonts w:eastAsiaTheme="minorEastAsia" w:hint="eastAsia"/>
          <w:bCs/>
          <w:sz w:val="18"/>
          <w:szCs w:val="18"/>
        </w:rPr>
        <w:t>等生成式建模方法在机器人闭环控制中的应用与对比。</w:t>
      </w:r>
    </w:p>
    <w:p w14:paraId="512FD2F8" w14:textId="70C9C9ED" w:rsidR="00D00B65" w:rsidRDefault="00705E06" w:rsidP="00705E06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r w:rsidRPr="00705E06">
        <w:rPr>
          <w:rFonts w:eastAsiaTheme="minorEastAsia"/>
          <w:bCs/>
          <w:sz w:val="18"/>
          <w:szCs w:val="18"/>
        </w:rPr>
        <w:t xml:space="preserve"> </w:t>
      </w:r>
      <w:r w:rsidRPr="00705E06">
        <w:rPr>
          <w:rFonts w:eastAsiaTheme="minorEastAsia" w:hint="eastAsia"/>
          <w:bCs/>
          <w:sz w:val="18"/>
          <w:szCs w:val="18"/>
        </w:rPr>
        <w:t>复现并改进前沿算法（π</w:t>
      </w:r>
      <w:r w:rsidRPr="00705E06">
        <w:rPr>
          <w:rFonts w:eastAsiaTheme="minorEastAsia"/>
          <w:bCs/>
          <w:sz w:val="18"/>
          <w:szCs w:val="18"/>
        </w:rPr>
        <w:t>₀</w:t>
      </w:r>
      <w:r w:rsidRPr="00705E06">
        <w:rPr>
          <w:rFonts w:eastAsiaTheme="minorEastAsia" w:hint="eastAsia"/>
          <w:bCs/>
          <w:sz w:val="18"/>
          <w:szCs w:val="18"/>
        </w:rPr>
        <w:t>、</w:t>
      </w:r>
      <w:r w:rsidRPr="00705E06">
        <w:rPr>
          <w:rFonts w:eastAsiaTheme="minorEastAsia"/>
          <w:bCs/>
          <w:sz w:val="18"/>
          <w:szCs w:val="18"/>
        </w:rPr>
        <w:t>DreamZero</w:t>
      </w:r>
      <w:r w:rsidRPr="00705E06">
        <w:rPr>
          <w:rFonts w:eastAsiaTheme="minorEastAsia" w:hint="eastAsia"/>
          <w:bCs/>
          <w:sz w:val="18"/>
          <w:szCs w:val="18"/>
        </w:rPr>
        <w:t>、</w:t>
      </w:r>
      <w:r w:rsidRPr="00705E06">
        <w:rPr>
          <w:rFonts w:eastAsiaTheme="minorEastAsia"/>
          <w:bCs/>
          <w:sz w:val="18"/>
          <w:szCs w:val="18"/>
        </w:rPr>
        <w:t>Open</w:t>
      </w:r>
      <w:r w:rsidRPr="00705E06">
        <w:rPr>
          <w:rFonts w:eastAsiaTheme="minorEastAsia" w:hint="eastAsia"/>
          <w:bCs/>
          <w:sz w:val="18"/>
          <w:szCs w:val="18"/>
        </w:rPr>
        <w:t xml:space="preserve">VLA </w:t>
      </w:r>
      <w:r w:rsidRPr="00705E06">
        <w:rPr>
          <w:rFonts w:eastAsiaTheme="minorEastAsia" w:hint="eastAsia"/>
          <w:bCs/>
          <w:sz w:val="18"/>
          <w:szCs w:val="18"/>
        </w:rPr>
        <w:t>等），设计统一评测</w:t>
      </w:r>
      <w:r w:rsidRPr="00705E06">
        <w:rPr>
          <w:rFonts w:eastAsiaTheme="minorEastAsia" w:hint="eastAsia"/>
          <w:bCs/>
          <w:sz w:val="18"/>
          <w:szCs w:val="18"/>
        </w:rPr>
        <w:t xml:space="preserve"> pipeline </w:t>
      </w:r>
      <w:r w:rsidRPr="00705E06">
        <w:rPr>
          <w:rFonts w:eastAsiaTheme="minorEastAsia" w:hint="eastAsia"/>
          <w:bCs/>
          <w:sz w:val="18"/>
          <w:szCs w:val="18"/>
        </w:rPr>
        <w:t>对多模态生成模型与</w:t>
      </w:r>
      <w:r w:rsidRPr="00705E06">
        <w:rPr>
          <w:rFonts w:eastAsiaTheme="minorEastAsia" w:hint="eastAsia"/>
          <w:bCs/>
          <w:sz w:val="18"/>
          <w:szCs w:val="18"/>
        </w:rPr>
        <w:t xml:space="preserve"> world model </w:t>
      </w:r>
      <w:r w:rsidRPr="00705E06">
        <w:rPr>
          <w:rFonts w:eastAsiaTheme="minorEastAsia" w:hint="eastAsia"/>
          <w:bCs/>
          <w:sz w:val="18"/>
          <w:szCs w:val="18"/>
        </w:rPr>
        <w:t>进行</w:t>
      </w:r>
      <w:r w:rsidRPr="00705E06">
        <w:rPr>
          <w:rFonts w:eastAsiaTheme="minorEastAsia" w:hint="eastAsia"/>
          <w:bCs/>
          <w:sz w:val="18"/>
          <w:szCs w:val="18"/>
        </w:rPr>
        <w:t xml:space="preserve"> benchmark</w:t>
      </w:r>
      <w:r w:rsidRPr="00705E06">
        <w:rPr>
          <w:rFonts w:eastAsiaTheme="minorEastAsia" w:hint="eastAsia"/>
          <w:bCs/>
          <w:sz w:val="18"/>
          <w:szCs w:val="18"/>
        </w:rPr>
        <w:t>，涵盖任务成功率、泛化性与推理效率等指标。</w:t>
      </w:r>
    </w:p>
    <w:p w14:paraId="66714720" w14:textId="77777777" w:rsidR="00705E06" w:rsidRPr="00705E06" w:rsidRDefault="00705E06" w:rsidP="00705E06">
      <w:pPr>
        <w:pStyle w:val="NormalWeb"/>
        <w:spacing w:before="0" w:beforeAutospacing="0" w:after="0" w:afterAutospacing="0"/>
        <w:ind w:left="360"/>
        <w:rPr>
          <w:rFonts w:eastAsiaTheme="minorEastAsia"/>
          <w:bCs/>
          <w:sz w:val="18"/>
          <w:szCs w:val="18"/>
        </w:rPr>
      </w:pPr>
    </w:p>
    <w:p w14:paraId="44CF04DF" w14:textId="2A61D655" w:rsidR="00F43938" w:rsidRDefault="00EB2FFC" w:rsidP="00D00B65">
      <w:pPr>
        <w:pStyle w:val="NormalWeb"/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bookmarkStart w:id="10" w:name="OLE_LINK10"/>
      <w:r w:rsidRPr="00EB2FFC">
        <w:rPr>
          <w:rFonts w:eastAsiaTheme="minorEastAsia" w:hint="eastAsia"/>
          <w:b/>
          <w:sz w:val="18"/>
          <w:szCs w:val="18"/>
        </w:rPr>
        <w:t>实习生</w:t>
      </w:r>
      <w:r w:rsidRPr="00EB2FFC">
        <w:rPr>
          <w:rFonts w:eastAsiaTheme="minorEastAsia" w:hint="eastAsia"/>
          <w:b/>
          <w:sz w:val="18"/>
          <w:szCs w:val="18"/>
        </w:rPr>
        <w:t xml:space="preserve"> / </w:t>
      </w:r>
      <w:r w:rsidRPr="00EB2FFC">
        <w:rPr>
          <w:rFonts w:eastAsiaTheme="minorEastAsia" w:hint="eastAsia"/>
          <w:b/>
          <w:sz w:val="18"/>
          <w:szCs w:val="18"/>
        </w:rPr>
        <w:t>研究实习</w:t>
      </w:r>
      <w:r w:rsidRPr="00EB2FFC">
        <w:rPr>
          <w:rFonts w:eastAsiaTheme="minorEastAsia" w:hint="eastAsia"/>
          <w:b/>
          <w:sz w:val="18"/>
          <w:szCs w:val="18"/>
        </w:rPr>
        <w:t xml:space="preserve"> </w:t>
      </w:r>
      <w:r w:rsidRPr="00EB2FFC">
        <w:rPr>
          <w:rFonts w:eastAsiaTheme="minorEastAsia" w:hint="eastAsia"/>
          <w:b/>
          <w:sz w:val="18"/>
          <w:szCs w:val="18"/>
        </w:rPr>
        <w:t>—</w:t>
      </w:r>
      <w:r w:rsidRPr="00EB2FFC">
        <w:rPr>
          <w:rFonts w:eastAsiaTheme="minorEastAsia" w:hint="eastAsia"/>
          <w:b/>
          <w:sz w:val="18"/>
          <w:szCs w:val="18"/>
        </w:rPr>
        <w:t xml:space="preserve"> VLA/Foundation Model Intern</w:t>
      </w:r>
      <w:r>
        <w:rPr>
          <w:rFonts w:eastAsiaTheme="minorEastAsia"/>
          <w:b/>
          <w:sz w:val="18"/>
          <w:szCs w:val="18"/>
        </w:rPr>
        <w:t xml:space="preserve">                 </w:t>
      </w:r>
      <w:r w:rsidRPr="00387225">
        <w:rPr>
          <w:rFonts w:eastAsiaTheme="minorEastAsia" w:hint="eastAsia"/>
          <w:bCs/>
          <w:sz w:val="18"/>
          <w:szCs w:val="18"/>
        </w:rPr>
        <w:t xml:space="preserve">                 </w:t>
      </w:r>
      <w:r>
        <w:rPr>
          <w:rFonts w:eastAsiaTheme="minorEastAsia" w:hint="eastAsia"/>
          <w:bCs/>
          <w:sz w:val="18"/>
          <w:szCs w:val="18"/>
        </w:rPr>
        <w:t xml:space="preserve">     </w:t>
      </w:r>
      <w:r w:rsidRPr="00387225">
        <w:rPr>
          <w:rFonts w:eastAsiaTheme="minorEastAsia" w:hint="eastAsia"/>
          <w:bCs/>
          <w:sz w:val="18"/>
          <w:szCs w:val="18"/>
        </w:rPr>
        <w:t xml:space="preserve">             </w:t>
      </w:r>
      <w:r>
        <w:rPr>
          <w:rFonts w:eastAsiaTheme="minorEastAsia" w:hint="eastAsia"/>
          <w:bCs/>
          <w:sz w:val="18"/>
          <w:szCs w:val="18"/>
        </w:rPr>
        <w:t xml:space="preserve">         </w:t>
      </w:r>
      <w:r>
        <w:rPr>
          <w:rFonts w:eastAsiaTheme="minorEastAsia"/>
          <w:b/>
          <w:sz w:val="18"/>
          <w:szCs w:val="18"/>
        </w:rPr>
        <w:t xml:space="preserve">                     </w:t>
      </w:r>
      <w:r>
        <w:rPr>
          <w:rFonts w:eastAsiaTheme="minorEastAsia" w:hint="eastAsia"/>
          <w:b/>
          <w:sz w:val="18"/>
          <w:szCs w:val="18"/>
        </w:rPr>
        <w:t xml:space="preserve">  </w:t>
      </w:r>
      <w:r>
        <w:rPr>
          <w:rFonts w:eastAsiaTheme="minorEastAsia"/>
          <w:b/>
          <w:sz w:val="18"/>
          <w:szCs w:val="18"/>
        </w:rPr>
        <w:t xml:space="preserve">   </w:t>
      </w:r>
      <w:r w:rsidRPr="00EB2FFC">
        <w:rPr>
          <w:rFonts w:eastAsiaTheme="minorEastAsia"/>
          <w:bCs/>
          <w:sz w:val="18"/>
          <w:szCs w:val="18"/>
        </w:rPr>
        <w:t>2025.01 – 2025.06</w:t>
      </w:r>
      <w:r w:rsidR="00D00B65" w:rsidRPr="00387225">
        <w:rPr>
          <w:rFonts w:eastAsiaTheme="minorEastAsia" w:hint="eastAsia"/>
          <w:bCs/>
          <w:sz w:val="18"/>
          <w:szCs w:val="18"/>
        </w:rPr>
        <w:t xml:space="preserve">                               </w:t>
      </w:r>
      <w:r w:rsidR="00D00B65">
        <w:rPr>
          <w:rFonts w:eastAsiaTheme="minorEastAsia"/>
          <w:bCs/>
          <w:sz w:val="18"/>
          <w:szCs w:val="18"/>
        </w:rPr>
        <w:t xml:space="preserve"> </w:t>
      </w:r>
      <w:r w:rsidR="00D00B65" w:rsidRPr="00387225">
        <w:rPr>
          <w:rFonts w:eastAsiaTheme="minorEastAsia" w:hint="eastAsia"/>
          <w:bCs/>
          <w:sz w:val="18"/>
          <w:szCs w:val="18"/>
        </w:rPr>
        <w:t xml:space="preserve">             </w:t>
      </w:r>
      <w:r w:rsidR="00D00B65">
        <w:rPr>
          <w:rFonts w:eastAsiaTheme="minorEastAsia" w:hint="eastAsia"/>
          <w:bCs/>
          <w:sz w:val="18"/>
          <w:szCs w:val="18"/>
        </w:rPr>
        <w:t xml:space="preserve">     </w:t>
      </w:r>
      <w:r w:rsidR="00D00B65" w:rsidRPr="00387225">
        <w:rPr>
          <w:rFonts w:eastAsiaTheme="minorEastAsia" w:hint="eastAsia"/>
          <w:bCs/>
          <w:sz w:val="18"/>
          <w:szCs w:val="18"/>
        </w:rPr>
        <w:t xml:space="preserve">                </w:t>
      </w:r>
      <w:r w:rsidR="00D00B65">
        <w:rPr>
          <w:rFonts w:eastAsiaTheme="minorEastAsia"/>
          <w:bCs/>
          <w:sz w:val="18"/>
          <w:szCs w:val="18"/>
        </w:rPr>
        <w:t xml:space="preserve"> </w:t>
      </w:r>
      <w:r w:rsidR="00D00B65">
        <w:rPr>
          <w:rFonts w:eastAsiaTheme="minorEastAsia" w:hint="eastAsia"/>
          <w:bCs/>
          <w:sz w:val="18"/>
          <w:szCs w:val="18"/>
        </w:rPr>
        <w:t xml:space="preserve">        </w:t>
      </w:r>
      <w:r w:rsidR="00D00B65" w:rsidRPr="00387225">
        <w:rPr>
          <w:rFonts w:eastAsiaTheme="minorEastAsia" w:hint="eastAsia"/>
          <w:bCs/>
          <w:sz w:val="18"/>
          <w:szCs w:val="18"/>
        </w:rPr>
        <w:t xml:space="preserve">  </w:t>
      </w:r>
      <w:bookmarkEnd w:id="10"/>
    </w:p>
    <w:p w14:paraId="0E7C9925" w14:textId="2C3A8D68" w:rsidR="008B0694" w:rsidRPr="00EB2FFC" w:rsidRDefault="00EB2FFC" w:rsidP="00D00B65">
      <w:pPr>
        <w:pStyle w:val="NormalWeb"/>
        <w:spacing w:before="0" w:beforeAutospacing="0" w:after="0" w:afterAutospacing="0"/>
        <w:rPr>
          <w:rFonts w:eastAsiaTheme="minorEastAsia"/>
          <w:bCs/>
          <w:i/>
          <w:iCs/>
          <w:sz w:val="18"/>
          <w:szCs w:val="18"/>
        </w:rPr>
      </w:pPr>
      <w:r w:rsidRPr="00EB2FFC">
        <w:rPr>
          <w:rFonts w:eastAsiaTheme="minorEastAsia"/>
          <w:bCs/>
          <w:i/>
          <w:iCs/>
          <w:sz w:val="18"/>
          <w:szCs w:val="18"/>
        </w:rPr>
        <w:t xml:space="preserve">1X Technologies, Palo Alto, </w:t>
      </w:r>
      <w:r w:rsidRPr="00EB2FFC">
        <w:rPr>
          <w:rFonts w:eastAsiaTheme="minorEastAsia" w:hint="eastAsia"/>
          <w:bCs/>
          <w:i/>
          <w:iCs/>
          <w:sz w:val="18"/>
          <w:szCs w:val="18"/>
        </w:rPr>
        <w:t>加州</w:t>
      </w:r>
    </w:p>
    <w:p w14:paraId="74FC07C3" w14:textId="77777777" w:rsidR="00EB2FFC" w:rsidRPr="00EB2FFC" w:rsidRDefault="00EB2FFC" w:rsidP="00EB2FFC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r w:rsidRPr="00EB2FFC">
        <w:rPr>
          <w:rFonts w:eastAsiaTheme="minorEastAsia" w:hint="eastAsia"/>
          <w:bCs/>
          <w:sz w:val="18"/>
          <w:szCs w:val="18"/>
        </w:rPr>
        <w:t>参与</w:t>
      </w:r>
      <w:r w:rsidRPr="00EB2FFC">
        <w:rPr>
          <w:rFonts w:eastAsiaTheme="minorEastAsia" w:hint="eastAsia"/>
          <w:bCs/>
          <w:sz w:val="18"/>
          <w:szCs w:val="18"/>
        </w:rPr>
        <w:t xml:space="preserve"> </w:t>
      </w:r>
      <w:r w:rsidRPr="00EB2FFC">
        <w:rPr>
          <w:rFonts w:eastAsiaTheme="minorEastAsia" w:hint="eastAsia"/>
          <w:b/>
          <w:sz w:val="18"/>
          <w:szCs w:val="18"/>
        </w:rPr>
        <w:t>1X World Model</w:t>
      </w:r>
      <w:r w:rsidRPr="00EB2FFC">
        <w:rPr>
          <w:rFonts w:eastAsiaTheme="minorEastAsia" w:hint="eastAsia"/>
          <w:bCs/>
          <w:sz w:val="18"/>
          <w:szCs w:val="18"/>
        </w:rPr>
        <w:t xml:space="preserve"> </w:t>
      </w:r>
      <w:r w:rsidRPr="00EB2FFC">
        <w:rPr>
          <w:rFonts w:eastAsiaTheme="minorEastAsia" w:hint="eastAsia"/>
          <w:bCs/>
          <w:sz w:val="18"/>
          <w:szCs w:val="18"/>
        </w:rPr>
        <w:t>研发，基于</w:t>
      </w:r>
      <w:r w:rsidRPr="00EB2FFC">
        <w:rPr>
          <w:rFonts w:eastAsiaTheme="minorEastAsia" w:hint="eastAsia"/>
          <w:bCs/>
          <w:sz w:val="18"/>
          <w:szCs w:val="18"/>
        </w:rPr>
        <w:t xml:space="preserve"> </w:t>
      </w:r>
      <w:r w:rsidRPr="00EB2FFC">
        <w:rPr>
          <w:rFonts w:eastAsiaTheme="minorEastAsia" w:hint="eastAsia"/>
          <w:b/>
          <w:sz w:val="18"/>
          <w:szCs w:val="18"/>
        </w:rPr>
        <w:t>MAGVIT2 tokenizer</w:t>
      </w:r>
      <w:r w:rsidRPr="00EB2FFC">
        <w:rPr>
          <w:rFonts w:eastAsiaTheme="minorEastAsia" w:hint="eastAsia"/>
          <w:bCs/>
          <w:sz w:val="18"/>
          <w:szCs w:val="18"/>
        </w:rPr>
        <w:t xml:space="preserve"> </w:t>
      </w:r>
      <w:r w:rsidRPr="00EB2FFC">
        <w:rPr>
          <w:rFonts w:eastAsiaTheme="minorEastAsia" w:hint="eastAsia"/>
          <w:bCs/>
          <w:sz w:val="18"/>
          <w:szCs w:val="18"/>
        </w:rPr>
        <w:t>将机器人第一人称视频压缩为</w:t>
      </w:r>
      <w:r w:rsidRPr="00EB2FFC">
        <w:rPr>
          <w:rFonts w:eastAsiaTheme="minorEastAsia" w:hint="eastAsia"/>
          <w:bCs/>
          <w:sz w:val="18"/>
          <w:szCs w:val="18"/>
        </w:rPr>
        <w:t xml:space="preserve"> 16</w:t>
      </w:r>
      <w:r w:rsidRPr="00EB2FFC">
        <w:rPr>
          <w:rFonts w:eastAsiaTheme="minorEastAsia" w:hint="eastAsia"/>
          <w:bCs/>
          <w:sz w:val="18"/>
          <w:szCs w:val="18"/>
        </w:rPr>
        <w:t>×</w:t>
      </w:r>
      <w:r w:rsidRPr="00EB2FFC">
        <w:rPr>
          <w:rFonts w:eastAsiaTheme="minorEastAsia" w:hint="eastAsia"/>
          <w:bCs/>
          <w:sz w:val="18"/>
          <w:szCs w:val="18"/>
        </w:rPr>
        <w:t xml:space="preserve">16 </w:t>
      </w:r>
      <w:r w:rsidRPr="00EB2FFC">
        <w:rPr>
          <w:rFonts w:eastAsiaTheme="minorEastAsia" w:hint="eastAsia"/>
          <w:bCs/>
          <w:sz w:val="18"/>
          <w:szCs w:val="18"/>
        </w:rPr>
        <w:t>离散</w:t>
      </w:r>
      <w:r w:rsidRPr="00EB2FFC">
        <w:rPr>
          <w:rFonts w:eastAsiaTheme="minorEastAsia" w:hint="eastAsia"/>
          <w:bCs/>
          <w:sz w:val="18"/>
          <w:szCs w:val="18"/>
        </w:rPr>
        <w:t xml:space="preserve"> token</w:t>
      </w:r>
      <w:r w:rsidRPr="00EB2FFC">
        <w:rPr>
          <w:rFonts w:eastAsiaTheme="minorEastAsia" w:hint="eastAsia"/>
          <w:bCs/>
          <w:sz w:val="18"/>
          <w:szCs w:val="18"/>
        </w:rPr>
        <w:t>，结合</w:t>
      </w:r>
      <w:r w:rsidRPr="00EB2FFC">
        <w:rPr>
          <w:rFonts w:eastAsiaTheme="minorEastAsia" w:hint="eastAsia"/>
          <w:bCs/>
          <w:sz w:val="18"/>
          <w:szCs w:val="18"/>
        </w:rPr>
        <w:t xml:space="preserve"> raw action </w:t>
      </w:r>
      <w:r w:rsidRPr="00EB2FFC">
        <w:rPr>
          <w:rFonts w:eastAsiaTheme="minorEastAsia" w:hint="eastAsia"/>
          <w:bCs/>
          <w:sz w:val="18"/>
          <w:szCs w:val="18"/>
        </w:rPr>
        <w:t>数据训练</w:t>
      </w:r>
      <w:r w:rsidRPr="00EB2FFC">
        <w:rPr>
          <w:rFonts w:eastAsiaTheme="minorEastAsia" w:hint="eastAsia"/>
          <w:bCs/>
          <w:sz w:val="18"/>
          <w:szCs w:val="18"/>
        </w:rPr>
        <w:t xml:space="preserve"> action-conditioned </w:t>
      </w:r>
      <w:r w:rsidRPr="00EB2FFC">
        <w:rPr>
          <w:rFonts w:eastAsiaTheme="minorEastAsia" w:hint="eastAsia"/>
          <w:bCs/>
          <w:sz w:val="18"/>
          <w:szCs w:val="18"/>
        </w:rPr>
        <w:t>视频生成模型，用于预测机器人动作的多种未来状态。</w:t>
      </w:r>
    </w:p>
    <w:p w14:paraId="4AD1413E" w14:textId="1B1EA5BD" w:rsidR="00EB2FFC" w:rsidRPr="00EB2FFC" w:rsidRDefault="00EB2FFC" w:rsidP="00EB2FFC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r w:rsidRPr="00EB2FFC">
        <w:rPr>
          <w:rFonts w:eastAsiaTheme="minorEastAsia" w:hint="eastAsia"/>
          <w:bCs/>
          <w:sz w:val="18"/>
          <w:szCs w:val="18"/>
        </w:rPr>
        <w:t>构建并维护</w:t>
      </w:r>
      <w:r w:rsidRPr="00EB2FFC">
        <w:rPr>
          <w:rFonts w:eastAsiaTheme="minorEastAsia" w:hint="eastAsia"/>
          <w:bCs/>
          <w:sz w:val="18"/>
          <w:szCs w:val="18"/>
        </w:rPr>
        <w:t xml:space="preserve"> </w:t>
      </w:r>
      <w:r w:rsidRPr="00EB2FFC">
        <w:rPr>
          <w:rFonts w:eastAsiaTheme="minorEastAsia" w:hint="eastAsia"/>
          <w:b/>
          <w:sz w:val="18"/>
          <w:szCs w:val="18"/>
        </w:rPr>
        <w:t xml:space="preserve">Data Engine </w:t>
      </w:r>
      <w:r w:rsidRPr="00EB2FFC">
        <w:rPr>
          <w:rFonts w:eastAsiaTheme="minorEastAsia" w:hint="eastAsia"/>
          <w:b/>
          <w:sz w:val="18"/>
          <w:szCs w:val="18"/>
        </w:rPr>
        <w:t>系统（</w:t>
      </w:r>
      <w:r w:rsidRPr="00EB2FFC">
        <w:rPr>
          <w:rFonts w:eastAsiaTheme="minorEastAsia" w:hint="eastAsia"/>
          <w:b/>
          <w:sz w:val="18"/>
          <w:szCs w:val="18"/>
        </w:rPr>
        <w:t xml:space="preserve">Python </w:t>
      </w:r>
      <w:r w:rsidRPr="00EB2FFC">
        <w:rPr>
          <w:rFonts w:eastAsiaTheme="minorEastAsia" w:hint="eastAsia"/>
          <w:b/>
          <w:sz w:val="18"/>
          <w:szCs w:val="18"/>
        </w:rPr>
        <w:t>后端）</w:t>
      </w:r>
      <w:r w:rsidRPr="00EB2FFC">
        <w:rPr>
          <w:rFonts w:eastAsiaTheme="minorEastAsia" w:hint="eastAsia"/>
          <w:bCs/>
          <w:sz w:val="18"/>
          <w:szCs w:val="18"/>
        </w:rPr>
        <w:t>，支持遥操作数据的</w:t>
      </w:r>
      <w:r w:rsidRPr="00EB2FFC">
        <w:rPr>
          <w:rFonts w:eastAsiaTheme="minorEastAsia" w:hint="eastAsia"/>
          <w:b/>
          <w:sz w:val="18"/>
          <w:szCs w:val="18"/>
        </w:rPr>
        <w:t>日志回放、数据清洗、标注与质量筛选</w:t>
      </w:r>
      <w:r w:rsidRPr="00EB2FFC">
        <w:rPr>
          <w:rFonts w:eastAsiaTheme="minorEastAsia" w:hint="eastAsia"/>
          <w:bCs/>
          <w:sz w:val="18"/>
          <w:szCs w:val="18"/>
        </w:rPr>
        <w:t>，处理超过数百小时的</w:t>
      </w:r>
      <w:r w:rsidRPr="00EB2FFC">
        <w:rPr>
          <w:rFonts w:eastAsiaTheme="minorEastAsia" w:hint="eastAsia"/>
          <w:bCs/>
          <w:sz w:val="18"/>
          <w:szCs w:val="18"/>
        </w:rPr>
        <w:t xml:space="preserve"> EVE/NEO </w:t>
      </w:r>
      <w:r w:rsidRPr="00EB2FFC">
        <w:rPr>
          <w:rFonts w:eastAsiaTheme="minorEastAsia" w:hint="eastAsia"/>
          <w:bCs/>
          <w:sz w:val="18"/>
          <w:szCs w:val="18"/>
        </w:rPr>
        <w:t>机器人交互数据。</w:t>
      </w:r>
    </w:p>
    <w:p w14:paraId="53427E7A" w14:textId="58C0D2BF" w:rsidR="00847085" w:rsidRPr="00EB2FFC" w:rsidRDefault="00EB2FFC" w:rsidP="00EB2FFC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r w:rsidRPr="00EB2FFC">
        <w:rPr>
          <w:rFonts w:eastAsiaTheme="minorEastAsia" w:hint="eastAsia"/>
          <w:bCs/>
          <w:sz w:val="18"/>
          <w:szCs w:val="18"/>
        </w:rPr>
        <w:t>协助将训练后的</w:t>
      </w:r>
      <w:r w:rsidRPr="00EB2FFC">
        <w:rPr>
          <w:rFonts w:eastAsiaTheme="minorEastAsia" w:hint="eastAsia"/>
          <w:bCs/>
          <w:sz w:val="18"/>
          <w:szCs w:val="18"/>
        </w:rPr>
        <w:t xml:space="preserve"> foundation model </w:t>
      </w:r>
      <w:r w:rsidRPr="00EB2FFC">
        <w:rPr>
          <w:rFonts w:eastAsiaTheme="minorEastAsia" w:hint="eastAsia"/>
          <w:bCs/>
          <w:sz w:val="18"/>
          <w:szCs w:val="18"/>
        </w:rPr>
        <w:t>部署至</w:t>
      </w:r>
      <w:r w:rsidRPr="00EB2FFC">
        <w:rPr>
          <w:rFonts w:eastAsiaTheme="minorEastAsia" w:hint="eastAsia"/>
          <w:bCs/>
          <w:sz w:val="18"/>
          <w:szCs w:val="18"/>
        </w:rPr>
        <w:t xml:space="preserve"> </w:t>
      </w:r>
      <w:r w:rsidRPr="00EB2FFC">
        <w:rPr>
          <w:rFonts w:eastAsiaTheme="minorEastAsia" w:hint="eastAsia"/>
          <w:b/>
          <w:sz w:val="18"/>
          <w:szCs w:val="18"/>
        </w:rPr>
        <w:t>NVIDIA Jetson Thor</w:t>
      </w:r>
      <w:r w:rsidRPr="00EB2FFC">
        <w:rPr>
          <w:rFonts w:eastAsiaTheme="minorEastAsia" w:hint="eastAsia"/>
          <w:bCs/>
          <w:sz w:val="18"/>
          <w:szCs w:val="18"/>
        </w:rPr>
        <w:t xml:space="preserve"> </w:t>
      </w:r>
      <w:r w:rsidRPr="00EB2FFC">
        <w:rPr>
          <w:rFonts w:eastAsiaTheme="minorEastAsia" w:hint="eastAsia"/>
          <w:bCs/>
          <w:sz w:val="18"/>
          <w:szCs w:val="18"/>
        </w:rPr>
        <w:t>机载计算平台，</w:t>
      </w:r>
      <w:r w:rsidRPr="00EB2FFC">
        <w:rPr>
          <w:rFonts w:eastAsiaTheme="minorEastAsia" w:hint="eastAsia"/>
          <w:b/>
          <w:sz w:val="18"/>
          <w:szCs w:val="18"/>
        </w:rPr>
        <w:t>优化推理延迟</w:t>
      </w:r>
      <w:r w:rsidRPr="00EB2FFC">
        <w:rPr>
          <w:rFonts w:eastAsiaTheme="minorEastAsia" w:hint="eastAsia"/>
          <w:bCs/>
          <w:sz w:val="18"/>
          <w:szCs w:val="18"/>
        </w:rPr>
        <w:t>以支持</w:t>
      </w:r>
      <w:r w:rsidRPr="00EB2FFC">
        <w:rPr>
          <w:rFonts w:eastAsiaTheme="minorEastAsia" w:hint="eastAsia"/>
          <w:bCs/>
          <w:sz w:val="18"/>
          <w:szCs w:val="18"/>
        </w:rPr>
        <w:t xml:space="preserve"> NEO </w:t>
      </w:r>
      <w:r w:rsidRPr="00EB2FFC">
        <w:rPr>
          <w:rFonts w:eastAsiaTheme="minorEastAsia" w:hint="eastAsia"/>
          <w:bCs/>
          <w:sz w:val="18"/>
          <w:szCs w:val="18"/>
        </w:rPr>
        <w:t>机器人实时感知与控制，并在客户站点进行实机测试与迭代。</w:t>
      </w:r>
    </w:p>
    <w:p w14:paraId="28791B03" w14:textId="77777777" w:rsidR="00EB2FFC" w:rsidRDefault="00EB2FFC" w:rsidP="00EB2FFC">
      <w:pPr>
        <w:pStyle w:val="NormalWeb"/>
        <w:spacing w:before="0" w:beforeAutospacing="0" w:after="0" w:afterAutospacing="0"/>
        <w:ind w:left="720"/>
        <w:rPr>
          <w:rFonts w:eastAsiaTheme="minorEastAsia"/>
          <w:b/>
          <w:sz w:val="18"/>
          <w:szCs w:val="18"/>
        </w:rPr>
      </w:pPr>
    </w:p>
    <w:p w14:paraId="6C71A99E" w14:textId="413617F9" w:rsidR="00D00B65" w:rsidRDefault="00D00B65" w:rsidP="00D00B65">
      <w:pPr>
        <w:pStyle w:val="NormalWeb"/>
        <w:spacing w:before="0" w:beforeAutospacing="0" w:after="0" w:afterAutospacing="0"/>
        <w:rPr>
          <w:rFonts w:eastAsiaTheme="minorEastAsia"/>
          <w:b/>
          <w:sz w:val="18"/>
          <w:szCs w:val="18"/>
        </w:rPr>
      </w:pPr>
      <w:r w:rsidRPr="00D00B65">
        <w:rPr>
          <w:rFonts w:eastAsiaTheme="minorEastAsia" w:hint="eastAsia"/>
          <w:b/>
          <w:sz w:val="18"/>
          <w:szCs w:val="18"/>
        </w:rPr>
        <w:t>研究员</w:t>
      </w:r>
      <w:r w:rsidRPr="00D00B65">
        <w:rPr>
          <w:rFonts w:eastAsiaTheme="minorEastAsia" w:hint="eastAsia"/>
          <w:b/>
          <w:sz w:val="18"/>
          <w:szCs w:val="18"/>
        </w:rPr>
        <w:t xml:space="preserve"> </w:t>
      </w:r>
      <w:r w:rsidRPr="00D00B65">
        <w:rPr>
          <w:rFonts w:eastAsiaTheme="minorEastAsia" w:hint="eastAsia"/>
          <w:b/>
          <w:sz w:val="18"/>
          <w:szCs w:val="18"/>
        </w:rPr>
        <w:t>—</w:t>
      </w:r>
      <w:r w:rsidRPr="00D00B65">
        <w:rPr>
          <w:rFonts w:eastAsiaTheme="minorEastAsia" w:hint="eastAsia"/>
          <w:b/>
          <w:sz w:val="18"/>
          <w:szCs w:val="18"/>
        </w:rPr>
        <w:t xml:space="preserve"> </w:t>
      </w:r>
      <w:r w:rsidRPr="00D00B65">
        <w:rPr>
          <w:rFonts w:eastAsiaTheme="minorEastAsia" w:hint="eastAsia"/>
          <w:b/>
          <w:sz w:val="18"/>
          <w:szCs w:val="18"/>
        </w:rPr>
        <w:t>最优传输与分类方法研究</w:t>
      </w:r>
    </w:p>
    <w:p w14:paraId="69530CF1" w14:textId="61D39532" w:rsidR="007203B3" w:rsidRPr="007203B3" w:rsidRDefault="00D00B65" w:rsidP="00D00B65">
      <w:pPr>
        <w:pStyle w:val="NormalWeb"/>
        <w:spacing w:before="0" w:beforeAutospacing="0" w:after="0" w:afterAutospacing="0"/>
        <w:rPr>
          <w:rFonts w:eastAsiaTheme="minorEastAsia"/>
          <w:bCs/>
          <w:sz w:val="18"/>
          <w:szCs w:val="18"/>
        </w:rPr>
      </w:pPr>
      <w:r w:rsidRPr="00847085">
        <w:rPr>
          <w:rFonts w:eastAsiaTheme="minorEastAsia" w:hint="eastAsia"/>
          <w:b/>
          <w:i/>
          <w:iCs/>
          <w:sz w:val="18"/>
          <w:szCs w:val="18"/>
        </w:rPr>
        <w:t>合作导师</w:t>
      </w:r>
      <w:r w:rsidRPr="00D00B65">
        <w:rPr>
          <w:rFonts w:eastAsiaTheme="minorEastAsia" w:hint="eastAsia"/>
          <w:bCs/>
          <w:i/>
          <w:iCs/>
          <w:sz w:val="18"/>
          <w:szCs w:val="18"/>
        </w:rPr>
        <w:t>：</w:t>
      </w:r>
      <w:r w:rsidRPr="00D00B65">
        <w:rPr>
          <w:rFonts w:eastAsiaTheme="minorEastAsia" w:hint="eastAsia"/>
          <w:bCs/>
          <w:i/>
          <w:iCs/>
          <w:sz w:val="18"/>
          <w:szCs w:val="18"/>
        </w:rPr>
        <w:t>Shiying Li, Caroline Moosmueller</w:t>
      </w:r>
      <w:r w:rsidR="004D290F">
        <w:rPr>
          <w:rFonts w:eastAsiaTheme="minorEastAsia"/>
          <w:bCs/>
          <w:i/>
          <w:iCs/>
          <w:sz w:val="18"/>
          <w:szCs w:val="18"/>
        </w:rPr>
        <w:t xml:space="preserve">                     </w:t>
      </w:r>
      <w:r w:rsidR="004F143C">
        <w:rPr>
          <w:rFonts w:eastAsiaTheme="minorEastAsia" w:hint="eastAsia"/>
          <w:bCs/>
          <w:i/>
          <w:iCs/>
          <w:sz w:val="18"/>
          <w:szCs w:val="18"/>
        </w:rPr>
        <w:t xml:space="preserve"> </w:t>
      </w:r>
      <w:r w:rsidR="004D290F">
        <w:rPr>
          <w:rFonts w:eastAsiaTheme="minorEastAsia"/>
          <w:bCs/>
          <w:i/>
          <w:iCs/>
          <w:sz w:val="18"/>
          <w:szCs w:val="18"/>
        </w:rPr>
        <w:t xml:space="preserve">                                       </w:t>
      </w:r>
      <w:r w:rsidR="004D290F">
        <w:rPr>
          <w:rFonts w:eastAsiaTheme="minorEastAsia"/>
          <w:bCs/>
          <w:sz w:val="18"/>
          <w:szCs w:val="18"/>
        </w:rPr>
        <w:t xml:space="preserve">      </w:t>
      </w:r>
      <w:r w:rsidR="007203B3">
        <w:rPr>
          <w:rFonts w:eastAsiaTheme="minorEastAsia" w:hint="eastAsia"/>
          <w:bCs/>
          <w:sz w:val="18"/>
          <w:szCs w:val="18"/>
        </w:rPr>
        <w:t xml:space="preserve">           </w:t>
      </w:r>
      <w:r w:rsidR="00847085">
        <w:rPr>
          <w:rFonts w:eastAsiaTheme="minorEastAsia"/>
          <w:bCs/>
          <w:sz w:val="18"/>
          <w:szCs w:val="18"/>
        </w:rPr>
        <w:t xml:space="preserve">      </w:t>
      </w:r>
      <w:r>
        <w:rPr>
          <w:rFonts w:eastAsiaTheme="minorEastAsia" w:hint="eastAsia"/>
          <w:bCs/>
          <w:sz w:val="18"/>
          <w:szCs w:val="18"/>
        </w:rPr>
        <w:t xml:space="preserve">      </w:t>
      </w:r>
      <w:r w:rsidR="007203B3">
        <w:rPr>
          <w:rFonts w:eastAsiaTheme="minorEastAsia" w:hint="eastAsia"/>
          <w:bCs/>
          <w:sz w:val="18"/>
          <w:szCs w:val="18"/>
        </w:rPr>
        <w:t xml:space="preserve">     </w:t>
      </w:r>
      <w:r w:rsidR="00EB2FFC">
        <w:rPr>
          <w:rFonts w:eastAsiaTheme="minorEastAsia" w:hint="eastAsia"/>
          <w:bCs/>
          <w:sz w:val="18"/>
          <w:szCs w:val="18"/>
        </w:rPr>
        <w:t xml:space="preserve">     </w:t>
      </w:r>
      <w:r w:rsidR="007203B3">
        <w:rPr>
          <w:rFonts w:eastAsiaTheme="minorEastAsia" w:hint="eastAsia"/>
          <w:bCs/>
          <w:sz w:val="18"/>
          <w:szCs w:val="18"/>
        </w:rPr>
        <w:t xml:space="preserve"> </w:t>
      </w:r>
      <w:r w:rsidR="001E597E">
        <w:rPr>
          <w:rFonts w:eastAsiaTheme="minorEastAsia" w:hint="eastAsia"/>
          <w:bCs/>
          <w:sz w:val="18"/>
          <w:szCs w:val="18"/>
        </w:rPr>
        <w:t xml:space="preserve"> </w:t>
      </w:r>
      <w:r w:rsidR="007203B3">
        <w:rPr>
          <w:rFonts w:eastAsiaTheme="minorEastAsia" w:hint="eastAsia"/>
          <w:bCs/>
          <w:sz w:val="18"/>
          <w:szCs w:val="18"/>
        </w:rPr>
        <w:t xml:space="preserve"> </w:t>
      </w:r>
      <w:r w:rsidR="001E597E">
        <w:rPr>
          <w:rFonts w:eastAsiaTheme="minorEastAsia" w:hint="eastAsia"/>
          <w:bCs/>
          <w:sz w:val="18"/>
          <w:szCs w:val="18"/>
        </w:rPr>
        <w:t>2024</w:t>
      </w:r>
      <w:r w:rsidR="00847085">
        <w:rPr>
          <w:rFonts w:eastAsiaTheme="minorEastAsia"/>
          <w:bCs/>
          <w:sz w:val="18"/>
          <w:szCs w:val="18"/>
        </w:rPr>
        <w:t>.05</w:t>
      </w:r>
      <w:r w:rsidR="007203B3">
        <w:rPr>
          <w:rFonts w:eastAsiaTheme="minorEastAsia" w:hint="eastAsia"/>
          <w:bCs/>
          <w:sz w:val="18"/>
          <w:szCs w:val="18"/>
        </w:rPr>
        <w:t xml:space="preserve"> </w:t>
      </w:r>
      <w:r w:rsidR="004D290F">
        <w:rPr>
          <w:rFonts w:eastAsiaTheme="minorEastAsia"/>
          <w:bCs/>
          <w:sz w:val="18"/>
          <w:szCs w:val="18"/>
        </w:rPr>
        <w:t>–</w:t>
      </w:r>
      <w:r w:rsidR="004D290F">
        <w:rPr>
          <w:bCs/>
          <w:sz w:val="18"/>
          <w:szCs w:val="18"/>
        </w:rPr>
        <w:t xml:space="preserve"> </w:t>
      </w:r>
      <w:r w:rsidR="001E597E">
        <w:rPr>
          <w:rFonts w:eastAsiaTheme="minorEastAsia" w:hint="eastAsia"/>
          <w:bCs/>
          <w:sz w:val="18"/>
          <w:szCs w:val="18"/>
        </w:rPr>
        <w:t>2025</w:t>
      </w:r>
      <w:r w:rsidR="00847085">
        <w:rPr>
          <w:rFonts w:eastAsiaTheme="minorEastAsia"/>
          <w:bCs/>
          <w:sz w:val="18"/>
          <w:szCs w:val="18"/>
        </w:rPr>
        <w:t>.08</w:t>
      </w:r>
    </w:p>
    <w:p w14:paraId="5C71558B" w14:textId="77777777" w:rsidR="00D00B65" w:rsidRDefault="00D00B65" w:rsidP="00D00B65">
      <w:pPr>
        <w:pStyle w:val="NormalWeb"/>
        <w:spacing w:before="0" w:beforeAutospacing="0" w:after="0" w:afterAutospacing="0"/>
        <w:rPr>
          <w:rFonts w:eastAsiaTheme="minorEastAsia"/>
          <w:bCs/>
          <w:i/>
          <w:iCs/>
          <w:sz w:val="18"/>
          <w:szCs w:val="18"/>
        </w:rPr>
      </w:pPr>
      <w:bookmarkStart w:id="11" w:name="_Hlk186011913"/>
      <w:r w:rsidRPr="00D00B65">
        <w:rPr>
          <w:rFonts w:eastAsiaTheme="minorEastAsia" w:hint="eastAsia"/>
          <w:bCs/>
          <w:i/>
          <w:iCs/>
          <w:sz w:val="18"/>
          <w:szCs w:val="18"/>
        </w:rPr>
        <w:t>北卡罗来纳大学教堂山分校</w:t>
      </w:r>
      <w:r w:rsidRPr="00D00B65">
        <w:rPr>
          <w:rFonts w:eastAsiaTheme="minorEastAsia" w:hint="eastAsia"/>
          <w:bCs/>
          <w:i/>
          <w:iCs/>
          <w:sz w:val="18"/>
          <w:szCs w:val="18"/>
        </w:rPr>
        <w:t xml:space="preserve"> (UNC-CH) </w:t>
      </w:r>
      <w:r w:rsidRPr="00D00B65">
        <w:rPr>
          <w:rFonts w:eastAsiaTheme="minorEastAsia" w:hint="eastAsia"/>
          <w:bCs/>
          <w:i/>
          <w:iCs/>
          <w:sz w:val="18"/>
          <w:szCs w:val="18"/>
        </w:rPr>
        <w:t>数学系</w:t>
      </w:r>
    </w:p>
    <w:p w14:paraId="7F4ED43E" w14:textId="3D38A3F4" w:rsidR="00847085" w:rsidRPr="00847085" w:rsidRDefault="00D00B65" w:rsidP="00D00B65">
      <w:pPr>
        <w:pStyle w:val="NormalWeb"/>
        <w:spacing w:before="0" w:beforeAutospacing="0" w:after="0" w:afterAutospacing="0"/>
        <w:rPr>
          <w:rFonts w:eastAsiaTheme="minorEastAsia"/>
          <w:bCs/>
          <w:i/>
          <w:iCs/>
          <w:sz w:val="18"/>
          <w:szCs w:val="18"/>
        </w:rPr>
      </w:pPr>
      <w:r w:rsidRPr="00D00B65">
        <w:rPr>
          <w:rFonts w:eastAsiaTheme="minorEastAsia" w:hint="eastAsia"/>
          <w:b/>
          <w:i/>
          <w:iCs/>
          <w:sz w:val="18"/>
          <w:szCs w:val="18"/>
        </w:rPr>
        <w:t>论文</w:t>
      </w:r>
      <w:r>
        <w:rPr>
          <w:rFonts w:eastAsiaTheme="minorEastAsia" w:hint="eastAsia"/>
          <w:bCs/>
          <w:i/>
          <w:iCs/>
          <w:sz w:val="18"/>
          <w:szCs w:val="18"/>
        </w:rPr>
        <w:t>：</w:t>
      </w:r>
      <w:hyperlink r:id="rId7" w:history="1">
        <w:r w:rsidR="00847085" w:rsidRPr="00DA7C1E">
          <w:rPr>
            <w:rStyle w:val="Hyperlink"/>
            <w:rFonts w:eastAsiaTheme="minorEastAsia"/>
            <w:bCs/>
            <w:i/>
            <w:iCs/>
            <w:sz w:val="18"/>
            <w:szCs w:val="18"/>
          </w:rPr>
          <w:t>https://arxiv.org/abs/2307.05705</w:t>
        </w:r>
      </w:hyperlink>
    </w:p>
    <w:bookmarkEnd w:id="11"/>
    <w:p w14:paraId="2579EF9B" w14:textId="77777777" w:rsidR="00847085" w:rsidRPr="00847085" w:rsidRDefault="00847085" w:rsidP="00847085">
      <w:pPr>
        <w:pStyle w:val="NormalWeb"/>
        <w:numPr>
          <w:ilvl w:val="0"/>
          <w:numId w:val="28"/>
        </w:numPr>
        <w:spacing w:before="0" w:beforeAutospacing="0" w:after="0" w:afterAutospacing="0"/>
        <w:rPr>
          <w:b/>
          <w:sz w:val="20"/>
          <w:szCs w:val="20"/>
        </w:rPr>
      </w:pPr>
      <w:r w:rsidRPr="00847085">
        <w:rPr>
          <w:rFonts w:ascii="SimSun" w:eastAsia="SimSun" w:hAnsi="SimSun" w:cs="SimSun" w:hint="eastAsia"/>
          <w:bCs/>
          <w:sz w:val="18"/>
          <w:szCs w:val="18"/>
        </w:rPr>
        <w:t>参与最优传输方向研究，</w:t>
      </w:r>
      <w:r w:rsidRPr="00847085">
        <w:rPr>
          <w:rFonts w:ascii="SimSun" w:eastAsia="SimSun" w:hAnsi="SimSun" w:cs="SimSun" w:hint="eastAsia"/>
          <w:b/>
          <w:sz w:val="18"/>
          <w:szCs w:val="18"/>
        </w:rPr>
        <w:t>聚焦基于切片与匹配（</w:t>
      </w:r>
      <w:r w:rsidRPr="00847085">
        <w:rPr>
          <w:rFonts w:hint="eastAsia"/>
          <w:b/>
          <w:sz w:val="18"/>
          <w:szCs w:val="18"/>
        </w:rPr>
        <w:t>slicing and matching</w:t>
      </w:r>
      <w:r w:rsidRPr="00847085">
        <w:rPr>
          <w:rFonts w:ascii="SimSun" w:eastAsia="SimSun" w:hAnsi="SimSun" w:cs="SimSun" w:hint="eastAsia"/>
          <w:b/>
          <w:sz w:val="18"/>
          <w:szCs w:val="18"/>
        </w:rPr>
        <w:t>）</w:t>
      </w:r>
      <w:r w:rsidRPr="00847085">
        <w:rPr>
          <w:rFonts w:ascii="SimSun" w:eastAsia="SimSun" w:hAnsi="SimSun" w:cs="SimSun" w:hint="eastAsia"/>
          <w:bCs/>
          <w:sz w:val="18"/>
          <w:szCs w:val="18"/>
        </w:rPr>
        <w:t>的分布变换与图像分类方法。</w:t>
      </w:r>
      <w:r w:rsidRPr="00847085">
        <w:rPr>
          <w:rFonts w:hint="eastAsia"/>
          <w:bCs/>
          <w:sz w:val="18"/>
          <w:szCs w:val="18"/>
        </w:rPr>
        <w:t xml:space="preserve"> </w:t>
      </w:r>
    </w:p>
    <w:p w14:paraId="4B55BBF9" w14:textId="77777777" w:rsidR="00847085" w:rsidRPr="00847085" w:rsidRDefault="00847085" w:rsidP="00847085">
      <w:pPr>
        <w:pStyle w:val="NormalWeb"/>
        <w:numPr>
          <w:ilvl w:val="0"/>
          <w:numId w:val="28"/>
        </w:numPr>
        <w:spacing w:before="0" w:beforeAutospacing="0" w:after="0" w:afterAutospacing="0"/>
        <w:rPr>
          <w:b/>
          <w:sz w:val="20"/>
          <w:szCs w:val="20"/>
        </w:rPr>
      </w:pPr>
      <w:r w:rsidRPr="00847085">
        <w:rPr>
          <w:rFonts w:ascii="SimSun" w:eastAsia="SimSun" w:hAnsi="SimSun" w:cs="SimSun" w:hint="eastAsia"/>
          <w:bCs/>
          <w:sz w:val="18"/>
          <w:szCs w:val="18"/>
        </w:rPr>
        <w:t>设计</w:t>
      </w:r>
      <w:r w:rsidRPr="00847085">
        <w:rPr>
          <w:rFonts w:hint="eastAsia"/>
          <w:bCs/>
          <w:sz w:val="18"/>
          <w:szCs w:val="18"/>
        </w:rPr>
        <w:t xml:space="preserve"> SliceOT </w:t>
      </w:r>
      <w:r w:rsidRPr="00847085">
        <w:rPr>
          <w:rFonts w:ascii="SimSun" w:eastAsia="SimSun" w:hAnsi="SimSun" w:cs="SimSun" w:hint="eastAsia"/>
          <w:bCs/>
          <w:sz w:val="18"/>
          <w:szCs w:val="18"/>
        </w:rPr>
        <w:t>表示学习方法，</w:t>
      </w:r>
      <w:r w:rsidRPr="00847085">
        <w:rPr>
          <w:rFonts w:ascii="SimSun" w:eastAsia="SimSun" w:hAnsi="SimSun" w:cs="SimSun" w:hint="eastAsia"/>
          <w:b/>
          <w:sz w:val="18"/>
          <w:szCs w:val="18"/>
        </w:rPr>
        <w:t>结合</w:t>
      </w:r>
      <w:r w:rsidRPr="00847085">
        <w:rPr>
          <w:rFonts w:hint="eastAsia"/>
          <w:b/>
          <w:sz w:val="18"/>
          <w:szCs w:val="18"/>
        </w:rPr>
        <w:t xml:space="preserve"> R-CDT </w:t>
      </w:r>
      <w:r w:rsidRPr="00847085">
        <w:rPr>
          <w:rFonts w:ascii="SimSun" w:eastAsia="SimSun" w:hAnsi="SimSun" w:cs="SimSun" w:hint="eastAsia"/>
          <w:b/>
          <w:sz w:val="18"/>
          <w:szCs w:val="18"/>
        </w:rPr>
        <w:t>与</w:t>
      </w:r>
      <w:r w:rsidRPr="00847085">
        <w:rPr>
          <w:rFonts w:hint="eastAsia"/>
          <w:b/>
          <w:sz w:val="18"/>
          <w:szCs w:val="18"/>
        </w:rPr>
        <w:t xml:space="preserve"> Optimal Transport</w:t>
      </w:r>
      <w:r w:rsidRPr="00847085">
        <w:rPr>
          <w:rFonts w:ascii="SimSun" w:eastAsia="SimSun" w:hAnsi="SimSun" w:cs="SimSun" w:hint="eastAsia"/>
          <w:b/>
          <w:sz w:val="18"/>
          <w:szCs w:val="18"/>
        </w:rPr>
        <w:t>，</w:t>
      </w:r>
      <w:r w:rsidRPr="00847085">
        <w:rPr>
          <w:rFonts w:ascii="SimSun" w:eastAsia="SimSun" w:hAnsi="SimSun" w:cs="SimSun" w:hint="eastAsia"/>
          <w:bCs/>
          <w:sz w:val="18"/>
          <w:szCs w:val="18"/>
        </w:rPr>
        <w:t>将非线性图像分布变换为更接近线性可分的特征表示。</w:t>
      </w:r>
      <w:r w:rsidRPr="00847085">
        <w:rPr>
          <w:rFonts w:hint="eastAsia"/>
          <w:bCs/>
          <w:sz w:val="18"/>
          <w:szCs w:val="18"/>
        </w:rPr>
        <w:t xml:space="preserve"> </w:t>
      </w:r>
    </w:p>
    <w:p w14:paraId="7DD1BFFB" w14:textId="0A03B57A" w:rsidR="00847085" w:rsidRPr="00EB2FFC" w:rsidRDefault="00847085" w:rsidP="00847085">
      <w:pPr>
        <w:pStyle w:val="NormalWeb"/>
        <w:numPr>
          <w:ilvl w:val="0"/>
          <w:numId w:val="28"/>
        </w:numPr>
        <w:spacing w:before="0" w:beforeAutospacing="0" w:after="0" w:afterAutospacing="0"/>
        <w:rPr>
          <w:b/>
          <w:sz w:val="20"/>
          <w:szCs w:val="20"/>
        </w:rPr>
      </w:pPr>
      <w:r w:rsidRPr="00847085">
        <w:rPr>
          <w:rFonts w:ascii="SimSun" w:eastAsia="SimSun" w:hAnsi="SimSun" w:cs="SimSun" w:hint="eastAsia"/>
          <w:bCs/>
          <w:sz w:val="18"/>
          <w:szCs w:val="18"/>
        </w:rPr>
        <w:t>在小样本场景下验证方法性能，在</w:t>
      </w:r>
      <w:r w:rsidRPr="00847085">
        <w:rPr>
          <w:rFonts w:ascii="SimSun" w:eastAsia="SimSun" w:hAnsi="SimSun" w:cs="SimSun" w:hint="eastAsia"/>
          <w:b/>
          <w:sz w:val="18"/>
          <w:szCs w:val="18"/>
        </w:rPr>
        <w:t>手语分类与脑肿瘤识别任务</w:t>
      </w:r>
      <w:r w:rsidRPr="00847085">
        <w:rPr>
          <w:rFonts w:ascii="SimSun" w:eastAsia="SimSun" w:hAnsi="SimSun" w:cs="SimSun" w:hint="eastAsia"/>
          <w:bCs/>
          <w:sz w:val="18"/>
          <w:szCs w:val="18"/>
        </w:rPr>
        <w:t>上均显著优于深度学习基线。</w:t>
      </w:r>
    </w:p>
    <w:p w14:paraId="19EDFB27" w14:textId="77777777" w:rsidR="00EB2FFC" w:rsidRPr="00847085" w:rsidRDefault="00EB2FFC" w:rsidP="00EB2FFC">
      <w:pPr>
        <w:pStyle w:val="NormalWeb"/>
        <w:spacing w:before="0" w:beforeAutospacing="0" w:after="0" w:afterAutospacing="0"/>
        <w:ind w:left="360"/>
        <w:rPr>
          <w:b/>
          <w:sz w:val="20"/>
          <w:szCs w:val="20"/>
        </w:rPr>
      </w:pPr>
    </w:p>
    <w:p w14:paraId="1EC8884B" w14:textId="5056EFF5" w:rsidR="005C0FF0" w:rsidRPr="00772AFF" w:rsidRDefault="00847085" w:rsidP="00D00B65">
      <w:pPr>
        <w:pBdr>
          <w:bottom w:val="single" w:sz="18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847085">
        <w:rPr>
          <w:rFonts w:ascii="Times New Roman" w:hAnsi="Times New Roman" w:cs="Times New Roman" w:hint="eastAsia"/>
          <w:b/>
          <w:sz w:val="20"/>
          <w:szCs w:val="20"/>
        </w:rPr>
        <w:t>教学</w:t>
      </w:r>
      <w:r>
        <w:rPr>
          <w:rFonts w:ascii="Times New Roman" w:hAnsi="Times New Roman" w:cs="Times New Roman" w:hint="eastAsia"/>
          <w:b/>
          <w:sz w:val="20"/>
          <w:szCs w:val="20"/>
        </w:rPr>
        <w:t>与活动</w:t>
      </w:r>
      <w:r w:rsidR="00CB4E6D" w:rsidRPr="00772AFF">
        <w:rPr>
          <w:rFonts w:ascii="Times New Roman" w:hAnsi="Times New Roman" w:cs="Times New Roman"/>
          <w:b/>
          <w:sz w:val="20"/>
          <w:szCs w:val="20"/>
        </w:rPr>
        <w:t xml:space="preserve">SELECTED </w:t>
      </w:r>
      <w:r w:rsidR="00772AFF">
        <w:rPr>
          <w:rFonts w:ascii="Times New Roman" w:hAnsi="Times New Roman" w:cs="Times New Roman" w:hint="eastAsia"/>
          <w:b/>
          <w:sz w:val="20"/>
          <w:szCs w:val="20"/>
        </w:rPr>
        <w:t>ACTIVITIES</w:t>
      </w:r>
      <w:r w:rsidR="006211FB" w:rsidRPr="00772AFF">
        <w:rPr>
          <w:rFonts w:ascii="Times New Roman" w:hAnsi="Times New Roman" w:cs="Times New Roman"/>
          <w:b/>
          <w:sz w:val="20"/>
          <w:szCs w:val="20"/>
        </w:rPr>
        <w:t xml:space="preserve"> AND </w:t>
      </w:r>
      <w:r>
        <w:rPr>
          <w:rFonts w:ascii="Times New Roman" w:hAnsi="Times New Roman" w:cs="Times New Roman"/>
          <w:b/>
          <w:sz w:val="20"/>
          <w:szCs w:val="20"/>
        </w:rPr>
        <w:t>TEACHING</w:t>
      </w:r>
      <w:r w:rsidR="00772AFF">
        <w:rPr>
          <w:rFonts w:ascii="Times New Roman" w:hAnsi="Times New Roman" w:cs="Times New Roman" w:hint="eastAsia"/>
          <w:b/>
          <w:sz w:val="20"/>
          <w:szCs w:val="20"/>
        </w:rPr>
        <w:t xml:space="preserve"> </w:t>
      </w:r>
      <w:r w:rsidR="006211FB" w:rsidRPr="00772AFF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5"/>
        <w:gridCol w:w="1975"/>
      </w:tblGrid>
      <w:tr w:rsidR="0049562E" w14:paraId="5B68C2D0" w14:textId="77777777" w:rsidTr="005A52D5">
        <w:tc>
          <w:tcPr>
            <w:tcW w:w="7375" w:type="dxa"/>
          </w:tcPr>
          <w:p w14:paraId="7F8968C0" w14:textId="4119A623" w:rsidR="0049562E" w:rsidRPr="004F143C" w:rsidRDefault="00847085" w:rsidP="00D00B65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47085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助教（</w:t>
            </w:r>
            <w:r w:rsidRPr="00847085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Teaching Assistant</w:t>
            </w:r>
            <w:r w:rsidRPr="00847085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）｜</w:t>
            </w:r>
            <w:r w:rsidRPr="00847085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 xml:space="preserve">CIS 5200 </w:t>
            </w:r>
            <w:r w:rsidRPr="00847085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机器学习</w:t>
            </w:r>
          </w:p>
        </w:tc>
        <w:tc>
          <w:tcPr>
            <w:tcW w:w="1975" w:type="dxa"/>
          </w:tcPr>
          <w:p w14:paraId="55849C30" w14:textId="67DB3977" w:rsidR="0049562E" w:rsidRDefault="0049562E" w:rsidP="00D00B65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 Aug. 2025 - Present</w:t>
            </w:r>
          </w:p>
        </w:tc>
      </w:tr>
      <w:tr w:rsidR="0049562E" w14:paraId="1CBD1979" w14:textId="77777777" w:rsidTr="005A52D5">
        <w:tc>
          <w:tcPr>
            <w:tcW w:w="7375" w:type="dxa"/>
          </w:tcPr>
          <w:p w14:paraId="3DBD4146" w14:textId="5B79530C" w:rsidR="0049562E" w:rsidRPr="004F143C" w:rsidRDefault="0049562E" w:rsidP="00D00B65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  </w:t>
            </w:r>
            <w:bookmarkStart w:id="12" w:name="OLE_LINK31"/>
            <w:r w:rsidR="00847085" w:rsidRPr="00847085"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>宾夕法尼亚大学</w:t>
            </w:r>
            <w:r w:rsidR="00847085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, </w:t>
            </w:r>
            <w:r w:rsidR="00847085">
              <w:rPr>
                <w:rFonts w:hint="eastAsia"/>
                <w:bCs/>
                <w:i/>
                <w:iCs/>
                <w:sz w:val="18"/>
                <w:szCs w:val="18"/>
              </w:rPr>
              <w:t>工程学院</w:t>
            </w:r>
            <w:bookmarkEnd w:id="12"/>
            <w:r w:rsidR="00847085">
              <w:rPr>
                <w:rFonts w:hint="eastAsia"/>
                <w:bCs/>
                <w:i/>
                <w:iCs/>
                <w:sz w:val="18"/>
                <w:szCs w:val="18"/>
              </w:rPr>
              <w:t>计算机系</w:t>
            </w:r>
          </w:p>
        </w:tc>
        <w:tc>
          <w:tcPr>
            <w:tcW w:w="1975" w:type="dxa"/>
          </w:tcPr>
          <w:p w14:paraId="207DFF6F" w14:textId="77777777" w:rsidR="0049562E" w:rsidRDefault="0049562E" w:rsidP="00D00B65">
            <w:pPr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</w:tr>
      <w:tr w:rsidR="0049562E" w14:paraId="3A567B4E" w14:textId="77777777" w:rsidTr="005A52D5">
        <w:tc>
          <w:tcPr>
            <w:tcW w:w="7375" w:type="dxa"/>
          </w:tcPr>
          <w:p w14:paraId="35A94567" w14:textId="7415A16B" w:rsidR="0049562E" w:rsidRDefault="00847085" w:rsidP="00D00B65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47085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助教（</w:t>
            </w:r>
            <w:r w:rsidRPr="00847085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Teaching Assistant</w:t>
            </w:r>
            <w:r w:rsidRPr="00847085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）｜</w:t>
            </w:r>
            <w:r w:rsidRPr="00847085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 xml:space="preserve">STAT 4300 </w:t>
            </w:r>
            <w:r w:rsidRPr="00847085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概率论</w:t>
            </w:r>
          </w:p>
        </w:tc>
        <w:tc>
          <w:tcPr>
            <w:tcW w:w="1975" w:type="dxa"/>
          </w:tcPr>
          <w:p w14:paraId="39D84EDE" w14:textId="0178F177" w:rsidR="0049562E" w:rsidRDefault="0049562E" w:rsidP="00D00B65">
            <w:pPr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Jan. 2025 – May. 2025</w:t>
            </w:r>
          </w:p>
        </w:tc>
      </w:tr>
      <w:tr w:rsidR="0049562E" w14:paraId="1006AC7F" w14:textId="77777777" w:rsidTr="00772AFF">
        <w:tc>
          <w:tcPr>
            <w:tcW w:w="7375" w:type="dxa"/>
          </w:tcPr>
          <w:p w14:paraId="22C54551" w14:textId="458CB278" w:rsidR="0049562E" w:rsidRPr="00772AFF" w:rsidRDefault="0049562E" w:rsidP="00D00B65">
            <w:pPr>
              <w:jc w:val="bot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  </w:t>
            </w:r>
            <w:r w:rsidR="00847085" w:rsidRPr="00847085"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>宾夕法尼亚大学</w:t>
            </w:r>
            <w:r w:rsidR="00847085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, </w:t>
            </w:r>
            <w:r w:rsidR="00847085"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>沃顿商</w:t>
            </w:r>
            <w:r w:rsidR="00847085">
              <w:rPr>
                <w:rFonts w:hint="eastAsia"/>
                <w:bCs/>
                <w:i/>
                <w:iCs/>
                <w:sz w:val="18"/>
                <w:szCs w:val="18"/>
              </w:rPr>
              <w:t>学院统计学系</w:t>
            </w:r>
          </w:p>
        </w:tc>
        <w:tc>
          <w:tcPr>
            <w:tcW w:w="1975" w:type="dxa"/>
          </w:tcPr>
          <w:p w14:paraId="0500F013" w14:textId="77777777" w:rsidR="0049562E" w:rsidRDefault="0049562E" w:rsidP="00D00B65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49562E" w14:paraId="7C44661C" w14:textId="77777777" w:rsidTr="00772A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375" w:type="dxa"/>
            <w:tcBorders>
              <w:top w:val="nil"/>
              <w:left w:val="nil"/>
              <w:bottom w:val="nil"/>
              <w:right w:val="nil"/>
            </w:tcBorders>
          </w:tcPr>
          <w:p w14:paraId="6828C644" w14:textId="5CFBFAC9" w:rsidR="0049562E" w:rsidRDefault="00847085" w:rsidP="00D00B65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47085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助教（</w:t>
            </w:r>
            <w:r w:rsidRPr="00847085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Teaching Assistant</w:t>
            </w:r>
            <w:r w:rsidRPr="00847085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）｜</w:t>
            </w:r>
            <w:r w:rsidRPr="00847085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 xml:space="preserve">MATH 233 </w:t>
            </w:r>
            <w:r w:rsidRPr="00847085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多元微积分</w:t>
            </w:r>
            <w:r w:rsidRPr="00847085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 xml:space="preserve"> / MATH 381 </w:t>
            </w:r>
            <w:r w:rsidRPr="00847085">
              <w:rPr>
                <w:rFonts w:ascii="Times New Roman" w:hAnsi="Times New Roman" w:cs="Times New Roman" w:hint="eastAsia"/>
                <w:b/>
                <w:sz w:val="18"/>
                <w:szCs w:val="18"/>
              </w:rPr>
              <w:t>离散数学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</w:tcPr>
          <w:p w14:paraId="7F4B067A" w14:textId="7E1C6BF5" w:rsidR="0049562E" w:rsidRDefault="00847085" w:rsidP="00D00B65">
            <w:pPr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47085">
              <w:rPr>
                <w:rFonts w:ascii="Times New Roman" w:hAnsi="Times New Roman" w:cs="Times New Roman"/>
                <w:bCs/>
                <w:sz w:val="18"/>
                <w:szCs w:val="18"/>
              </w:rPr>
              <w:t>2023.08 – 2024.05</w:t>
            </w:r>
          </w:p>
        </w:tc>
      </w:tr>
      <w:tr w:rsidR="0049562E" w14:paraId="66487FAE" w14:textId="77777777" w:rsidTr="005C0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375" w:type="dxa"/>
            <w:tcBorders>
              <w:top w:val="nil"/>
              <w:left w:val="nil"/>
              <w:bottom w:val="nil"/>
              <w:right w:val="nil"/>
            </w:tcBorders>
          </w:tcPr>
          <w:p w14:paraId="670E40AC" w14:textId="6229F3F9" w:rsidR="0049562E" w:rsidRPr="00772AFF" w:rsidRDefault="0049562E" w:rsidP="00D00B65">
            <w:pPr>
              <w:jc w:val="bot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 xml:space="preserve">  </w:t>
            </w:r>
            <w:r w:rsidR="00847085" w:rsidRPr="00847085">
              <w:rPr>
                <w:rFonts w:ascii="Times New Roman" w:hAnsi="Times New Roman" w:cs="Times New Roman" w:hint="eastAsia"/>
                <w:bCs/>
                <w:i/>
                <w:iCs/>
                <w:sz w:val="18"/>
                <w:szCs w:val="18"/>
              </w:rPr>
              <w:t>北卡罗来纳大学教堂山分校数学系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</w:tcPr>
          <w:p w14:paraId="28D3F41B" w14:textId="77777777" w:rsidR="0049562E" w:rsidRDefault="0049562E" w:rsidP="00D00B65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bookmarkEnd w:id="0"/>
    </w:tbl>
    <w:p w14:paraId="2AA4E5E4" w14:textId="22D192DB" w:rsidR="00FB78D7" w:rsidRPr="00417B43" w:rsidRDefault="00FB78D7" w:rsidP="00D00B65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sectPr w:rsidR="00FB78D7" w:rsidRPr="00417B43" w:rsidSect="00B00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99993" w14:textId="77777777" w:rsidR="00590A34" w:rsidRDefault="00590A34" w:rsidP="004A7C24">
      <w:pPr>
        <w:spacing w:after="0" w:line="240" w:lineRule="auto"/>
      </w:pPr>
      <w:r>
        <w:separator/>
      </w:r>
    </w:p>
  </w:endnote>
  <w:endnote w:type="continuationSeparator" w:id="0">
    <w:p w14:paraId="1B70344E" w14:textId="77777777" w:rsidR="00590A34" w:rsidRDefault="00590A34" w:rsidP="004A7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82CCB" w14:textId="77777777" w:rsidR="00590A34" w:rsidRDefault="00590A34" w:rsidP="004A7C24">
      <w:pPr>
        <w:spacing w:after="0" w:line="240" w:lineRule="auto"/>
      </w:pPr>
      <w:r>
        <w:separator/>
      </w:r>
    </w:p>
  </w:footnote>
  <w:footnote w:type="continuationSeparator" w:id="0">
    <w:p w14:paraId="6C83A295" w14:textId="77777777" w:rsidR="00590A34" w:rsidRDefault="00590A34" w:rsidP="004A7C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5E8E"/>
    <w:multiLevelType w:val="hybridMultilevel"/>
    <w:tmpl w:val="637049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21787"/>
    <w:multiLevelType w:val="hybridMultilevel"/>
    <w:tmpl w:val="74263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40D68"/>
    <w:multiLevelType w:val="hybridMultilevel"/>
    <w:tmpl w:val="F3BE63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41BF1"/>
    <w:multiLevelType w:val="hybridMultilevel"/>
    <w:tmpl w:val="2C9E0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37983"/>
    <w:multiLevelType w:val="hybridMultilevel"/>
    <w:tmpl w:val="E0ACBBEE"/>
    <w:lvl w:ilvl="0" w:tplc="A954798C">
      <w:start w:val="1"/>
      <w:numFmt w:val="bullet"/>
      <w:lvlText w:val=""/>
      <w:lvlJc w:val="left"/>
      <w:pPr>
        <w:ind w:left="502" w:hanging="360"/>
      </w:pPr>
      <w:rPr>
        <w:rFonts w:ascii="Wingdings" w:hAnsi="Wingdings" w:hint="default"/>
        <w:sz w:val="11"/>
        <w:szCs w:val="1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1E05ED1"/>
    <w:multiLevelType w:val="hybridMultilevel"/>
    <w:tmpl w:val="62F272A0"/>
    <w:lvl w:ilvl="0" w:tplc="055AB5A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12807051"/>
    <w:multiLevelType w:val="hybridMultilevel"/>
    <w:tmpl w:val="67967C9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6D6B08"/>
    <w:multiLevelType w:val="hybridMultilevel"/>
    <w:tmpl w:val="C3540C1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471F94"/>
    <w:multiLevelType w:val="hybridMultilevel"/>
    <w:tmpl w:val="ABB82FC2"/>
    <w:lvl w:ilvl="0" w:tplc="2280EAE8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1"/>
        <w:szCs w:val="1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5E31C16"/>
    <w:multiLevelType w:val="hybridMultilevel"/>
    <w:tmpl w:val="784EB736"/>
    <w:lvl w:ilvl="0" w:tplc="A954798C">
      <w:start w:val="1"/>
      <w:numFmt w:val="bullet"/>
      <w:lvlText w:val=""/>
      <w:lvlJc w:val="left"/>
      <w:pPr>
        <w:ind w:left="1004" w:hanging="360"/>
      </w:pPr>
      <w:rPr>
        <w:rFonts w:ascii="Wingdings" w:hAnsi="Wingdings" w:hint="default"/>
        <w:sz w:val="11"/>
        <w:szCs w:val="11"/>
      </w:rPr>
    </w:lvl>
    <w:lvl w:ilvl="1" w:tplc="04090003" w:tentative="1">
      <w:start w:val="1"/>
      <w:numFmt w:val="bullet"/>
      <w:lvlText w:val=""/>
      <w:lvlJc w:val="left"/>
      <w:pPr>
        <w:ind w:left="134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2" w:hanging="420"/>
      </w:pPr>
      <w:rPr>
        <w:rFonts w:ascii="Wingdings" w:hAnsi="Wingdings" w:hint="default"/>
      </w:rPr>
    </w:lvl>
  </w:abstractNum>
  <w:abstractNum w:abstractNumId="10" w15:restartNumberingAfterBreak="0">
    <w:nsid w:val="2A2D3305"/>
    <w:multiLevelType w:val="hybridMultilevel"/>
    <w:tmpl w:val="6D364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1C0821"/>
    <w:multiLevelType w:val="hybridMultilevel"/>
    <w:tmpl w:val="3B826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3748AC"/>
    <w:multiLevelType w:val="hybridMultilevel"/>
    <w:tmpl w:val="F2924B32"/>
    <w:lvl w:ilvl="0" w:tplc="8822208C">
      <w:start w:val="2024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603A73"/>
    <w:multiLevelType w:val="hybridMultilevel"/>
    <w:tmpl w:val="1D582F2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D39584A"/>
    <w:multiLevelType w:val="hybridMultilevel"/>
    <w:tmpl w:val="BDFCFA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DB1A67"/>
    <w:multiLevelType w:val="hybridMultilevel"/>
    <w:tmpl w:val="BC22E9DC"/>
    <w:lvl w:ilvl="0" w:tplc="93C469BC">
      <w:start w:val="202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0F3242"/>
    <w:multiLevelType w:val="hybridMultilevel"/>
    <w:tmpl w:val="C56A09E8"/>
    <w:lvl w:ilvl="0" w:tplc="60E0FD18">
      <w:start w:val="1"/>
      <w:numFmt w:val="bullet"/>
      <w:lvlText w:val=""/>
      <w:lvlJc w:val="left"/>
      <w:pPr>
        <w:ind w:left="502" w:hanging="360"/>
      </w:pPr>
      <w:rPr>
        <w:rFonts w:ascii="Wingdings" w:hAnsi="Wingdings" w:hint="default"/>
        <w:sz w:val="11"/>
        <w:szCs w:val="11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5837743B"/>
    <w:multiLevelType w:val="hybridMultilevel"/>
    <w:tmpl w:val="9D8EF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762B5"/>
    <w:multiLevelType w:val="hybridMultilevel"/>
    <w:tmpl w:val="3AD8EC78"/>
    <w:lvl w:ilvl="0" w:tplc="0E80A632">
      <w:start w:val="202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6A085A"/>
    <w:multiLevelType w:val="hybridMultilevel"/>
    <w:tmpl w:val="2012AD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7633D5"/>
    <w:multiLevelType w:val="hybridMultilevel"/>
    <w:tmpl w:val="D02A91D8"/>
    <w:lvl w:ilvl="0" w:tplc="83E8F35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64671FC6"/>
    <w:multiLevelType w:val="hybridMultilevel"/>
    <w:tmpl w:val="2EDC2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A10F14"/>
    <w:multiLevelType w:val="hybridMultilevel"/>
    <w:tmpl w:val="55E0F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195C68"/>
    <w:multiLevelType w:val="hybridMultilevel"/>
    <w:tmpl w:val="A96AE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2A2C5E"/>
    <w:multiLevelType w:val="hybridMultilevel"/>
    <w:tmpl w:val="BE6499F6"/>
    <w:lvl w:ilvl="0" w:tplc="17AC6D80">
      <w:start w:val="555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9936EF"/>
    <w:multiLevelType w:val="hybridMultilevel"/>
    <w:tmpl w:val="BBB0CC18"/>
    <w:lvl w:ilvl="0" w:tplc="461C36B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6ED41A1E"/>
    <w:multiLevelType w:val="hybridMultilevel"/>
    <w:tmpl w:val="4386F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932FFD"/>
    <w:multiLevelType w:val="hybridMultilevel"/>
    <w:tmpl w:val="D3CE0C2E"/>
    <w:lvl w:ilvl="0" w:tplc="C27248F8">
      <w:numFmt w:val="bullet"/>
      <w:lvlText w:val=""/>
      <w:lvlJc w:val="left"/>
      <w:pPr>
        <w:ind w:left="780" w:hanging="360"/>
      </w:pPr>
      <w:rPr>
        <w:rFonts w:ascii="Symbol" w:eastAsiaTheme="minorEastAsia" w:hAnsi="Symbol" w:cs="Times New Roman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76DB0A19"/>
    <w:multiLevelType w:val="hybridMultilevel"/>
    <w:tmpl w:val="BABAF382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9" w15:restartNumberingAfterBreak="0">
    <w:nsid w:val="7742635C"/>
    <w:multiLevelType w:val="hybridMultilevel"/>
    <w:tmpl w:val="0ECE3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262589">
    <w:abstractNumId w:val="29"/>
  </w:num>
  <w:num w:numId="2" w16cid:durableId="954094190">
    <w:abstractNumId w:val="1"/>
  </w:num>
  <w:num w:numId="3" w16cid:durableId="962923401">
    <w:abstractNumId w:val="14"/>
  </w:num>
  <w:num w:numId="4" w16cid:durableId="720710493">
    <w:abstractNumId w:val="2"/>
  </w:num>
  <w:num w:numId="5" w16cid:durableId="1110465502">
    <w:abstractNumId w:val="0"/>
  </w:num>
  <w:num w:numId="6" w16cid:durableId="1327901826">
    <w:abstractNumId w:val="22"/>
  </w:num>
  <w:num w:numId="7" w16cid:durableId="1150050312">
    <w:abstractNumId w:val="21"/>
  </w:num>
  <w:num w:numId="8" w16cid:durableId="848327275">
    <w:abstractNumId w:val="11"/>
  </w:num>
  <w:num w:numId="9" w16cid:durableId="709065611">
    <w:abstractNumId w:val="23"/>
  </w:num>
  <w:num w:numId="10" w16cid:durableId="1508909143">
    <w:abstractNumId w:val="26"/>
  </w:num>
  <w:num w:numId="11" w16cid:durableId="1987272001">
    <w:abstractNumId w:val="17"/>
  </w:num>
  <w:num w:numId="12" w16cid:durableId="1137840569">
    <w:abstractNumId w:val="3"/>
  </w:num>
  <w:num w:numId="13" w16cid:durableId="1589381601">
    <w:abstractNumId w:val="10"/>
  </w:num>
  <w:num w:numId="14" w16cid:durableId="1806582063">
    <w:abstractNumId w:val="19"/>
  </w:num>
  <w:num w:numId="15" w16cid:durableId="122429337">
    <w:abstractNumId w:val="25"/>
  </w:num>
  <w:num w:numId="16" w16cid:durableId="39406763">
    <w:abstractNumId w:val="5"/>
  </w:num>
  <w:num w:numId="17" w16cid:durableId="1097751169">
    <w:abstractNumId w:val="20"/>
  </w:num>
  <w:num w:numId="18" w16cid:durableId="1833375356">
    <w:abstractNumId w:val="16"/>
  </w:num>
  <w:num w:numId="19" w16cid:durableId="1408845861">
    <w:abstractNumId w:val="28"/>
  </w:num>
  <w:num w:numId="20" w16cid:durableId="1377462626">
    <w:abstractNumId w:val="8"/>
  </w:num>
  <w:num w:numId="21" w16cid:durableId="1324817193">
    <w:abstractNumId w:val="9"/>
  </w:num>
  <w:num w:numId="22" w16cid:durableId="294603434">
    <w:abstractNumId w:val="4"/>
  </w:num>
  <w:num w:numId="23" w16cid:durableId="2076394192">
    <w:abstractNumId w:val="24"/>
  </w:num>
  <w:num w:numId="24" w16cid:durableId="340277241">
    <w:abstractNumId w:val="27"/>
  </w:num>
  <w:num w:numId="25" w16cid:durableId="1964539308">
    <w:abstractNumId w:val="6"/>
  </w:num>
  <w:num w:numId="26" w16cid:durableId="603077863">
    <w:abstractNumId w:val="7"/>
  </w:num>
  <w:num w:numId="27" w16cid:durableId="1090781819">
    <w:abstractNumId w:val="13"/>
  </w:num>
  <w:num w:numId="28" w16cid:durableId="975912371">
    <w:abstractNumId w:val="12"/>
  </w:num>
  <w:num w:numId="29" w16cid:durableId="183518208">
    <w:abstractNumId w:val="18"/>
  </w:num>
  <w:num w:numId="30" w16cid:durableId="8335689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C5"/>
    <w:rsid w:val="00014EDE"/>
    <w:rsid w:val="000150FE"/>
    <w:rsid w:val="0002108A"/>
    <w:rsid w:val="00021A16"/>
    <w:rsid w:val="000244BF"/>
    <w:rsid w:val="000300A4"/>
    <w:rsid w:val="00030125"/>
    <w:rsid w:val="00030EEC"/>
    <w:rsid w:val="00040124"/>
    <w:rsid w:val="0004035B"/>
    <w:rsid w:val="00040774"/>
    <w:rsid w:val="00041660"/>
    <w:rsid w:val="00043FB3"/>
    <w:rsid w:val="00046EFD"/>
    <w:rsid w:val="00050A64"/>
    <w:rsid w:val="00052EC4"/>
    <w:rsid w:val="00053FE8"/>
    <w:rsid w:val="00056722"/>
    <w:rsid w:val="00056A94"/>
    <w:rsid w:val="00057512"/>
    <w:rsid w:val="00057518"/>
    <w:rsid w:val="00063F5D"/>
    <w:rsid w:val="00067811"/>
    <w:rsid w:val="00071CB7"/>
    <w:rsid w:val="00077E4E"/>
    <w:rsid w:val="000961DB"/>
    <w:rsid w:val="00097750"/>
    <w:rsid w:val="000A36A4"/>
    <w:rsid w:val="000A38B8"/>
    <w:rsid w:val="000A3E75"/>
    <w:rsid w:val="000A5FD7"/>
    <w:rsid w:val="000B12E4"/>
    <w:rsid w:val="000B1EE2"/>
    <w:rsid w:val="000B3A38"/>
    <w:rsid w:val="000B44DE"/>
    <w:rsid w:val="000B58EC"/>
    <w:rsid w:val="000C1F3B"/>
    <w:rsid w:val="000C24C4"/>
    <w:rsid w:val="000D3207"/>
    <w:rsid w:val="000D3495"/>
    <w:rsid w:val="000D3CB8"/>
    <w:rsid w:val="000D424B"/>
    <w:rsid w:val="000D6140"/>
    <w:rsid w:val="000E0E9C"/>
    <w:rsid w:val="000E375F"/>
    <w:rsid w:val="000E3F8F"/>
    <w:rsid w:val="000E69FD"/>
    <w:rsid w:val="0010323A"/>
    <w:rsid w:val="00111697"/>
    <w:rsid w:val="001136D7"/>
    <w:rsid w:val="00113D9F"/>
    <w:rsid w:val="001217CC"/>
    <w:rsid w:val="00123C7C"/>
    <w:rsid w:val="001261F1"/>
    <w:rsid w:val="001416FA"/>
    <w:rsid w:val="00142593"/>
    <w:rsid w:val="001459E7"/>
    <w:rsid w:val="00146190"/>
    <w:rsid w:val="00155384"/>
    <w:rsid w:val="00162B22"/>
    <w:rsid w:val="00165AF5"/>
    <w:rsid w:val="00165C6A"/>
    <w:rsid w:val="00175FBC"/>
    <w:rsid w:val="00177AD0"/>
    <w:rsid w:val="00182EF6"/>
    <w:rsid w:val="00186677"/>
    <w:rsid w:val="0018670B"/>
    <w:rsid w:val="00190DE9"/>
    <w:rsid w:val="0019614F"/>
    <w:rsid w:val="0019635D"/>
    <w:rsid w:val="001A0171"/>
    <w:rsid w:val="001A29FC"/>
    <w:rsid w:val="001A3E5E"/>
    <w:rsid w:val="001A4181"/>
    <w:rsid w:val="001B06E1"/>
    <w:rsid w:val="001B1BF7"/>
    <w:rsid w:val="001B2CC2"/>
    <w:rsid w:val="001C1D39"/>
    <w:rsid w:val="001C53F2"/>
    <w:rsid w:val="001C7FF3"/>
    <w:rsid w:val="001D0C44"/>
    <w:rsid w:val="001D606B"/>
    <w:rsid w:val="001E0389"/>
    <w:rsid w:val="001E179C"/>
    <w:rsid w:val="001E1D1C"/>
    <w:rsid w:val="001E597E"/>
    <w:rsid w:val="001F02B2"/>
    <w:rsid w:val="001F6E8B"/>
    <w:rsid w:val="00201634"/>
    <w:rsid w:val="00205BF6"/>
    <w:rsid w:val="00207255"/>
    <w:rsid w:val="00207D3D"/>
    <w:rsid w:val="00217209"/>
    <w:rsid w:val="002174D2"/>
    <w:rsid w:val="00223C40"/>
    <w:rsid w:val="00232EB0"/>
    <w:rsid w:val="002330FB"/>
    <w:rsid w:val="0023577E"/>
    <w:rsid w:val="00240852"/>
    <w:rsid w:val="00240E62"/>
    <w:rsid w:val="00242850"/>
    <w:rsid w:val="0025186C"/>
    <w:rsid w:val="00251CB0"/>
    <w:rsid w:val="00253011"/>
    <w:rsid w:val="0025619B"/>
    <w:rsid w:val="0025796E"/>
    <w:rsid w:val="00272112"/>
    <w:rsid w:val="00272C65"/>
    <w:rsid w:val="002758D6"/>
    <w:rsid w:val="0027622D"/>
    <w:rsid w:val="00277189"/>
    <w:rsid w:val="00281E9B"/>
    <w:rsid w:val="00282A75"/>
    <w:rsid w:val="00283C8B"/>
    <w:rsid w:val="00290E27"/>
    <w:rsid w:val="00297995"/>
    <w:rsid w:val="00297D9A"/>
    <w:rsid w:val="002A2B85"/>
    <w:rsid w:val="002A30DE"/>
    <w:rsid w:val="002B17D7"/>
    <w:rsid w:val="002B30B4"/>
    <w:rsid w:val="002B61CD"/>
    <w:rsid w:val="002C28A1"/>
    <w:rsid w:val="002C79D9"/>
    <w:rsid w:val="002C7C82"/>
    <w:rsid w:val="002D2AB6"/>
    <w:rsid w:val="002D73A5"/>
    <w:rsid w:val="002D7D9B"/>
    <w:rsid w:val="002E1354"/>
    <w:rsid w:val="002E1408"/>
    <w:rsid w:val="002E48B0"/>
    <w:rsid w:val="002E4B20"/>
    <w:rsid w:val="002F7C6D"/>
    <w:rsid w:val="003067D6"/>
    <w:rsid w:val="00306AD3"/>
    <w:rsid w:val="00307862"/>
    <w:rsid w:val="00314B1C"/>
    <w:rsid w:val="003160D7"/>
    <w:rsid w:val="00320438"/>
    <w:rsid w:val="003215F6"/>
    <w:rsid w:val="003236EF"/>
    <w:rsid w:val="003255C5"/>
    <w:rsid w:val="00325EF9"/>
    <w:rsid w:val="00326D12"/>
    <w:rsid w:val="0032764F"/>
    <w:rsid w:val="003373F4"/>
    <w:rsid w:val="00341A77"/>
    <w:rsid w:val="003459D5"/>
    <w:rsid w:val="00345C4E"/>
    <w:rsid w:val="003527C3"/>
    <w:rsid w:val="003566E0"/>
    <w:rsid w:val="0036475A"/>
    <w:rsid w:val="00365B9D"/>
    <w:rsid w:val="00367363"/>
    <w:rsid w:val="00371190"/>
    <w:rsid w:val="00371A39"/>
    <w:rsid w:val="00374097"/>
    <w:rsid w:val="00375984"/>
    <w:rsid w:val="00384986"/>
    <w:rsid w:val="00385112"/>
    <w:rsid w:val="003868A2"/>
    <w:rsid w:val="00387225"/>
    <w:rsid w:val="00390699"/>
    <w:rsid w:val="003914C1"/>
    <w:rsid w:val="00391AFE"/>
    <w:rsid w:val="00391D51"/>
    <w:rsid w:val="00395A6B"/>
    <w:rsid w:val="003962EA"/>
    <w:rsid w:val="003974B8"/>
    <w:rsid w:val="003A1E2D"/>
    <w:rsid w:val="003A389B"/>
    <w:rsid w:val="003A6F74"/>
    <w:rsid w:val="003B02E0"/>
    <w:rsid w:val="003B18D7"/>
    <w:rsid w:val="003B1D31"/>
    <w:rsid w:val="003B7A91"/>
    <w:rsid w:val="003C0533"/>
    <w:rsid w:val="003C2931"/>
    <w:rsid w:val="003C37AA"/>
    <w:rsid w:val="003D22AB"/>
    <w:rsid w:val="003D29EB"/>
    <w:rsid w:val="003E2E68"/>
    <w:rsid w:val="003E442A"/>
    <w:rsid w:val="003E4496"/>
    <w:rsid w:val="003E66C9"/>
    <w:rsid w:val="003E7BD4"/>
    <w:rsid w:val="003F2CB7"/>
    <w:rsid w:val="0040319A"/>
    <w:rsid w:val="00405186"/>
    <w:rsid w:val="00407578"/>
    <w:rsid w:val="00413945"/>
    <w:rsid w:val="004167A3"/>
    <w:rsid w:val="00417B43"/>
    <w:rsid w:val="004224E5"/>
    <w:rsid w:val="00424368"/>
    <w:rsid w:val="00425154"/>
    <w:rsid w:val="00426594"/>
    <w:rsid w:val="00427C77"/>
    <w:rsid w:val="00430AD2"/>
    <w:rsid w:val="0043559D"/>
    <w:rsid w:val="00440017"/>
    <w:rsid w:val="00442191"/>
    <w:rsid w:val="004445D6"/>
    <w:rsid w:val="0045090A"/>
    <w:rsid w:val="0045268C"/>
    <w:rsid w:val="004556B9"/>
    <w:rsid w:val="00457161"/>
    <w:rsid w:val="00457F32"/>
    <w:rsid w:val="004627C2"/>
    <w:rsid w:val="004726E3"/>
    <w:rsid w:val="00476C0A"/>
    <w:rsid w:val="00485062"/>
    <w:rsid w:val="00486684"/>
    <w:rsid w:val="0049562E"/>
    <w:rsid w:val="00496572"/>
    <w:rsid w:val="004A0670"/>
    <w:rsid w:val="004A0F0B"/>
    <w:rsid w:val="004A23A1"/>
    <w:rsid w:val="004A51EE"/>
    <w:rsid w:val="004A5DC4"/>
    <w:rsid w:val="004A7C24"/>
    <w:rsid w:val="004B1337"/>
    <w:rsid w:val="004B4054"/>
    <w:rsid w:val="004B5221"/>
    <w:rsid w:val="004C0D17"/>
    <w:rsid w:val="004C1296"/>
    <w:rsid w:val="004C213B"/>
    <w:rsid w:val="004C2D62"/>
    <w:rsid w:val="004C46F4"/>
    <w:rsid w:val="004C6E56"/>
    <w:rsid w:val="004C7423"/>
    <w:rsid w:val="004C7D31"/>
    <w:rsid w:val="004D290F"/>
    <w:rsid w:val="004D34EC"/>
    <w:rsid w:val="004D7EB5"/>
    <w:rsid w:val="004E0F3B"/>
    <w:rsid w:val="004F143C"/>
    <w:rsid w:val="005057D4"/>
    <w:rsid w:val="00507BB2"/>
    <w:rsid w:val="005100A4"/>
    <w:rsid w:val="005110E1"/>
    <w:rsid w:val="00512D41"/>
    <w:rsid w:val="00514243"/>
    <w:rsid w:val="005203CC"/>
    <w:rsid w:val="00523D24"/>
    <w:rsid w:val="005346BF"/>
    <w:rsid w:val="00534CD1"/>
    <w:rsid w:val="005435E5"/>
    <w:rsid w:val="00545CD3"/>
    <w:rsid w:val="005541A5"/>
    <w:rsid w:val="00554BC3"/>
    <w:rsid w:val="005644DE"/>
    <w:rsid w:val="00565F18"/>
    <w:rsid w:val="00567FB6"/>
    <w:rsid w:val="00570EDB"/>
    <w:rsid w:val="00573CF5"/>
    <w:rsid w:val="0057606B"/>
    <w:rsid w:val="00584224"/>
    <w:rsid w:val="00590A34"/>
    <w:rsid w:val="00593F9E"/>
    <w:rsid w:val="00595D84"/>
    <w:rsid w:val="00597009"/>
    <w:rsid w:val="00597503"/>
    <w:rsid w:val="005A2879"/>
    <w:rsid w:val="005A6D09"/>
    <w:rsid w:val="005A7844"/>
    <w:rsid w:val="005A795B"/>
    <w:rsid w:val="005B4006"/>
    <w:rsid w:val="005B4578"/>
    <w:rsid w:val="005C0FF0"/>
    <w:rsid w:val="005C2FAD"/>
    <w:rsid w:val="005C3F78"/>
    <w:rsid w:val="005C512F"/>
    <w:rsid w:val="005C5DF4"/>
    <w:rsid w:val="005C7FE8"/>
    <w:rsid w:val="005D20BD"/>
    <w:rsid w:val="005D23CC"/>
    <w:rsid w:val="005D3D54"/>
    <w:rsid w:val="005D75B7"/>
    <w:rsid w:val="005D77D9"/>
    <w:rsid w:val="005F3A26"/>
    <w:rsid w:val="005F7F81"/>
    <w:rsid w:val="006047F2"/>
    <w:rsid w:val="00607CC7"/>
    <w:rsid w:val="00613EEB"/>
    <w:rsid w:val="006211FB"/>
    <w:rsid w:val="00625C1F"/>
    <w:rsid w:val="00627EC5"/>
    <w:rsid w:val="0063122F"/>
    <w:rsid w:val="00631938"/>
    <w:rsid w:val="0063282B"/>
    <w:rsid w:val="00635C9D"/>
    <w:rsid w:val="00640A01"/>
    <w:rsid w:val="0064271A"/>
    <w:rsid w:val="00642DC0"/>
    <w:rsid w:val="006445A5"/>
    <w:rsid w:val="00651300"/>
    <w:rsid w:val="0065177E"/>
    <w:rsid w:val="006564B2"/>
    <w:rsid w:val="00660654"/>
    <w:rsid w:val="0066083E"/>
    <w:rsid w:val="006667B7"/>
    <w:rsid w:val="00667F63"/>
    <w:rsid w:val="00672BAC"/>
    <w:rsid w:val="00674157"/>
    <w:rsid w:val="00674AD1"/>
    <w:rsid w:val="00685AB7"/>
    <w:rsid w:val="00687AA1"/>
    <w:rsid w:val="00690878"/>
    <w:rsid w:val="006965D0"/>
    <w:rsid w:val="006A1775"/>
    <w:rsid w:val="006A4DD7"/>
    <w:rsid w:val="006A72FF"/>
    <w:rsid w:val="006A7E5F"/>
    <w:rsid w:val="006B509A"/>
    <w:rsid w:val="006B5594"/>
    <w:rsid w:val="006B5D44"/>
    <w:rsid w:val="006B7EB4"/>
    <w:rsid w:val="006C233B"/>
    <w:rsid w:val="006D110E"/>
    <w:rsid w:val="006D29E7"/>
    <w:rsid w:val="006D3234"/>
    <w:rsid w:val="006D50C9"/>
    <w:rsid w:val="006D5CCB"/>
    <w:rsid w:val="006D72FB"/>
    <w:rsid w:val="006D75B5"/>
    <w:rsid w:val="006E4BC8"/>
    <w:rsid w:val="006E53A3"/>
    <w:rsid w:val="006E7483"/>
    <w:rsid w:val="006F0542"/>
    <w:rsid w:val="006F1448"/>
    <w:rsid w:val="006F2FE4"/>
    <w:rsid w:val="00702C6F"/>
    <w:rsid w:val="00705B3F"/>
    <w:rsid w:val="00705E06"/>
    <w:rsid w:val="007078E9"/>
    <w:rsid w:val="00707905"/>
    <w:rsid w:val="00710151"/>
    <w:rsid w:val="00711042"/>
    <w:rsid w:val="00716CA8"/>
    <w:rsid w:val="007175C8"/>
    <w:rsid w:val="007203B3"/>
    <w:rsid w:val="00730EFB"/>
    <w:rsid w:val="00731DF3"/>
    <w:rsid w:val="00733634"/>
    <w:rsid w:val="00735675"/>
    <w:rsid w:val="00736842"/>
    <w:rsid w:val="0074359B"/>
    <w:rsid w:val="0074530C"/>
    <w:rsid w:val="007521A3"/>
    <w:rsid w:val="007630F4"/>
    <w:rsid w:val="00767F3F"/>
    <w:rsid w:val="00772AFF"/>
    <w:rsid w:val="0077667F"/>
    <w:rsid w:val="00781964"/>
    <w:rsid w:val="00782A49"/>
    <w:rsid w:val="0078687D"/>
    <w:rsid w:val="00786D04"/>
    <w:rsid w:val="00796F44"/>
    <w:rsid w:val="007A00F1"/>
    <w:rsid w:val="007A13BC"/>
    <w:rsid w:val="007A1D61"/>
    <w:rsid w:val="007A6372"/>
    <w:rsid w:val="007B015D"/>
    <w:rsid w:val="007B202B"/>
    <w:rsid w:val="007B339C"/>
    <w:rsid w:val="007B531C"/>
    <w:rsid w:val="007B744D"/>
    <w:rsid w:val="007B7A71"/>
    <w:rsid w:val="007C0C6F"/>
    <w:rsid w:val="007C0FCE"/>
    <w:rsid w:val="007C1050"/>
    <w:rsid w:val="007C2AF6"/>
    <w:rsid w:val="007C31B6"/>
    <w:rsid w:val="007C4723"/>
    <w:rsid w:val="007C5176"/>
    <w:rsid w:val="007D119A"/>
    <w:rsid w:val="007E4049"/>
    <w:rsid w:val="007E4217"/>
    <w:rsid w:val="007F1B6D"/>
    <w:rsid w:val="007F21AE"/>
    <w:rsid w:val="007F3269"/>
    <w:rsid w:val="00800295"/>
    <w:rsid w:val="0080440F"/>
    <w:rsid w:val="00810DD7"/>
    <w:rsid w:val="00813992"/>
    <w:rsid w:val="00813A4A"/>
    <w:rsid w:val="0082187B"/>
    <w:rsid w:val="00823B18"/>
    <w:rsid w:val="00826003"/>
    <w:rsid w:val="00826837"/>
    <w:rsid w:val="00826F2F"/>
    <w:rsid w:val="00827A26"/>
    <w:rsid w:val="00827F85"/>
    <w:rsid w:val="00833378"/>
    <w:rsid w:val="008342B7"/>
    <w:rsid w:val="00836AFF"/>
    <w:rsid w:val="00842112"/>
    <w:rsid w:val="00844669"/>
    <w:rsid w:val="00847085"/>
    <w:rsid w:val="008520D8"/>
    <w:rsid w:val="00865CB9"/>
    <w:rsid w:val="0087590F"/>
    <w:rsid w:val="0088290A"/>
    <w:rsid w:val="0088325E"/>
    <w:rsid w:val="00886670"/>
    <w:rsid w:val="00892451"/>
    <w:rsid w:val="008A1CDE"/>
    <w:rsid w:val="008A2395"/>
    <w:rsid w:val="008A5908"/>
    <w:rsid w:val="008A6307"/>
    <w:rsid w:val="008B0694"/>
    <w:rsid w:val="008B173D"/>
    <w:rsid w:val="008B384D"/>
    <w:rsid w:val="008B6956"/>
    <w:rsid w:val="008C39C4"/>
    <w:rsid w:val="008C6186"/>
    <w:rsid w:val="008D1952"/>
    <w:rsid w:val="008D1A42"/>
    <w:rsid w:val="008D3000"/>
    <w:rsid w:val="008D4F0B"/>
    <w:rsid w:val="008D56B6"/>
    <w:rsid w:val="008D7531"/>
    <w:rsid w:val="008E7598"/>
    <w:rsid w:val="00902075"/>
    <w:rsid w:val="00906183"/>
    <w:rsid w:val="00906666"/>
    <w:rsid w:val="009119B8"/>
    <w:rsid w:val="00911F27"/>
    <w:rsid w:val="00922B18"/>
    <w:rsid w:val="00923869"/>
    <w:rsid w:val="00924890"/>
    <w:rsid w:val="00924C30"/>
    <w:rsid w:val="00925CD1"/>
    <w:rsid w:val="009304A5"/>
    <w:rsid w:val="009329A6"/>
    <w:rsid w:val="00941C92"/>
    <w:rsid w:val="009546BC"/>
    <w:rsid w:val="00955254"/>
    <w:rsid w:val="00961807"/>
    <w:rsid w:val="00963355"/>
    <w:rsid w:val="00973360"/>
    <w:rsid w:val="00976881"/>
    <w:rsid w:val="009776ED"/>
    <w:rsid w:val="009859A2"/>
    <w:rsid w:val="0098649F"/>
    <w:rsid w:val="00987A53"/>
    <w:rsid w:val="0099571F"/>
    <w:rsid w:val="00996B21"/>
    <w:rsid w:val="009A0333"/>
    <w:rsid w:val="009A0728"/>
    <w:rsid w:val="009B04D9"/>
    <w:rsid w:val="009C115B"/>
    <w:rsid w:val="009C4907"/>
    <w:rsid w:val="009D06C0"/>
    <w:rsid w:val="009D0856"/>
    <w:rsid w:val="009D3496"/>
    <w:rsid w:val="009D4F05"/>
    <w:rsid w:val="009E0D1C"/>
    <w:rsid w:val="009E6358"/>
    <w:rsid w:val="009F3373"/>
    <w:rsid w:val="009F38E1"/>
    <w:rsid w:val="009F5936"/>
    <w:rsid w:val="009F6EFB"/>
    <w:rsid w:val="009F7F46"/>
    <w:rsid w:val="00A020BE"/>
    <w:rsid w:val="00A021FA"/>
    <w:rsid w:val="00A02A36"/>
    <w:rsid w:val="00A0776B"/>
    <w:rsid w:val="00A101C4"/>
    <w:rsid w:val="00A101FA"/>
    <w:rsid w:val="00A12397"/>
    <w:rsid w:val="00A12B14"/>
    <w:rsid w:val="00A14961"/>
    <w:rsid w:val="00A20771"/>
    <w:rsid w:val="00A2202E"/>
    <w:rsid w:val="00A2636F"/>
    <w:rsid w:val="00A26B81"/>
    <w:rsid w:val="00A32C87"/>
    <w:rsid w:val="00A3480E"/>
    <w:rsid w:val="00A34E54"/>
    <w:rsid w:val="00A35E28"/>
    <w:rsid w:val="00A371B8"/>
    <w:rsid w:val="00A41074"/>
    <w:rsid w:val="00A41E9B"/>
    <w:rsid w:val="00A42CC3"/>
    <w:rsid w:val="00A518B3"/>
    <w:rsid w:val="00A53EA8"/>
    <w:rsid w:val="00A57814"/>
    <w:rsid w:val="00A63D84"/>
    <w:rsid w:val="00A6603E"/>
    <w:rsid w:val="00A67189"/>
    <w:rsid w:val="00A676D8"/>
    <w:rsid w:val="00A70F89"/>
    <w:rsid w:val="00A72491"/>
    <w:rsid w:val="00A7360B"/>
    <w:rsid w:val="00A73BD1"/>
    <w:rsid w:val="00A75C91"/>
    <w:rsid w:val="00A76B7B"/>
    <w:rsid w:val="00A81495"/>
    <w:rsid w:val="00A820E2"/>
    <w:rsid w:val="00A87A51"/>
    <w:rsid w:val="00A9071A"/>
    <w:rsid w:val="00A9623B"/>
    <w:rsid w:val="00AA60EC"/>
    <w:rsid w:val="00AB0149"/>
    <w:rsid w:val="00AB120B"/>
    <w:rsid w:val="00AB5B4A"/>
    <w:rsid w:val="00AB5F4E"/>
    <w:rsid w:val="00AC5527"/>
    <w:rsid w:val="00AC59C9"/>
    <w:rsid w:val="00AD01C8"/>
    <w:rsid w:val="00AD0841"/>
    <w:rsid w:val="00AD1809"/>
    <w:rsid w:val="00AD4D19"/>
    <w:rsid w:val="00AE1CE9"/>
    <w:rsid w:val="00AF0C07"/>
    <w:rsid w:val="00AF2314"/>
    <w:rsid w:val="00AF3F18"/>
    <w:rsid w:val="00AF5751"/>
    <w:rsid w:val="00AF6C33"/>
    <w:rsid w:val="00B003AF"/>
    <w:rsid w:val="00B0341C"/>
    <w:rsid w:val="00B041D5"/>
    <w:rsid w:val="00B062AE"/>
    <w:rsid w:val="00B16DE2"/>
    <w:rsid w:val="00B175FA"/>
    <w:rsid w:val="00B32911"/>
    <w:rsid w:val="00B32E36"/>
    <w:rsid w:val="00B4592B"/>
    <w:rsid w:val="00B46468"/>
    <w:rsid w:val="00B50948"/>
    <w:rsid w:val="00B60B83"/>
    <w:rsid w:val="00B64042"/>
    <w:rsid w:val="00B657F9"/>
    <w:rsid w:val="00B742D1"/>
    <w:rsid w:val="00B8386B"/>
    <w:rsid w:val="00B85C53"/>
    <w:rsid w:val="00B86054"/>
    <w:rsid w:val="00B86299"/>
    <w:rsid w:val="00B87FA3"/>
    <w:rsid w:val="00B91728"/>
    <w:rsid w:val="00B93479"/>
    <w:rsid w:val="00B953E7"/>
    <w:rsid w:val="00B959B4"/>
    <w:rsid w:val="00B96666"/>
    <w:rsid w:val="00B9697A"/>
    <w:rsid w:val="00BA3CD5"/>
    <w:rsid w:val="00BA6698"/>
    <w:rsid w:val="00BA6AD1"/>
    <w:rsid w:val="00BA7D55"/>
    <w:rsid w:val="00BB1E66"/>
    <w:rsid w:val="00BB383B"/>
    <w:rsid w:val="00BC4AB6"/>
    <w:rsid w:val="00BC70CA"/>
    <w:rsid w:val="00BC7C4D"/>
    <w:rsid w:val="00BD219A"/>
    <w:rsid w:val="00BD5B4C"/>
    <w:rsid w:val="00BD6935"/>
    <w:rsid w:val="00BE2A54"/>
    <w:rsid w:val="00BE7C86"/>
    <w:rsid w:val="00BE7F08"/>
    <w:rsid w:val="00BF0E96"/>
    <w:rsid w:val="00BF4916"/>
    <w:rsid w:val="00BF6D1F"/>
    <w:rsid w:val="00C00F12"/>
    <w:rsid w:val="00C037E4"/>
    <w:rsid w:val="00C048F7"/>
    <w:rsid w:val="00C07B1C"/>
    <w:rsid w:val="00C14AD4"/>
    <w:rsid w:val="00C2175F"/>
    <w:rsid w:val="00C223E3"/>
    <w:rsid w:val="00C27F80"/>
    <w:rsid w:val="00C32556"/>
    <w:rsid w:val="00C4087B"/>
    <w:rsid w:val="00C478F6"/>
    <w:rsid w:val="00C52B18"/>
    <w:rsid w:val="00C5458B"/>
    <w:rsid w:val="00C60EC3"/>
    <w:rsid w:val="00C612F4"/>
    <w:rsid w:val="00C613FB"/>
    <w:rsid w:val="00C65C70"/>
    <w:rsid w:val="00C66CCD"/>
    <w:rsid w:val="00C67413"/>
    <w:rsid w:val="00C73DED"/>
    <w:rsid w:val="00C814B5"/>
    <w:rsid w:val="00C81E52"/>
    <w:rsid w:val="00C81E56"/>
    <w:rsid w:val="00C843A5"/>
    <w:rsid w:val="00C91FD1"/>
    <w:rsid w:val="00C945DA"/>
    <w:rsid w:val="00C95487"/>
    <w:rsid w:val="00C959C5"/>
    <w:rsid w:val="00C962CB"/>
    <w:rsid w:val="00C96614"/>
    <w:rsid w:val="00CA1804"/>
    <w:rsid w:val="00CA6679"/>
    <w:rsid w:val="00CB1996"/>
    <w:rsid w:val="00CB360C"/>
    <w:rsid w:val="00CB4E6D"/>
    <w:rsid w:val="00CC76D1"/>
    <w:rsid w:val="00CD04FB"/>
    <w:rsid w:val="00CD6B10"/>
    <w:rsid w:val="00CE434C"/>
    <w:rsid w:val="00CE5B44"/>
    <w:rsid w:val="00CE6674"/>
    <w:rsid w:val="00CE699F"/>
    <w:rsid w:val="00CF1AC0"/>
    <w:rsid w:val="00D00B65"/>
    <w:rsid w:val="00D00B89"/>
    <w:rsid w:val="00D01951"/>
    <w:rsid w:val="00D01CF4"/>
    <w:rsid w:val="00D05C0E"/>
    <w:rsid w:val="00D06BDE"/>
    <w:rsid w:val="00D078D2"/>
    <w:rsid w:val="00D11E47"/>
    <w:rsid w:val="00D121CC"/>
    <w:rsid w:val="00D15501"/>
    <w:rsid w:val="00D17E27"/>
    <w:rsid w:val="00D2347C"/>
    <w:rsid w:val="00D2681F"/>
    <w:rsid w:val="00D26ED8"/>
    <w:rsid w:val="00D27632"/>
    <w:rsid w:val="00D33BE8"/>
    <w:rsid w:val="00D37A55"/>
    <w:rsid w:val="00D40449"/>
    <w:rsid w:val="00D42F67"/>
    <w:rsid w:val="00D47A66"/>
    <w:rsid w:val="00D50E66"/>
    <w:rsid w:val="00D54A18"/>
    <w:rsid w:val="00D56C56"/>
    <w:rsid w:val="00D60CEC"/>
    <w:rsid w:val="00D6310F"/>
    <w:rsid w:val="00D65B96"/>
    <w:rsid w:val="00D66FAD"/>
    <w:rsid w:val="00D67CEA"/>
    <w:rsid w:val="00D72492"/>
    <w:rsid w:val="00D8105F"/>
    <w:rsid w:val="00D908C9"/>
    <w:rsid w:val="00D9122C"/>
    <w:rsid w:val="00DA0363"/>
    <w:rsid w:val="00DA0E52"/>
    <w:rsid w:val="00DA0FE8"/>
    <w:rsid w:val="00DA16CF"/>
    <w:rsid w:val="00DB41E2"/>
    <w:rsid w:val="00DC19F1"/>
    <w:rsid w:val="00DC2768"/>
    <w:rsid w:val="00DC42C4"/>
    <w:rsid w:val="00DC682D"/>
    <w:rsid w:val="00DD681F"/>
    <w:rsid w:val="00DE3472"/>
    <w:rsid w:val="00DE38AB"/>
    <w:rsid w:val="00DE7871"/>
    <w:rsid w:val="00DF5A12"/>
    <w:rsid w:val="00DF6AF2"/>
    <w:rsid w:val="00E02BD1"/>
    <w:rsid w:val="00E0745B"/>
    <w:rsid w:val="00E10125"/>
    <w:rsid w:val="00E11703"/>
    <w:rsid w:val="00E137DE"/>
    <w:rsid w:val="00E20416"/>
    <w:rsid w:val="00E23E68"/>
    <w:rsid w:val="00E27C6D"/>
    <w:rsid w:val="00E32E5A"/>
    <w:rsid w:val="00E3693D"/>
    <w:rsid w:val="00E372B7"/>
    <w:rsid w:val="00E41AA0"/>
    <w:rsid w:val="00E42F63"/>
    <w:rsid w:val="00E43874"/>
    <w:rsid w:val="00E43EBF"/>
    <w:rsid w:val="00E4415A"/>
    <w:rsid w:val="00E45E95"/>
    <w:rsid w:val="00E46058"/>
    <w:rsid w:val="00E47392"/>
    <w:rsid w:val="00E50931"/>
    <w:rsid w:val="00E51BA0"/>
    <w:rsid w:val="00E5536B"/>
    <w:rsid w:val="00E56B65"/>
    <w:rsid w:val="00E56EFE"/>
    <w:rsid w:val="00E61975"/>
    <w:rsid w:val="00E63EC8"/>
    <w:rsid w:val="00E6509C"/>
    <w:rsid w:val="00E7068A"/>
    <w:rsid w:val="00E72B89"/>
    <w:rsid w:val="00E7315C"/>
    <w:rsid w:val="00E738B8"/>
    <w:rsid w:val="00E84C80"/>
    <w:rsid w:val="00E8567F"/>
    <w:rsid w:val="00EA608B"/>
    <w:rsid w:val="00EB2DD3"/>
    <w:rsid w:val="00EB2FFC"/>
    <w:rsid w:val="00EB3B5E"/>
    <w:rsid w:val="00EB3C1D"/>
    <w:rsid w:val="00EC4BAE"/>
    <w:rsid w:val="00ED21A1"/>
    <w:rsid w:val="00ED42DA"/>
    <w:rsid w:val="00ED7212"/>
    <w:rsid w:val="00EE19C9"/>
    <w:rsid w:val="00EE3BC1"/>
    <w:rsid w:val="00EF0EA1"/>
    <w:rsid w:val="00EF59EB"/>
    <w:rsid w:val="00EF5E0E"/>
    <w:rsid w:val="00EF61FA"/>
    <w:rsid w:val="00EF76A9"/>
    <w:rsid w:val="00F030C9"/>
    <w:rsid w:val="00F07496"/>
    <w:rsid w:val="00F14E9A"/>
    <w:rsid w:val="00F1796E"/>
    <w:rsid w:val="00F213F7"/>
    <w:rsid w:val="00F24E27"/>
    <w:rsid w:val="00F26B54"/>
    <w:rsid w:val="00F309C6"/>
    <w:rsid w:val="00F326B8"/>
    <w:rsid w:val="00F3376C"/>
    <w:rsid w:val="00F351D8"/>
    <w:rsid w:val="00F37A2D"/>
    <w:rsid w:val="00F42F48"/>
    <w:rsid w:val="00F43938"/>
    <w:rsid w:val="00F5050D"/>
    <w:rsid w:val="00F52F22"/>
    <w:rsid w:val="00F54ED8"/>
    <w:rsid w:val="00F54F23"/>
    <w:rsid w:val="00F55552"/>
    <w:rsid w:val="00F55B25"/>
    <w:rsid w:val="00F55DC4"/>
    <w:rsid w:val="00F6767C"/>
    <w:rsid w:val="00F73E9C"/>
    <w:rsid w:val="00F755BA"/>
    <w:rsid w:val="00F8045E"/>
    <w:rsid w:val="00F82E75"/>
    <w:rsid w:val="00F85C76"/>
    <w:rsid w:val="00F87FE0"/>
    <w:rsid w:val="00F9385D"/>
    <w:rsid w:val="00F93ABE"/>
    <w:rsid w:val="00FA1CFA"/>
    <w:rsid w:val="00FA28A7"/>
    <w:rsid w:val="00FA3199"/>
    <w:rsid w:val="00FA4A77"/>
    <w:rsid w:val="00FA7B92"/>
    <w:rsid w:val="00FB15F1"/>
    <w:rsid w:val="00FB4764"/>
    <w:rsid w:val="00FB78D7"/>
    <w:rsid w:val="00FC29B4"/>
    <w:rsid w:val="00FC31BF"/>
    <w:rsid w:val="00FC7C9B"/>
    <w:rsid w:val="00FD120A"/>
    <w:rsid w:val="00FE17C3"/>
    <w:rsid w:val="00FE6DA9"/>
    <w:rsid w:val="00FF4B03"/>
    <w:rsid w:val="00FF7B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5941B3"/>
  <w15:docId w15:val="{25C17694-0E10-4AF7-9F86-8CF7946AB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874"/>
  </w:style>
  <w:style w:type="paragraph" w:styleId="Heading1">
    <w:name w:val="heading 1"/>
    <w:basedOn w:val="Normal"/>
    <w:next w:val="Normal"/>
    <w:link w:val="Heading1Char"/>
    <w:uiPriority w:val="9"/>
    <w:qFormat/>
    <w:rsid w:val="001032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7C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C24"/>
  </w:style>
  <w:style w:type="paragraph" w:styleId="Footer">
    <w:name w:val="footer"/>
    <w:basedOn w:val="Normal"/>
    <w:link w:val="FooterChar"/>
    <w:uiPriority w:val="99"/>
    <w:unhideWhenUsed/>
    <w:rsid w:val="004A7C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C24"/>
  </w:style>
  <w:style w:type="character" w:styleId="Hyperlink">
    <w:name w:val="Hyperlink"/>
    <w:basedOn w:val="DefaultParagraphFont"/>
    <w:uiPriority w:val="99"/>
    <w:unhideWhenUsed/>
    <w:rsid w:val="004A7C2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7C2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F9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C2AF6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71A39"/>
  </w:style>
  <w:style w:type="character" w:customStyle="1" w:styleId="DateChar">
    <w:name w:val="Date Char"/>
    <w:basedOn w:val="DefaultParagraphFont"/>
    <w:link w:val="Date"/>
    <w:uiPriority w:val="99"/>
    <w:semiHidden/>
    <w:rsid w:val="00371A39"/>
  </w:style>
  <w:style w:type="character" w:styleId="UnresolvedMention">
    <w:name w:val="Unresolved Mention"/>
    <w:basedOn w:val="DefaultParagraphFont"/>
    <w:uiPriority w:val="99"/>
    <w:semiHidden/>
    <w:unhideWhenUsed/>
    <w:rsid w:val="00AE1CE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67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B47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E50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3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abs/2307.0570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5318</TotalTime>
  <Pages>1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yongzhe_wang</dc:creator>
  <cp:lastModifiedBy>Andrew Wang</cp:lastModifiedBy>
  <cp:revision>223</cp:revision>
  <cp:lastPrinted>2025-01-13T13:50:00Z</cp:lastPrinted>
  <dcterms:created xsi:type="dcterms:W3CDTF">2022-10-26T01:48:00Z</dcterms:created>
  <dcterms:modified xsi:type="dcterms:W3CDTF">2026-03-23T14:13:00Z</dcterms:modified>
</cp:coreProperties>
</file>