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DA0A" w14:textId="0EFC3E96" w:rsidR="00E93575" w:rsidRDefault="00446E15" w:rsidP="00446E15">
      <w:pPr>
        <w:pStyle w:val="Heading1"/>
        <w:bidi/>
        <w:jc w:val="center"/>
        <w:rPr>
          <w:rtl/>
        </w:rPr>
      </w:pPr>
      <w:r>
        <w:rPr>
          <w:rFonts w:hint="cs"/>
          <w:rtl/>
        </w:rPr>
        <w:t xml:space="preserve">מבוא לבינה מלכותית </w:t>
      </w:r>
      <w:r>
        <w:rPr>
          <w:rtl/>
        </w:rPr>
        <w:t>–</w:t>
      </w:r>
      <w:r>
        <w:rPr>
          <w:rFonts w:hint="cs"/>
          <w:rtl/>
        </w:rPr>
        <w:t xml:space="preserve"> תרגיל בית 1</w:t>
      </w:r>
    </w:p>
    <w:p w14:paraId="71E406F5" w14:textId="77777777" w:rsidR="00446E15" w:rsidRDefault="00446E15" w:rsidP="00446E15">
      <w:pPr>
        <w:bidi/>
        <w:rPr>
          <w:rtl/>
        </w:rPr>
      </w:pPr>
    </w:p>
    <w:p w14:paraId="4B26CD7E" w14:textId="0393D6F8" w:rsidR="00446E15" w:rsidRDefault="00446E15" w:rsidP="00446E15">
      <w:pPr>
        <w:pStyle w:val="Heading2"/>
        <w:bidi/>
        <w:rPr>
          <w:rtl/>
        </w:rPr>
      </w:pPr>
      <w:r>
        <w:rPr>
          <w:rFonts w:hint="cs"/>
          <w:rtl/>
        </w:rPr>
        <w:t>שאלה 1</w:t>
      </w:r>
    </w:p>
    <w:p w14:paraId="00D724F3" w14:textId="698476B8" w:rsidR="00446E15" w:rsidRDefault="00446E15" w:rsidP="00446E15">
      <w:pPr>
        <w:bidi/>
        <w:rPr>
          <w:rtl/>
        </w:rPr>
      </w:pPr>
      <w:r>
        <w:rPr>
          <w:rFonts w:hint="cs"/>
          <w:rtl/>
        </w:rPr>
        <w:t xml:space="preserve">1.2 </w:t>
      </w:r>
    </w:p>
    <w:p w14:paraId="2A050A54" w14:textId="50162386" w:rsidR="00446E15" w:rsidRDefault="00446E15" w:rsidP="00446E15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נגדיר את בעיית החיפוש </w:t>
      </w:r>
      <m:oMath>
        <m:r>
          <w:rPr>
            <w:rFonts w:ascii="Cambria Math" w:hAnsi="Cambria Math"/>
          </w:rPr>
          <m:t>(S,O,I,G)</m:t>
        </m:r>
      </m:oMath>
      <w:r>
        <w:rPr>
          <w:rFonts w:eastAsiaTheme="minorEastAsia" w:hint="cs"/>
          <w:rtl/>
        </w:rPr>
        <w:t xml:space="preserve"> באופן הבא:</w:t>
      </w:r>
    </w:p>
    <w:p w14:paraId="1BD1438A" w14:textId="77777777" w:rsidR="00782D25" w:rsidRPr="00782D25" w:rsidRDefault="004658AD" w:rsidP="004658AD">
      <w:pPr>
        <w:pStyle w:val="ListParagraph"/>
        <w:numPr>
          <w:ilvl w:val="0"/>
          <w:numId w:val="1"/>
        </w:numPr>
        <w:bidi/>
        <w:rPr>
          <w:i/>
        </w:rPr>
      </w:pPr>
      <w:r>
        <w:rPr>
          <w:i/>
          <w:lang w:val="en-US"/>
        </w:rPr>
        <w:t>S</w:t>
      </w:r>
      <w:r>
        <w:rPr>
          <w:rFonts w:hint="cs"/>
          <w:i/>
          <w:rtl/>
          <w:lang w:val="en-US"/>
        </w:rPr>
        <w:t xml:space="preserve"> יהיה </w:t>
      </w:r>
      <w:r>
        <w:rPr>
          <w:i/>
          <w:lang w:val="en-US"/>
        </w:rPr>
        <w:t>tuple</w:t>
      </w:r>
      <w:r>
        <w:rPr>
          <w:rFonts w:hint="cs"/>
          <w:i/>
          <w:rtl/>
          <w:lang w:val="en-US"/>
        </w:rPr>
        <w:t xml:space="preserve"> בעל 3 איברים </w:t>
      </w:r>
      <w:r>
        <w:rPr>
          <w:i/>
          <w:lang w:val="en-US"/>
        </w:rPr>
        <w:t>(n,d1,d2)</w:t>
      </w:r>
      <w:r>
        <w:rPr>
          <w:rFonts w:hint="cs"/>
          <w:i/>
          <w:rtl/>
          <w:lang w:val="en-US"/>
        </w:rPr>
        <w:t xml:space="preserve"> כאשר</w:t>
      </w:r>
      <w:r w:rsidR="00782D25">
        <w:rPr>
          <w:rFonts w:hint="cs"/>
          <w:i/>
          <w:rtl/>
          <w:lang w:val="en-US"/>
        </w:rPr>
        <w:t>:</w:t>
      </w:r>
    </w:p>
    <w:p w14:paraId="4478ED5B" w14:textId="6919BF6A" w:rsidR="004658AD" w:rsidRPr="00782D25" w:rsidRDefault="004658AD" w:rsidP="00782D25">
      <w:pPr>
        <w:pStyle w:val="ListParagraph"/>
        <w:numPr>
          <w:ilvl w:val="1"/>
          <w:numId w:val="1"/>
        </w:numPr>
        <w:bidi/>
        <w:rPr>
          <w:i/>
        </w:rPr>
      </w:pPr>
      <w:r>
        <w:rPr>
          <w:rFonts w:hint="cs"/>
          <w:i/>
          <w:rtl/>
          <w:lang w:val="en-US"/>
        </w:rPr>
        <w:t xml:space="preserve"> </w:t>
      </w:r>
      <w:r>
        <w:rPr>
          <w:i/>
          <w:lang w:val="en-US"/>
        </w:rPr>
        <w:t>n</w:t>
      </w:r>
      <w:r>
        <w:rPr>
          <w:rFonts w:hint="cs"/>
          <w:i/>
          <w:rtl/>
          <w:lang w:val="en-US"/>
        </w:rPr>
        <w:t xml:space="preserve"> מייצג את המיקום של המצב בלוח הוא מחושב ע״י הנוסחה </w:t>
      </w:r>
      <w:r>
        <w:rPr>
          <w:i/>
          <w:lang w:val="en-US"/>
        </w:rPr>
        <w:t xml:space="preserve"> </w:t>
      </w:r>
      <w:r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n=row*row_length+column</m:t>
        </m:r>
      </m:oMath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 xml:space="preserve"> כאשר </w:t>
      </w:r>
      <w:r>
        <w:rPr>
          <w:rFonts w:eastAsiaTheme="minorEastAsia"/>
          <w:i/>
          <w:lang w:val="en-US"/>
        </w:rPr>
        <w:t>row, col</w:t>
      </w:r>
      <w:r>
        <w:rPr>
          <w:rFonts w:eastAsiaTheme="minorEastAsia" w:hint="cs"/>
          <w:i/>
          <w:rtl/>
          <w:lang w:val="en-US"/>
        </w:rPr>
        <w:t xml:space="preserve"> הם השורה והעמודה של המצב בלוח, ובמקרה של הלוח הנתון </w:t>
      </w:r>
      <w:r>
        <w:rPr>
          <w:rFonts w:eastAsiaTheme="minorEastAsia"/>
          <w:i/>
          <w:lang w:val="en-US"/>
        </w:rPr>
        <w:t>row_length=8</w:t>
      </w:r>
      <w:r>
        <w:rPr>
          <w:rFonts w:eastAsiaTheme="minorEastAsia" w:hint="cs"/>
          <w:i/>
          <w:rtl/>
          <w:lang w:val="en-US"/>
        </w:rPr>
        <w:t>.</w:t>
      </w:r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(ומתחילים לספור מ-0)</w:t>
      </w:r>
    </w:p>
    <w:p w14:paraId="406BA7F1" w14:textId="0D33B8C2" w:rsidR="00782D25" w:rsidRPr="00782D25" w:rsidRDefault="00782D25" w:rsidP="00782D25">
      <w:pPr>
        <w:pStyle w:val="ListParagraph"/>
        <w:numPr>
          <w:ilvl w:val="1"/>
          <w:numId w:val="1"/>
        </w:numPr>
        <w:bidi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מייצג האם אספנו את כדור הדרגון בול הראשון שחסר, יקבל את הערך 1 במידה ואספנו, ו0 במידה ולא. </w:t>
      </w:r>
    </w:p>
    <w:p w14:paraId="4522C549" w14:textId="23907492" w:rsidR="00782D25" w:rsidRPr="00782D25" w:rsidRDefault="00782D25" w:rsidP="00782D25">
      <w:pPr>
        <w:pStyle w:val="ListParagraph"/>
        <w:numPr>
          <w:ilvl w:val="1"/>
          <w:numId w:val="1"/>
        </w:numPr>
        <w:bidi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כנ״ל כמו </w:t>
      </w:r>
      <m:oMath>
        <m:r>
          <w:rPr>
            <w:rFonts w:ascii="Cambria Math" w:eastAsiaTheme="minorEastAsia" w:hAnsi="Cambria Math"/>
          </w:rPr>
          <m:t>d_1</m:t>
        </m:r>
      </m:oMath>
      <w:r>
        <w:rPr>
          <w:rFonts w:eastAsiaTheme="minorEastAsia" w:hint="cs"/>
          <w:i/>
          <w:rtl/>
        </w:rPr>
        <w:t xml:space="preserve"> עבור כדור הדרגון השני שחסר.</w:t>
      </w:r>
    </w:p>
    <w:p w14:paraId="3AD6755F" w14:textId="5FDD32A0" w:rsidR="00782D25" w:rsidRPr="00782D25" w:rsidRDefault="00782D25" w:rsidP="00782D25">
      <w:pPr>
        <w:pStyle w:val="ListParagraph"/>
        <w:numPr>
          <w:ilvl w:val="0"/>
          <w:numId w:val="1"/>
        </w:numPr>
        <w:bidi/>
        <w:rPr>
          <w:i/>
        </w:rPr>
      </w:pPr>
      <w:r>
        <w:rPr>
          <w:i/>
          <w:lang w:val="en-US"/>
        </w:rPr>
        <w:t>O</w:t>
      </w:r>
      <w:r>
        <w:rPr>
          <w:rFonts w:hint="cs"/>
          <w:i/>
          <w:rtl/>
          <w:lang w:val="en-US"/>
        </w:rPr>
        <w:t xml:space="preserve"> יהיה מוגדר </w:t>
      </w:r>
      <m:oMath>
        <m:r>
          <w:rPr>
            <w:rFonts w:ascii="Cambria Math" w:hAnsi="Cambria Math"/>
            <w:lang w:val="en-US"/>
          </w:rPr>
          <m:t>(UP,DOWN,LEFT,RIGHT)</m:t>
        </m:r>
      </m:oMath>
      <w:r>
        <w:rPr>
          <w:rFonts w:eastAsiaTheme="minorEastAsia" w:hint="cs"/>
          <w:i/>
          <w:rtl/>
          <w:lang w:val="en-US"/>
        </w:rPr>
        <w:t xml:space="preserve"> </w:t>
      </w:r>
      <w:r w:rsidRPr="00782D25">
        <w:rPr>
          <w:rFonts w:eastAsiaTheme="minorEastAsia" w:hint="cs"/>
          <w:i/>
          <w:highlight w:val="red"/>
          <w:rtl/>
          <w:lang w:val="en-US"/>
        </w:rPr>
        <w:t>*(צריך להסביר פה משהו</w:t>
      </w:r>
      <w:r w:rsidRPr="00782D25">
        <w:rPr>
          <w:rFonts w:eastAsiaTheme="minorEastAsia" w:hint="cs"/>
          <w:highlight w:val="red"/>
          <w:rtl/>
          <w:lang w:val="en-US"/>
        </w:rPr>
        <w:t>?</w:t>
      </w:r>
      <w:r w:rsidRPr="00782D25">
        <w:rPr>
          <w:rFonts w:hint="cs"/>
          <w:highlight w:val="red"/>
        </w:rPr>
        <w:t xml:space="preserve"> </w:t>
      </w:r>
      <w:r w:rsidRPr="00782D25">
        <w:rPr>
          <w:rFonts w:hint="cs"/>
          <w:highlight w:val="red"/>
          <w:rtl/>
        </w:rPr>
        <w:t>)</w:t>
      </w:r>
    </w:p>
    <w:p w14:paraId="53FE4A6A" w14:textId="6F470687" w:rsidR="00782D25" w:rsidRPr="002724C9" w:rsidRDefault="002724C9" w:rsidP="00782D25">
      <w:pPr>
        <w:pStyle w:val="ListParagraph"/>
        <w:numPr>
          <w:ilvl w:val="0"/>
          <w:numId w:val="1"/>
        </w:numPr>
        <w:bidi/>
        <w:rPr>
          <w:i/>
        </w:rPr>
      </w:pPr>
      <w:r>
        <w:rPr>
          <w:i/>
          <w:lang w:val="en-US"/>
        </w:rPr>
        <w:t>I</w:t>
      </w:r>
      <w:r>
        <w:rPr>
          <w:rFonts w:hint="cs"/>
          <w:i/>
          <w:rtl/>
          <w:lang w:val="en-US"/>
        </w:rPr>
        <w:t xml:space="preserve"> בלוח הנתון הוא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0,0,0</m:t>
            </m:r>
          </m:e>
        </m:d>
        <m:r>
          <w:rPr>
            <w:rFonts w:ascii="Cambria Math" w:hAnsi="Cambria Math"/>
            <w:lang w:val="en-US"/>
          </w:rPr>
          <m:t>∈S</m:t>
        </m:r>
      </m:oMath>
    </w:p>
    <w:p w14:paraId="2E166B5A" w14:textId="539F72C1" w:rsidR="002724C9" w:rsidRPr="00D22638" w:rsidRDefault="002724C9" w:rsidP="002724C9">
      <w:pPr>
        <w:pStyle w:val="ListParagraph"/>
        <w:numPr>
          <w:ilvl w:val="0"/>
          <w:numId w:val="1"/>
        </w:numPr>
        <w:bidi/>
        <w:rPr>
          <w:i/>
        </w:rPr>
      </w:pPr>
      <w:r>
        <w:rPr>
          <w:i/>
          <w:lang w:val="en-US"/>
        </w:rPr>
        <w:t>G</w:t>
      </w:r>
      <w:r>
        <w:rPr>
          <w:rFonts w:hint="cs"/>
          <w:i/>
          <w:rtl/>
          <w:lang w:val="en-US"/>
        </w:rPr>
        <w:t xml:space="preserve"> בלוח הנתון הוא </w:t>
      </w:r>
      <m:oMath>
        <m:r>
          <w:rPr>
            <w:rFonts w:ascii="Cambria Math" w:hAnsi="Cambria Math"/>
            <w:lang w:val="en-US"/>
          </w:rPr>
          <m:t>{(63,1,1)}</m:t>
        </m:r>
      </m:oMath>
    </w:p>
    <w:p w14:paraId="1DF00789" w14:textId="509738DD" w:rsidR="00D22638" w:rsidRDefault="00D22638" w:rsidP="00D22638">
      <w:pPr>
        <w:bidi/>
        <w:rPr>
          <w:rFonts w:eastAsiaTheme="minorEastAsia"/>
          <w:rtl/>
          <w:lang w:val="en-US"/>
        </w:rPr>
      </w:pPr>
      <w:r>
        <w:rPr>
          <w:rFonts w:hint="cs"/>
          <w:rtl/>
        </w:rPr>
        <w:t xml:space="preserve">גודל מרחב המצבים </w:t>
      </w:r>
      <w:r>
        <w:rPr>
          <w:lang w:val="en-US"/>
        </w:rPr>
        <w:t>S</w:t>
      </w:r>
      <w:r>
        <w:rPr>
          <w:rFonts w:hint="cs"/>
          <w:rtl/>
          <w:lang w:val="en-US"/>
        </w:rPr>
        <w:t xml:space="preserve"> הוא </w:t>
      </w:r>
      <m:oMath>
        <m:r>
          <w:rPr>
            <w:rFonts w:ascii="Cambria Math" w:hAnsi="Cambria Math"/>
            <w:lang w:val="en-US"/>
          </w:rPr>
          <m:t>256</m:t>
        </m:r>
      </m:oMath>
      <w:r>
        <w:rPr>
          <w:rFonts w:eastAsiaTheme="minorEastAsia" w:hint="cs"/>
          <w:rtl/>
          <w:lang w:val="en-US"/>
        </w:rPr>
        <w:t xml:space="preserve">, משום שיש 64 אפשרויות לקורדינטה ועוד 2 אפשרויות לכל כדור דרגון בול, סה״כ </w:t>
      </w:r>
      <m:oMath>
        <m:r>
          <w:rPr>
            <w:rFonts w:ascii="Cambria Math" w:eastAsiaTheme="minorEastAsia" w:hAnsi="Cambria Math"/>
            <w:lang w:val="en-US"/>
          </w:rPr>
          <m:t>64⋅2⋅2=256</m:t>
        </m:r>
      </m:oMath>
      <w:r>
        <w:rPr>
          <w:rFonts w:eastAsiaTheme="minorEastAsia" w:hint="cs"/>
          <w:rtl/>
          <w:lang w:val="en-US"/>
        </w:rPr>
        <w:t>.</w:t>
      </w:r>
    </w:p>
    <w:p w14:paraId="7F2C3E5D" w14:textId="505E21AB" w:rsidR="00D22638" w:rsidRDefault="001D3AE6" w:rsidP="00D2263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1.3 </w:t>
      </w:r>
    </w:p>
    <w:p w14:paraId="19504822" w14:textId="1FD80AB6" w:rsidR="009B4442" w:rsidRDefault="001D3AE6" w:rsidP="001D3AE6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הפונקציה </w:t>
      </w:r>
      <w:r>
        <w:rPr>
          <w:rFonts w:eastAsiaTheme="minorEastAsia"/>
          <w:lang w:val="en-US"/>
        </w:rPr>
        <w:t>Domain</w:t>
      </w:r>
      <w:r>
        <w:rPr>
          <w:rFonts w:eastAsiaTheme="minorEastAsia" w:hint="cs"/>
          <w:rtl/>
          <w:lang w:val="en-US"/>
        </w:rPr>
        <w:t xml:space="preserve"> תחזיר את הקבוצה הבאה:</w:t>
      </w:r>
    </w:p>
    <w:p w14:paraId="21BAB399" w14:textId="445FCE26" w:rsidR="009B4442" w:rsidRPr="009B4442" w:rsidRDefault="000946BB" w:rsidP="009B4442">
      <w:pPr>
        <w:bidi/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lang w:val="en-US"/>
            </w:rPr>
            <m:t>8≤i≤63,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,d2∈{0,1}</m:t>
          </m:r>
          <m:r>
            <w:rPr>
              <w:rFonts w:ascii="Cambria Math" w:eastAsiaTheme="minorEastAsia" w:hAnsi="Cambria Math"/>
              <w:lang w:val="en-US"/>
            </w:rPr>
            <m:t>}</m:t>
          </m:r>
        </m:oMath>
      </m:oMathPara>
    </w:p>
    <w:p w14:paraId="0BC2FE99" w14:textId="0FFA6614" w:rsidR="001D3AE6" w:rsidRDefault="009B4442" w:rsidP="009B4442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{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|i∈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19,29,35,41,42,46,52,59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,d2∈{0,1}</m:t>
          </m:r>
          <m:r>
            <w:rPr>
              <w:rFonts w:ascii="Cambria Math" w:eastAsiaTheme="minorEastAsia" w:hAnsi="Cambria Math"/>
              <w:lang w:val="en-US"/>
            </w:rPr>
            <m:t>}</m:t>
          </m:r>
          <m:r>
            <w:rPr>
              <w:rFonts w:eastAsiaTheme="minorEastAsia"/>
              <w:rtl/>
              <w:lang w:val="en-US"/>
            </w:rPr>
            <w:br/>
          </m:r>
        </m:oMath>
      </m:oMathPara>
      <w:r w:rsidR="001D3AE6">
        <w:rPr>
          <w:rFonts w:eastAsiaTheme="minorEastAsia" w:hint="cs"/>
          <w:rtl/>
          <w:lang w:val="en-US"/>
        </w:rPr>
        <w:t xml:space="preserve">מכיוון שלא ניתן להפעיל את הפעולה </w:t>
      </w:r>
      <m:oMath>
        <m:r>
          <w:rPr>
            <w:rFonts w:ascii="Cambria Math" w:eastAsiaTheme="minorEastAsia" w:hAnsi="Cambria Math"/>
            <w:lang w:val="en-US"/>
          </w:rPr>
          <m:t>Up</m:t>
        </m:r>
      </m:oMath>
      <w:r w:rsidR="001D3AE6">
        <w:rPr>
          <w:rFonts w:eastAsiaTheme="minorEastAsia" w:hint="cs"/>
          <w:rtl/>
          <w:lang w:val="en-US"/>
        </w:rPr>
        <w:t xml:space="preserve"> על כל השורה העליונה בלוח</w:t>
      </w:r>
      <w:r w:rsidR="004249A2">
        <w:rPr>
          <w:rFonts w:eastAsiaTheme="minorEastAsia" w:hint="cs"/>
          <w:rtl/>
          <w:lang w:val="en-US"/>
        </w:rPr>
        <w:t xml:space="preserve">, ובנוסף לא ניתן לבצע שום פעולה מתוך בור, לכן גם התאים </w:t>
      </w:r>
      <m:oMath>
        <m:r>
          <w:rPr>
            <w:rFonts w:ascii="Cambria Math" w:eastAsiaTheme="minorEastAsia" w:hAnsi="Cambria Math"/>
            <w:lang w:val="en-US"/>
          </w:rPr>
          <m:t>19,29,35,41,42,46,52,59</m:t>
        </m:r>
      </m:oMath>
      <w:r w:rsidR="004249A2">
        <w:rPr>
          <w:rFonts w:eastAsiaTheme="minorEastAsia" w:hint="cs"/>
          <w:rtl/>
          <w:lang w:val="en-US"/>
        </w:rPr>
        <w:t xml:space="preserve"> שהם בור </w:t>
      </w:r>
      <w:r>
        <w:rPr>
          <w:rFonts w:eastAsiaTheme="minorEastAsia" w:hint="cs"/>
          <w:rtl/>
          <w:lang w:val="en-US"/>
        </w:rPr>
        <w:t xml:space="preserve">בלוח הנתון </w:t>
      </w:r>
      <w:r w:rsidR="004249A2">
        <w:rPr>
          <w:rFonts w:eastAsiaTheme="minorEastAsia" w:hint="cs"/>
          <w:rtl/>
          <w:lang w:val="en-US"/>
        </w:rPr>
        <w:t>לא נכללים בקבוצה.</w:t>
      </w:r>
    </w:p>
    <w:p w14:paraId="25483A47" w14:textId="0B2037EA" w:rsidR="00FC1CE0" w:rsidRDefault="00FC1CE0" w:rsidP="00FC1CE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1.4 </w:t>
      </w:r>
    </w:p>
    <w:p w14:paraId="2226F652" w14:textId="39661B95" w:rsidR="00FC1CE0" w:rsidRDefault="00582855" w:rsidP="0058285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הפונקציה </w:t>
      </w:r>
      <w:r>
        <w:rPr>
          <w:rFonts w:eastAsiaTheme="minorEastAsia"/>
          <w:lang w:val="en-US"/>
        </w:rPr>
        <w:t>Succ</w:t>
      </w:r>
      <w:r>
        <w:rPr>
          <w:rFonts w:eastAsiaTheme="minorEastAsia" w:hint="cs"/>
          <w:rtl/>
          <w:lang w:val="en-US"/>
        </w:rPr>
        <w:t xml:space="preserve"> תחזיר את הקבוצה הבאה: </w:t>
      </w:r>
    </w:p>
    <w:p w14:paraId="491A783F" w14:textId="3C10A342" w:rsidR="00582855" w:rsidRPr="00582855" w:rsidRDefault="00582855" w:rsidP="00582855">
      <w:pPr>
        <w:bidi/>
        <w:rPr>
          <w:rFonts w:eastAsiaTheme="minorEastAsia"/>
          <w:i/>
          <w:u w:val="single"/>
          <w:rtl/>
          <w:lang w:val="en-US"/>
        </w:rPr>
      </w:pPr>
      <m:oMathPara>
        <m:oMath>
          <m:r>
            <w:rPr>
              <w:rFonts w:ascii="Cambria Math" w:hAnsi="Cambria Math"/>
              <w:u w:val="single"/>
              <w:lang w:val="en-US"/>
            </w:rPr>
            <m:t>{</m:t>
          </m:r>
          <m:d>
            <m:d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u w:val="single"/>
                  <w:lang w:val="en-US"/>
                </w:rPr>
                <m:t>1,0,0</m:t>
              </m:r>
            </m:e>
          </m:d>
          <m:r>
            <w:rPr>
              <w:rFonts w:ascii="Cambria Math" w:hAnsi="Cambria Math"/>
              <w:u w:val="single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u w:val="single"/>
                  <w:lang w:val="en-US"/>
                </w:rPr>
                <m:t>8,0,0</m:t>
              </m:r>
            </m:e>
          </m:d>
          <m:r>
            <w:rPr>
              <w:rFonts w:ascii="Cambria Math" w:eastAsiaTheme="minorEastAsia" w:hAnsi="Cambria Math"/>
              <w:u w:val="single"/>
              <w:lang w:val="en-US"/>
            </w:rPr>
            <m:t>}</m:t>
          </m:r>
        </m:oMath>
      </m:oMathPara>
    </w:p>
    <w:p w14:paraId="2ACB9743" w14:textId="1AE05BB4" w:rsidR="00582855" w:rsidRDefault="00582855" w:rsidP="00582855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מכיוון ש </w:t>
      </w:r>
      <w:r>
        <w:rPr>
          <w:rFonts w:eastAsiaTheme="minorEastAsia"/>
          <w:i/>
          <w:lang w:val="en-US"/>
        </w:rPr>
        <w:t>Succ</w:t>
      </w:r>
      <w:r>
        <w:rPr>
          <w:rFonts w:eastAsiaTheme="minorEastAsia" w:hint="cs"/>
          <w:i/>
          <w:rtl/>
          <w:lang w:val="en-US"/>
        </w:rPr>
        <w:t xml:space="preserve"> מחזירה את כל המצבים שניתן מ </w:t>
      </w:r>
      <w:r>
        <w:rPr>
          <w:rFonts w:eastAsiaTheme="minorEastAsia"/>
          <w:i/>
          <w:lang w:val="en-US"/>
        </w:rPr>
        <w:t>S</w:t>
      </w:r>
      <w:r w:rsidR="00B029D5">
        <w:rPr>
          <w:rFonts w:eastAsiaTheme="minorEastAsia" w:hint="cs"/>
          <w:i/>
          <w:rtl/>
          <w:lang w:val="en-US"/>
        </w:rPr>
        <w:t xml:space="preserve"> (קיים אופרטור שניתן להפעיל על </w:t>
      </w:r>
      <w:r w:rsidR="00B029D5">
        <w:rPr>
          <w:rFonts w:eastAsiaTheme="minorEastAsia"/>
          <w:i/>
          <w:lang w:val="en-US"/>
        </w:rPr>
        <w:t>S</w:t>
      </w:r>
      <w:r w:rsidR="00B029D5">
        <w:rPr>
          <w:rFonts w:eastAsiaTheme="minorEastAsia" w:hint="cs"/>
          <w:i/>
          <w:rtl/>
          <w:lang w:val="en-US"/>
        </w:rPr>
        <w:t xml:space="preserve"> ולקבל את המצב החדש)</w:t>
      </w:r>
      <w:r>
        <w:rPr>
          <w:rFonts w:eastAsiaTheme="minorEastAsia" w:hint="cs"/>
          <w:i/>
          <w:rtl/>
          <w:lang w:val="en-US"/>
        </w:rPr>
        <w:t>,שהם השכן מימין והשכן מלמטה במקרה זה.</w:t>
      </w:r>
    </w:p>
    <w:p w14:paraId="0F26812F" w14:textId="4A38FCD7" w:rsidR="00582855" w:rsidRDefault="002A5C71" w:rsidP="00582855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1.5</w:t>
      </w:r>
    </w:p>
    <w:p w14:paraId="13D21860" w14:textId="74E087B0" w:rsidR="00311355" w:rsidRDefault="005D5036" w:rsidP="00311355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כן, למשל מכל מצב (שהוא לא הקצה הימני של הלוח או בור) ניתן לבצע פעולה ימינה ולאחר מכן פעולה שמאלה, ובכך לחזור לאותו מצב.</w:t>
      </w:r>
    </w:p>
    <w:p w14:paraId="5E1F1329" w14:textId="60A660F0" w:rsidR="00E3125E" w:rsidRDefault="00E3125E" w:rsidP="00E3125E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1.6</w:t>
      </w:r>
    </w:p>
    <w:p w14:paraId="3CCF74E3" w14:textId="71D1DC0F" w:rsidR="009E74F2" w:rsidRDefault="009E74F2" w:rsidP="009E74F2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מקדם הסיעוף בבעיה הוא 4, </w:t>
      </w:r>
      <w:r w:rsidR="008C4BBD">
        <w:rPr>
          <w:rFonts w:eastAsiaTheme="minorEastAsia" w:hint="cs"/>
          <w:i/>
          <w:rtl/>
          <w:lang w:val="en-US"/>
        </w:rPr>
        <w:t>מכיוו</w:t>
      </w:r>
      <w:r w:rsidR="008C4BBD">
        <w:rPr>
          <w:rFonts w:eastAsiaTheme="minorEastAsia" w:hint="eastAsia"/>
          <w:i/>
          <w:rtl/>
          <w:lang w:val="en-US"/>
        </w:rPr>
        <w:t>ן</w:t>
      </w:r>
      <w:r>
        <w:rPr>
          <w:rFonts w:eastAsiaTheme="minorEastAsia" w:hint="cs"/>
          <w:i/>
          <w:rtl/>
          <w:lang w:val="en-US"/>
        </w:rPr>
        <w:t xml:space="preserve"> שלכל היותר ניתן להגיע ל4 שכנים מצומת כלשהו (למשל, צומת שהוא לא אחד מקצוות הלוח או בור).</w:t>
      </w:r>
    </w:p>
    <w:p w14:paraId="35C696FA" w14:textId="311FB11E" w:rsidR="00565DAE" w:rsidRDefault="00565DAE" w:rsidP="00565DAE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1.7</w:t>
      </w:r>
    </w:p>
    <w:p w14:paraId="294F7203" w14:textId="735999C2" w:rsidR="00981C43" w:rsidRDefault="00981C43" w:rsidP="00981C43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במקרה הגרוע ביותר, הסוכן ייתקע במעגל, ולא יסיים את ריצתו לעולם ולכן לא יגיע למצב סופי.</w:t>
      </w:r>
    </w:p>
    <w:p w14:paraId="3B54AD6B" w14:textId="77777777" w:rsidR="007F5C73" w:rsidRDefault="007F5C73" w:rsidP="009B4516">
      <w:pPr>
        <w:bidi/>
        <w:rPr>
          <w:rFonts w:eastAsiaTheme="minorEastAsia"/>
          <w:i/>
          <w:rtl/>
          <w:lang w:val="en-US"/>
        </w:rPr>
      </w:pPr>
    </w:p>
    <w:p w14:paraId="5F1DEDDA" w14:textId="77777777" w:rsidR="007F5C73" w:rsidRDefault="007F5C73" w:rsidP="007F5C73">
      <w:pPr>
        <w:bidi/>
        <w:rPr>
          <w:rFonts w:eastAsiaTheme="minorEastAsia"/>
          <w:i/>
          <w:rtl/>
          <w:lang w:val="en-US"/>
        </w:rPr>
      </w:pPr>
    </w:p>
    <w:p w14:paraId="58659311" w14:textId="77777777" w:rsidR="007F5C73" w:rsidRDefault="007F5C73" w:rsidP="007F5C73">
      <w:pPr>
        <w:bidi/>
        <w:rPr>
          <w:rFonts w:eastAsiaTheme="minorEastAsia"/>
          <w:i/>
          <w:rtl/>
          <w:lang w:val="en-US"/>
        </w:rPr>
      </w:pPr>
    </w:p>
    <w:p w14:paraId="4C10B89D" w14:textId="77777777" w:rsidR="007F5C73" w:rsidRDefault="007F5C73" w:rsidP="007F5C73">
      <w:pPr>
        <w:bidi/>
        <w:rPr>
          <w:rFonts w:eastAsiaTheme="minorEastAsia"/>
          <w:i/>
          <w:rtl/>
          <w:lang w:val="en-US"/>
        </w:rPr>
      </w:pPr>
    </w:p>
    <w:p w14:paraId="39133EBA" w14:textId="77777777" w:rsidR="007F5C73" w:rsidRDefault="007F5C73" w:rsidP="007F5C73">
      <w:pPr>
        <w:bidi/>
        <w:rPr>
          <w:rFonts w:eastAsiaTheme="minorEastAsia"/>
          <w:i/>
          <w:rtl/>
          <w:lang w:val="en-US"/>
        </w:rPr>
      </w:pPr>
    </w:p>
    <w:p w14:paraId="3B6429E9" w14:textId="0402A12A" w:rsidR="009B4516" w:rsidRDefault="005B733F" w:rsidP="007F5C73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lastRenderedPageBreak/>
        <w:t>1.8</w:t>
      </w:r>
      <w:r w:rsidR="009D0C1B">
        <w:rPr>
          <w:rFonts w:eastAsiaTheme="minorEastAsia"/>
          <w:i/>
          <w:rtl/>
          <w:lang w:val="en-US"/>
        </w:rPr>
        <w:br/>
      </w:r>
      <w:r w:rsidR="009D0C1B" w:rsidRPr="00D34ABD">
        <w:rPr>
          <w:rFonts w:eastAsiaTheme="minorEastAsia" w:hint="cs"/>
          <w:i/>
          <w:highlight w:val="red"/>
          <w:rtl/>
          <w:lang w:val="en-US"/>
        </w:rPr>
        <w:t>במקרה הכי טוב הסוכן שלנו יבצע 16 פעולות בלבד.</w:t>
      </w:r>
      <w:r w:rsidR="00D34ABD">
        <w:rPr>
          <w:rFonts w:eastAsiaTheme="minorEastAsia" w:hint="cs"/>
          <w:i/>
          <w:rtl/>
          <w:lang w:val="en-US"/>
        </w:rPr>
        <w:t xml:space="preserve"> </w:t>
      </w:r>
      <w:r w:rsidR="00D34ABD" w:rsidRPr="00D34ABD">
        <w:rPr>
          <w:rFonts w:eastAsiaTheme="minorEastAsia" w:hint="cs"/>
          <w:i/>
          <w:highlight w:val="red"/>
          <w:rtl/>
          <w:lang w:val="en-US"/>
        </w:rPr>
        <w:t>(לבדוק תשובה*)</w:t>
      </w:r>
    </w:p>
    <w:p w14:paraId="07EB9E13" w14:textId="62CA3DCC" w:rsidR="002A5C71" w:rsidRDefault="00B221C1" w:rsidP="002A5C71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זאת מכיוון ש</w:t>
      </w:r>
      <w:r w:rsidR="00101212">
        <w:rPr>
          <w:rFonts w:eastAsiaTheme="minorEastAsia" w:hint="cs"/>
          <w:i/>
          <w:rtl/>
          <w:lang w:val="en-US"/>
        </w:rPr>
        <w:t>המסלול האופטימלי</w:t>
      </w:r>
      <w:r w:rsidR="00A8316D">
        <w:rPr>
          <w:rFonts w:eastAsiaTheme="minorEastAsia" w:hint="cs"/>
          <w:i/>
          <w:rtl/>
          <w:lang w:val="en-US"/>
        </w:rPr>
        <w:t xml:space="preserve"> (</w:t>
      </w:r>
      <w:r w:rsidR="00A8316D" w:rsidRPr="00A8316D">
        <w:rPr>
          <w:rFonts w:eastAsiaTheme="minorEastAsia" w:hint="cs"/>
          <w:i/>
          <w:u w:val="single"/>
          <w:rtl/>
          <w:lang w:val="en-US"/>
        </w:rPr>
        <w:t>מבחינת כמות פעולות, ולא עלות</w:t>
      </w:r>
      <w:r w:rsidR="00A8316D">
        <w:rPr>
          <w:rFonts w:eastAsiaTheme="minorEastAsia" w:hint="cs"/>
          <w:i/>
          <w:rtl/>
          <w:lang w:val="en-US"/>
        </w:rPr>
        <w:t>)</w:t>
      </w:r>
      <w:r w:rsidR="00101212">
        <w:rPr>
          <w:rFonts w:eastAsiaTheme="minorEastAsia" w:hint="cs"/>
          <w:i/>
          <w:rtl/>
          <w:lang w:val="en-US"/>
        </w:rPr>
        <w:t xml:space="preserve"> למצב הסופי הוא:</w:t>
      </w:r>
    </w:p>
    <w:p w14:paraId="66F2B639" w14:textId="1A5B165C" w:rsidR="00A8316D" w:rsidRDefault="00A8316D" w:rsidP="00A8316D">
      <w:pPr>
        <w:bidi/>
        <w:rPr>
          <w:rFonts w:eastAsiaTheme="minorEastAsia"/>
          <w:i/>
          <w:rtl/>
          <w:lang w:val="en-US"/>
        </w:rPr>
      </w:pPr>
      <w:r w:rsidRPr="00A8316D">
        <w:rPr>
          <w:rFonts w:eastAsiaTheme="minorEastAsia"/>
          <w:i/>
          <w:rtl/>
          <w:lang w:val="en-US"/>
        </w:rPr>
        <w:drawing>
          <wp:inline distT="0" distB="0" distL="0" distR="0" wp14:anchorId="33758730" wp14:editId="2342C902">
            <wp:extent cx="858975" cy="1849426"/>
            <wp:effectExtent l="0" t="0" r="5080" b="5080"/>
            <wp:docPr id="182551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15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18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6AA1" w14:textId="5DF5B78C" w:rsidR="00A8316D" w:rsidRDefault="007F5C73" w:rsidP="00A8316D">
      <w:pPr>
        <w:bidi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 xml:space="preserve">זאת מפני שכל מסלול אחר ידרוש מאיתנו </w:t>
      </w:r>
      <w:r w:rsidR="00A8316D">
        <w:rPr>
          <w:rFonts w:hint="cs"/>
          <w:i/>
          <w:rtl/>
          <w:lang w:val="en-US"/>
        </w:rPr>
        <w:t>לעשות עיקופים נוספים.</w:t>
      </w:r>
    </w:p>
    <w:p w14:paraId="324A9F34" w14:textId="3B35F189" w:rsidR="00A8316D" w:rsidRDefault="00A8316D" w:rsidP="00A8316D">
      <w:pPr>
        <w:bidi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כמות הפעולות במסלול הנ״ל היא: 16. לכן לכל הפחות הסוכן שלנו יצטרך לבצע 16 פעולות.</w:t>
      </w:r>
    </w:p>
    <w:p w14:paraId="08A1B05A" w14:textId="58763556" w:rsidR="009E2AD6" w:rsidRDefault="009E2AD6" w:rsidP="009E2AD6">
      <w:pPr>
        <w:bidi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1.9</w:t>
      </w:r>
    </w:p>
    <w:p w14:paraId="0E0B9367" w14:textId="26075523" w:rsidR="009E2AD6" w:rsidRDefault="009452D5" w:rsidP="009452D5">
      <w:pPr>
        <w:bidi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לא, נתבונן בדוגמא נגדית</w:t>
      </w:r>
      <w:r w:rsidR="00D61341">
        <w:rPr>
          <w:rFonts w:hint="cs"/>
          <w:i/>
          <w:rtl/>
          <w:lang w:val="en-US"/>
        </w:rPr>
        <w:t>:</w:t>
      </w:r>
    </w:p>
    <w:p w14:paraId="509F5011" w14:textId="77777777" w:rsidR="00D61341" w:rsidRDefault="00D61341" w:rsidP="00D61341">
      <w:pPr>
        <w:bidi/>
        <w:rPr>
          <w:i/>
          <w:rtl/>
          <w:lang w:val="en-US"/>
        </w:rPr>
      </w:pPr>
    </w:p>
    <w:p w14:paraId="578FBEB9" w14:textId="5E02AC50" w:rsidR="00AF48B9" w:rsidRDefault="00AF48B9" w:rsidP="00AF48B9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שאלה 2</w:t>
      </w:r>
    </w:p>
    <w:p w14:paraId="423EC05F" w14:textId="77777777" w:rsidR="00AF48B9" w:rsidRPr="00AF48B9" w:rsidRDefault="00AF48B9" w:rsidP="00AF48B9">
      <w:pPr>
        <w:bidi/>
        <w:rPr>
          <w:rFonts w:hint="cs"/>
          <w:rtl/>
          <w:lang w:val="en-US"/>
        </w:rPr>
      </w:pPr>
    </w:p>
    <w:sectPr w:rsidR="00AF48B9" w:rsidRPr="00AF4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7803"/>
    <w:multiLevelType w:val="hybridMultilevel"/>
    <w:tmpl w:val="CB0071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88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15"/>
    <w:rsid w:val="000946BB"/>
    <w:rsid w:val="00101212"/>
    <w:rsid w:val="001D3AE6"/>
    <w:rsid w:val="002724C9"/>
    <w:rsid w:val="002A5C71"/>
    <w:rsid w:val="00311355"/>
    <w:rsid w:val="004249A2"/>
    <w:rsid w:val="00446E15"/>
    <w:rsid w:val="004658AD"/>
    <w:rsid w:val="00503035"/>
    <w:rsid w:val="00565DAE"/>
    <w:rsid w:val="00582855"/>
    <w:rsid w:val="005B733F"/>
    <w:rsid w:val="005D5036"/>
    <w:rsid w:val="00782D25"/>
    <w:rsid w:val="007F5C73"/>
    <w:rsid w:val="00881FAB"/>
    <w:rsid w:val="008C4BBD"/>
    <w:rsid w:val="009452D5"/>
    <w:rsid w:val="00981C43"/>
    <w:rsid w:val="009B1466"/>
    <w:rsid w:val="009B4442"/>
    <w:rsid w:val="009B4516"/>
    <w:rsid w:val="009D0C1B"/>
    <w:rsid w:val="009E2AD6"/>
    <w:rsid w:val="009E74F2"/>
    <w:rsid w:val="00A8316D"/>
    <w:rsid w:val="00AE6AD4"/>
    <w:rsid w:val="00AF48B9"/>
    <w:rsid w:val="00B029D5"/>
    <w:rsid w:val="00B221C1"/>
    <w:rsid w:val="00C71A74"/>
    <w:rsid w:val="00D22638"/>
    <w:rsid w:val="00D34ABD"/>
    <w:rsid w:val="00D61341"/>
    <w:rsid w:val="00E3125E"/>
    <w:rsid w:val="00E93575"/>
    <w:rsid w:val="00FC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2D48"/>
  <w15:chartTrackingRefBased/>
  <w15:docId w15:val="{286590C5-7D39-7649-A697-23279417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Calibri Light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15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E15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E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E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E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E1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E1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E1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E1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15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6E1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E1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E1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E1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E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E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E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E1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E15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E15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E1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E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E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E1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46E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Battat</dc:creator>
  <cp:keywords/>
  <dc:description/>
  <cp:lastModifiedBy>Yonatan Battat</cp:lastModifiedBy>
  <cp:revision>34</cp:revision>
  <dcterms:created xsi:type="dcterms:W3CDTF">2024-02-13T17:52:00Z</dcterms:created>
  <dcterms:modified xsi:type="dcterms:W3CDTF">2024-02-13T18:43:00Z</dcterms:modified>
</cp:coreProperties>
</file>