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94E" w:rsidRDefault="00DD2CE7">
      <w:bookmarkStart w:id="0" w:name="_GoBack"/>
      <w:bookmarkEnd w:id="0"/>
      <w:r>
        <w:t>Jonah Rubino, Yoni Carver</w:t>
      </w:r>
    </w:p>
    <w:p w:rsidR="00DD2CE7" w:rsidRDefault="00DD2CE7">
      <w:r>
        <w:t xml:space="preserve">ECES 435 - Dr. Matthew </w:t>
      </w:r>
      <w:proofErr w:type="spellStart"/>
      <w:r>
        <w:t>Stamm</w:t>
      </w:r>
      <w:proofErr w:type="spellEnd"/>
    </w:p>
    <w:p w:rsidR="00DD2CE7" w:rsidRDefault="00DD2CE7">
      <w:r>
        <w:t>Assignment #1</w:t>
      </w:r>
    </w:p>
    <w:p w:rsidR="00DD2CE7" w:rsidRDefault="00DD2CE7"/>
    <w:p w:rsidR="00DD2CE7" w:rsidRDefault="00DD2CE7">
      <w:pPr>
        <w:rPr>
          <w:b/>
        </w:rPr>
      </w:pPr>
      <w:r w:rsidRPr="00DD2CE7">
        <w:rPr>
          <w:b/>
        </w:rPr>
        <w:t>Question 1</w:t>
      </w:r>
    </w:p>
    <w:p w:rsidR="00DD2CE7" w:rsidRDefault="000B2609">
      <w:r>
        <w:t xml:space="preserve">See attached pages X-X for the gamma correction code for this part of the experiment. </w:t>
      </w:r>
    </w:p>
    <w:p w:rsidR="000B2609" w:rsidRDefault="000B2609"/>
    <w:p w:rsidR="000B2609" w:rsidRDefault="00C82098" w:rsidP="00C82098">
      <w:pPr>
        <w:jc w:val="center"/>
      </w:pPr>
      <w:r>
        <w:rPr>
          <w:noProof/>
        </w:rPr>
        <w:drawing>
          <wp:inline distT="0" distB="0" distL="0" distR="0">
            <wp:extent cx="2351314" cy="268452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3708" cy="2698672"/>
                    </a:xfrm>
                    <a:prstGeom prst="rect">
                      <a:avLst/>
                    </a:prstGeom>
                    <a:noFill/>
                    <a:ln>
                      <a:noFill/>
                    </a:ln>
                  </pic:spPr>
                </pic:pic>
              </a:graphicData>
            </a:graphic>
          </wp:inline>
        </w:drawing>
      </w:r>
    </w:p>
    <w:p w:rsidR="00C82098" w:rsidRDefault="00C82098" w:rsidP="00C82098">
      <w:pPr>
        <w:jc w:val="center"/>
        <w:rPr>
          <w:b/>
          <w:i/>
        </w:rPr>
      </w:pPr>
      <w:r>
        <w:rPr>
          <w:b/>
        </w:rPr>
        <w:t xml:space="preserve">Figure 1: Image </w:t>
      </w:r>
      <w:r w:rsidR="00F71AE1">
        <w:rPr>
          <w:b/>
        </w:rPr>
        <w:t xml:space="preserve">read only through </w:t>
      </w:r>
      <w:proofErr w:type="spellStart"/>
      <w:r w:rsidR="00F71AE1">
        <w:rPr>
          <w:b/>
          <w:i/>
        </w:rPr>
        <w:t>imread</w:t>
      </w:r>
      <w:proofErr w:type="spellEnd"/>
      <w:r w:rsidR="00F71AE1">
        <w:rPr>
          <w:b/>
          <w:i/>
        </w:rPr>
        <w:t xml:space="preserve"> </w:t>
      </w:r>
      <w:r w:rsidR="00F71AE1">
        <w:rPr>
          <w:b/>
        </w:rPr>
        <w:t>command</w:t>
      </w:r>
    </w:p>
    <w:p w:rsidR="00F71AE1" w:rsidRDefault="00F71AE1" w:rsidP="00C82098">
      <w:pPr>
        <w:jc w:val="center"/>
        <w:rPr>
          <w:b/>
          <w:i/>
        </w:rPr>
      </w:pPr>
      <w:r>
        <w:rPr>
          <w:b/>
          <w:i/>
          <w:noProof/>
        </w:rPr>
        <w:drawing>
          <wp:inline distT="0" distB="0" distL="0" distR="0">
            <wp:extent cx="2256311" cy="25459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979" cy="2551247"/>
                    </a:xfrm>
                    <a:prstGeom prst="rect">
                      <a:avLst/>
                    </a:prstGeom>
                    <a:noFill/>
                    <a:ln>
                      <a:noFill/>
                    </a:ln>
                  </pic:spPr>
                </pic:pic>
              </a:graphicData>
            </a:graphic>
          </wp:inline>
        </w:drawing>
      </w:r>
    </w:p>
    <w:p w:rsidR="00F71AE1" w:rsidRDefault="00F71AE1" w:rsidP="00C82098">
      <w:pPr>
        <w:jc w:val="center"/>
        <w:rPr>
          <w:b/>
        </w:rPr>
      </w:pPr>
      <w:r>
        <w:rPr>
          <w:b/>
        </w:rPr>
        <w:t xml:space="preserve">Figure 2: Gamma corrected image with </w:t>
      </w:r>
      <w:r>
        <w:rPr>
          <w:rFonts w:cstheme="minorHAnsi"/>
          <w:b/>
        </w:rPr>
        <w:t>γ</w:t>
      </w:r>
      <w:r>
        <w:rPr>
          <w:b/>
        </w:rPr>
        <w:t xml:space="preserve"> = 2</w:t>
      </w:r>
    </w:p>
    <w:p w:rsidR="00F71AE1" w:rsidRDefault="00F71AE1" w:rsidP="00F71AE1">
      <w:r>
        <w:lastRenderedPageBreak/>
        <w:t xml:space="preserve">When the image is subjected to a gamma correction where the gamma value is set to 2, </w:t>
      </w:r>
      <w:proofErr w:type="gramStart"/>
      <w:r>
        <w:t>all of</w:t>
      </w:r>
      <w:proofErr w:type="gramEnd"/>
      <w:r>
        <w:t xml:space="preserve"> the pixels increase in value which means they will get darker. For this image, a gamma value of two turns the image completely black.</w:t>
      </w:r>
    </w:p>
    <w:p w:rsidR="00F71AE1" w:rsidRDefault="00F71AE1" w:rsidP="00F71AE1"/>
    <w:p w:rsidR="00F71AE1" w:rsidRDefault="00F71AE1" w:rsidP="00F71AE1">
      <w:pPr>
        <w:jc w:val="center"/>
      </w:pPr>
      <w:r>
        <w:rPr>
          <w:noProof/>
        </w:rPr>
        <w:drawing>
          <wp:inline distT="0" distB="0" distL="0" distR="0">
            <wp:extent cx="2339439" cy="2589138"/>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597" cy="2597060"/>
                    </a:xfrm>
                    <a:prstGeom prst="rect">
                      <a:avLst/>
                    </a:prstGeom>
                    <a:noFill/>
                    <a:ln>
                      <a:noFill/>
                    </a:ln>
                  </pic:spPr>
                </pic:pic>
              </a:graphicData>
            </a:graphic>
          </wp:inline>
        </w:drawing>
      </w:r>
    </w:p>
    <w:p w:rsidR="00F71AE1" w:rsidRDefault="00F71AE1" w:rsidP="00F71AE1">
      <w:pPr>
        <w:jc w:val="center"/>
        <w:rPr>
          <w:b/>
        </w:rPr>
      </w:pPr>
      <w:r>
        <w:rPr>
          <w:b/>
        </w:rPr>
        <w:t xml:space="preserve">Figure 3: Gamma corrected image with </w:t>
      </w:r>
      <w:r>
        <w:rPr>
          <w:rFonts w:cstheme="minorHAnsi"/>
          <w:b/>
        </w:rPr>
        <w:t>γ</w:t>
      </w:r>
      <w:r>
        <w:rPr>
          <w:b/>
        </w:rPr>
        <w:t xml:space="preserve"> = 2</w:t>
      </w:r>
    </w:p>
    <w:p w:rsidR="00F71AE1" w:rsidRDefault="00F71AE1" w:rsidP="00F71AE1">
      <w:r>
        <w:t>When gamma is set to a number between 0 and 1, it causes the value of each pixel to decrease as they are being raised to a decimal exponent. When this image is subjected to a gamma value of .75, the values become so low they only show white.</w:t>
      </w:r>
    </w:p>
    <w:p w:rsidR="00F71AE1" w:rsidRDefault="00F71AE1" w:rsidP="00F71AE1"/>
    <w:p w:rsidR="00F71AE1" w:rsidRDefault="00F71AE1" w:rsidP="00F71AE1">
      <w:pPr>
        <w:jc w:val="center"/>
      </w:pPr>
      <w:r>
        <w:rPr>
          <w:noProof/>
        </w:rPr>
        <w:drawing>
          <wp:inline distT="0" distB="0" distL="0" distR="0">
            <wp:extent cx="2066307" cy="2346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254" cy="2352399"/>
                    </a:xfrm>
                    <a:prstGeom prst="rect">
                      <a:avLst/>
                    </a:prstGeom>
                    <a:noFill/>
                    <a:ln>
                      <a:noFill/>
                    </a:ln>
                  </pic:spPr>
                </pic:pic>
              </a:graphicData>
            </a:graphic>
          </wp:inline>
        </w:drawing>
      </w:r>
    </w:p>
    <w:p w:rsidR="002062F0" w:rsidRDefault="00F71AE1" w:rsidP="002062F0">
      <w:pPr>
        <w:jc w:val="center"/>
        <w:rPr>
          <w:b/>
        </w:rPr>
      </w:pPr>
      <w:r>
        <w:rPr>
          <w:b/>
        </w:rPr>
        <w:t xml:space="preserve">Figure 4: </w:t>
      </w:r>
      <w:r w:rsidR="002062F0">
        <w:rPr>
          <w:b/>
        </w:rPr>
        <w:t xml:space="preserve">Gamma corrected image with </w:t>
      </w:r>
      <w:r w:rsidR="002062F0">
        <w:rPr>
          <w:rFonts w:cstheme="minorHAnsi"/>
          <w:b/>
        </w:rPr>
        <w:t>γ</w:t>
      </w:r>
      <w:r w:rsidR="002062F0">
        <w:rPr>
          <w:b/>
        </w:rPr>
        <w:t xml:space="preserve"> = 1</w:t>
      </w:r>
    </w:p>
    <w:p w:rsidR="00123737" w:rsidRDefault="002062F0" w:rsidP="002062F0">
      <w:r>
        <w:t xml:space="preserve">When the image is </w:t>
      </w:r>
      <w:r w:rsidR="00AC06D5">
        <w:t>subjected to a gamma equal to 1, it doesn’t enhance the image in any way. The image seen in figure 4 is the same as the image seen in figure 1.</w:t>
      </w:r>
    </w:p>
    <w:p w:rsidR="002062F0" w:rsidRDefault="00123737" w:rsidP="002E1AD9">
      <w:pPr>
        <w:jc w:val="center"/>
      </w:pPr>
      <w:r>
        <w:rPr>
          <w:noProof/>
        </w:rPr>
        <w:lastRenderedPageBreak/>
        <w:drawing>
          <wp:inline distT="0" distB="0" distL="0" distR="0">
            <wp:extent cx="2256312" cy="3166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9368" cy="3170569"/>
                    </a:xfrm>
                    <a:prstGeom prst="rect">
                      <a:avLst/>
                    </a:prstGeom>
                    <a:noFill/>
                    <a:ln>
                      <a:noFill/>
                    </a:ln>
                  </pic:spPr>
                </pic:pic>
              </a:graphicData>
            </a:graphic>
          </wp:inline>
        </w:drawing>
      </w:r>
    </w:p>
    <w:p w:rsidR="002E1AD9" w:rsidRDefault="002E1AD9" w:rsidP="002E1AD9">
      <w:pPr>
        <w:jc w:val="center"/>
        <w:rPr>
          <w:b/>
        </w:rPr>
      </w:pPr>
      <w:r>
        <w:rPr>
          <w:b/>
        </w:rPr>
        <w:t xml:space="preserve">Figure 5: Image read through MATLAB </w:t>
      </w:r>
      <w:proofErr w:type="spellStart"/>
      <w:r>
        <w:rPr>
          <w:b/>
          <w:i/>
        </w:rPr>
        <w:t>imread</w:t>
      </w:r>
      <w:proofErr w:type="spellEnd"/>
      <w:r>
        <w:rPr>
          <w:b/>
        </w:rPr>
        <w:t xml:space="preserve"> command</w:t>
      </w:r>
    </w:p>
    <w:p w:rsidR="002E1AD9" w:rsidRDefault="002E1AD9" w:rsidP="002E1AD9">
      <w:pPr>
        <w:jc w:val="center"/>
        <w:rPr>
          <w:b/>
        </w:rPr>
      </w:pPr>
      <w:r>
        <w:rPr>
          <w:b/>
          <w:noProof/>
        </w:rPr>
        <w:drawing>
          <wp:inline distT="0" distB="0" distL="0" distR="0">
            <wp:extent cx="2244437" cy="291883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8422" cy="2924018"/>
                    </a:xfrm>
                    <a:prstGeom prst="rect">
                      <a:avLst/>
                    </a:prstGeom>
                    <a:noFill/>
                    <a:ln>
                      <a:noFill/>
                    </a:ln>
                  </pic:spPr>
                </pic:pic>
              </a:graphicData>
            </a:graphic>
          </wp:inline>
        </w:drawing>
      </w:r>
    </w:p>
    <w:p w:rsidR="002E1AD9" w:rsidRDefault="002E1AD9" w:rsidP="002E1AD9">
      <w:pPr>
        <w:jc w:val="center"/>
        <w:rPr>
          <w:b/>
        </w:rPr>
      </w:pPr>
      <w:r>
        <w:rPr>
          <w:b/>
        </w:rPr>
        <w:t xml:space="preserve">Figure 6: Gamma corrected image with </w:t>
      </w:r>
      <w:r>
        <w:rPr>
          <w:rFonts w:cstheme="minorHAnsi"/>
          <w:b/>
        </w:rPr>
        <w:t>γ</w:t>
      </w:r>
      <w:r>
        <w:rPr>
          <w:b/>
        </w:rPr>
        <w:t xml:space="preserve"> = .72</w:t>
      </w:r>
    </w:p>
    <w:p w:rsidR="002E1AD9" w:rsidRDefault="002E1AD9" w:rsidP="002E1AD9">
      <w:pPr>
        <w:jc w:val="center"/>
        <w:rPr>
          <w:b/>
        </w:rPr>
      </w:pPr>
      <w:r>
        <w:rPr>
          <w:b/>
          <w:noProof/>
        </w:rPr>
        <w:lastRenderedPageBreak/>
        <w:drawing>
          <wp:inline distT="0" distB="0" distL="0" distR="0">
            <wp:extent cx="4453247" cy="3384759"/>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156" cy="3386970"/>
                    </a:xfrm>
                    <a:prstGeom prst="rect">
                      <a:avLst/>
                    </a:prstGeom>
                    <a:noFill/>
                    <a:ln>
                      <a:noFill/>
                    </a:ln>
                  </pic:spPr>
                </pic:pic>
              </a:graphicData>
            </a:graphic>
          </wp:inline>
        </w:drawing>
      </w:r>
    </w:p>
    <w:p w:rsidR="002E1AD9" w:rsidRDefault="002E1AD9" w:rsidP="002E1AD9">
      <w:pPr>
        <w:jc w:val="center"/>
        <w:rPr>
          <w:b/>
        </w:rPr>
      </w:pPr>
      <w:r>
        <w:rPr>
          <w:b/>
        </w:rPr>
        <w:t>Figure 7: Pixel value histogram for gamma corrected image</w:t>
      </w:r>
    </w:p>
    <w:p w:rsidR="002E1AD9" w:rsidRDefault="002E1AD9" w:rsidP="002E1AD9">
      <w:pPr>
        <w:jc w:val="center"/>
        <w:rPr>
          <w:b/>
        </w:rPr>
      </w:pPr>
      <w:r>
        <w:rPr>
          <w:b/>
          <w:noProof/>
        </w:rPr>
        <w:drawing>
          <wp:inline distT="0" distB="0" distL="0" distR="0">
            <wp:extent cx="2161309" cy="2921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391" cy="2925680"/>
                    </a:xfrm>
                    <a:prstGeom prst="rect">
                      <a:avLst/>
                    </a:prstGeom>
                    <a:noFill/>
                    <a:ln>
                      <a:noFill/>
                    </a:ln>
                  </pic:spPr>
                </pic:pic>
              </a:graphicData>
            </a:graphic>
          </wp:inline>
        </w:drawing>
      </w:r>
    </w:p>
    <w:p w:rsidR="002E1AD9" w:rsidRDefault="002E1AD9" w:rsidP="002E1AD9">
      <w:pPr>
        <w:jc w:val="center"/>
        <w:rPr>
          <w:b/>
        </w:rPr>
      </w:pPr>
      <w:r>
        <w:rPr>
          <w:b/>
        </w:rPr>
        <w:t xml:space="preserve">Figure 8: Image read through </w:t>
      </w:r>
      <w:proofErr w:type="gramStart"/>
      <w:r>
        <w:rPr>
          <w:b/>
        </w:rPr>
        <w:t>the  MATLAB</w:t>
      </w:r>
      <w:proofErr w:type="gramEnd"/>
      <w:r>
        <w:rPr>
          <w:b/>
        </w:rPr>
        <w:t xml:space="preserve"> </w:t>
      </w:r>
      <w:proofErr w:type="spellStart"/>
      <w:r>
        <w:rPr>
          <w:b/>
          <w:i/>
        </w:rPr>
        <w:t>histeq</w:t>
      </w:r>
      <w:proofErr w:type="spellEnd"/>
      <w:r>
        <w:rPr>
          <w:b/>
          <w:i/>
        </w:rPr>
        <w:t xml:space="preserve"> </w:t>
      </w:r>
      <w:r>
        <w:rPr>
          <w:b/>
        </w:rPr>
        <w:t>command</w:t>
      </w:r>
    </w:p>
    <w:p w:rsidR="00E379CE" w:rsidRPr="00E379CE" w:rsidRDefault="00E379CE" w:rsidP="00E379CE">
      <w:r>
        <w:tab/>
        <w:t xml:space="preserve">When comparing figure 8 to figure 6, the image shown by the </w:t>
      </w:r>
      <w:proofErr w:type="spellStart"/>
      <w:r>
        <w:t>histeq</w:t>
      </w:r>
      <w:proofErr w:type="spellEnd"/>
      <w:r>
        <w:t xml:space="preserve"> command is better to enhance the image. More detail can be seen in this image in all areas. The image enhanced by gamma correction does show more detail in the lower part of the moon than the original image. However, the upper part has too light of pixels that become lighter with a less than one gamma. However, the bottom area of the moon is too dark to use any gamma greater than 1. Gamma being set to .72 shows the most </w:t>
      </w:r>
      <w:r>
        <w:lastRenderedPageBreak/>
        <w:t xml:space="preserve">detail it can, with showing a bit of the upper half of the image. Since this code is rudimentary, </w:t>
      </w:r>
      <w:r w:rsidR="00C83B27">
        <w:t>it is recommended to use the built in MATLAB command for a more detailed image.</w:t>
      </w:r>
    </w:p>
    <w:p w:rsidR="00F71AE1" w:rsidRPr="00F71AE1" w:rsidRDefault="00F71AE1" w:rsidP="00F71AE1">
      <w:pPr>
        <w:jc w:val="center"/>
        <w:rPr>
          <w:b/>
        </w:rPr>
      </w:pPr>
    </w:p>
    <w:sectPr w:rsidR="00F71AE1" w:rsidRPr="00F7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CE7"/>
    <w:rsid w:val="000B2609"/>
    <w:rsid w:val="00123737"/>
    <w:rsid w:val="00135A18"/>
    <w:rsid w:val="002062F0"/>
    <w:rsid w:val="002E1AD9"/>
    <w:rsid w:val="00367541"/>
    <w:rsid w:val="00472592"/>
    <w:rsid w:val="00AC06D5"/>
    <w:rsid w:val="00C82098"/>
    <w:rsid w:val="00C83B27"/>
    <w:rsid w:val="00D3615B"/>
    <w:rsid w:val="00DD2CE7"/>
    <w:rsid w:val="00E013B4"/>
    <w:rsid w:val="00E379CE"/>
    <w:rsid w:val="00F71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18D45-D70A-4085-8DC7-0F2AA14E7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0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0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Rubino</dc:creator>
  <cp:keywords/>
  <dc:description/>
  <cp:lastModifiedBy>Carver,Yonatan</cp:lastModifiedBy>
  <cp:revision>2</cp:revision>
  <dcterms:created xsi:type="dcterms:W3CDTF">2020-01-19T21:23:00Z</dcterms:created>
  <dcterms:modified xsi:type="dcterms:W3CDTF">2020-01-19T21:23:00Z</dcterms:modified>
</cp:coreProperties>
</file>