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218" w:rsidRDefault="00372218"/>
    <w:tbl>
      <w:tblPr>
        <w:tblStyle w:val="a3"/>
        <w:bidiVisual/>
        <w:tblW w:w="9441" w:type="dxa"/>
        <w:tblInd w:w="-223" w:type="dxa"/>
        <w:tblLook w:val="04A0" w:firstRow="1" w:lastRow="0" w:firstColumn="1" w:lastColumn="0" w:noHBand="0" w:noVBand="1"/>
      </w:tblPr>
      <w:tblGrid>
        <w:gridCol w:w="1346"/>
        <w:gridCol w:w="3906"/>
        <w:gridCol w:w="1669"/>
        <w:gridCol w:w="2520"/>
      </w:tblGrid>
      <w:tr w:rsidR="00372218" w:rsidTr="002F4877">
        <w:trPr>
          <w:trHeight w:val="299"/>
        </w:trPr>
        <w:tc>
          <w:tcPr>
            <w:tcW w:w="1346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372218" w:rsidRPr="00745C71" w:rsidRDefault="00372218">
            <w:pPr>
              <w:rPr>
                <w:b/>
                <w:bCs/>
                <w:rtl/>
              </w:rPr>
            </w:pPr>
            <w:r w:rsidRPr="00745C71">
              <w:rPr>
                <w:rFonts w:hint="cs"/>
                <w:b/>
                <w:bCs/>
                <w:rtl/>
              </w:rPr>
              <w:t>נושא</w:t>
            </w:r>
          </w:p>
        </w:tc>
        <w:tc>
          <w:tcPr>
            <w:tcW w:w="3906" w:type="dxa"/>
            <w:shd w:val="clear" w:color="auto" w:fill="ED7D31" w:themeFill="accent2"/>
          </w:tcPr>
          <w:p w:rsidR="00372218" w:rsidRPr="00745C71" w:rsidRDefault="00372218">
            <w:pPr>
              <w:rPr>
                <w:b/>
                <w:bCs/>
                <w:rtl/>
              </w:rPr>
            </w:pPr>
            <w:r w:rsidRPr="00745C71">
              <w:rPr>
                <w:rFonts w:hint="cs"/>
                <w:b/>
                <w:bCs/>
                <w:rtl/>
              </w:rPr>
              <w:t>תיקוני לשון</w:t>
            </w:r>
          </w:p>
        </w:tc>
        <w:tc>
          <w:tcPr>
            <w:tcW w:w="1669" w:type="dxa"/>
            <w:shd w:val="clear" w:color="auto" w:fill="ED7D31" w:themeFill="accent2"/>
          </w:tcPr>
          <w:p w:rsidR="00372218" w:rsidRPr="00745C71" w:rsidRDefault="00372218">
            <w:pPr>
              <w:rPr>
                <w:b/>
                <w:bCs/>
                <w:rtl/>
              </w:rPr>
            </w:pPr>
            <w:r w:rsidRPr="00745C71">
              <w:rPr>
                <w:rFonts w:hint="cs"/>
                <w:b/>
                <w:bCs/>
                <w:rtl/>
              </w:rPr>
              <w:t>דוגמא</w:t>
            </w:r>
          </w:p>
        </w:tc>
        <w:tc>
          <w:tcPr>
            <w:tcW w:w="2520" w:type="dxa"/>
            <w:shd w:val="clear" w:color="auto" w:fill="ED7D31" w:themeFill="accent2"/>
          </w:tcPr>
          <w:p w:rsidR="00372218" w:rsidRPr="00745C71" w:rsidRDefault="00372218">
            <w:pPr>
              <w:rPr>
                <w:b/>
                <w:bCs/>
                <w:rtl/>
              </w:rPr>
            </w:pPr>
            <w:r w:rsidRPr="00745C71">
              <w:rPr>
                <w:rFonts w:hint="cs"/>
                <w:b/>
                <w:bCs/>
                <w:rtl/>
              </w:rPr>
              <w:t>הערות</w:t>
            </w:r>
          </w:p>
        </w:tc>
      </w:tr>
      <w:tr w:rsidR="00372218" w:rsidTr="002F4877">
        <w:trPr>
          <w:trHeight w:val="600"/>
        </w:trPr>
        <w:tc>
          <w:tcPr>
            <w:tcW w:w="1346" w:type="dxa"/>
            <w:tcBorders>
              <w:bottom w:val="nil"/>
            </w:tcBorders>
            <w:shd w:val="clear" w:color="auto" w:fill="A8D08D" w:themeFill="accent6" w:themeFillTint="99"/>
          </w:tcPr>
          <w:p w:rsidR="00372218" w:rsidRDefault="00372218">
            <w:pPr>
              <w:rPr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Default="00372218">
            <w:pPr>
              <w:rPr>
                <w:rtl/>
              </w:rPr>
            </w:pPr>
            <w:r>
              <w:rPr>
                <w:rFonts w:hint="cs"/>
                <w:rtl/>
              </w:rPr>
              <w:t>נושא- נשוא- מושאים תיאוריים</w:t>
            </w:r>
          </w:p>
        </w:tc>
        <w:tc>
          <w:tcPr>
            <w:tcW w:w="1669" w:type="dxa"/>
          </w:tcPr>
          <w:p w:rsidR="00372218" w:rsidRDefault="00372218">
            <w:pPr>
              <w:rPr>
                <w:rtl/>
              </w:rPr>
            </w:pPr>
            <w:r>
              <w:rPr>
                <w:rFonts w:hint="cs"/>
                <w:rtl/>
              </w:rPr>
              <w:t>הילד נסע אתמול לירושלים</w:t>
            </w:r>
          </w:p>
        </w:tc>
        <w:tc>
          <w:tcPr>
            <w:tcW w:w="2520" w:type="dxa"/>
          </w:tcPr>
          <w:p w:rsidR="00372218" w:rsidRDefault="00372218">
            <w:pPr>
              <w:rPr>
                <w:rtl/>
              </w:rPr>
            </w:pPr>
          </w:p>
        </w:tc>
      </w:tr>
      <w:tr w:rsidR="00372218" w:rsidTr="002F4877">
        <w:trPr>
          <w:trHeight w:val="299"/>
        </w:trPr>
        <w:tc>
          <w:tcPr>
            <w:tcW w:w="1346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372218" w:rsidRDefault="00372218">
            <w:pPr>
              <w:rPr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Pr="00372218" w:rsidRDefault="00372218">
            <w:pPr>
              <w:rPr>
                <w:rtl/>
              </w:rPr>
            </w:pPr>
            <w:r w:rsidRPr="00372218">
              <w:rPr>
                <w:rFonts w:hint="cs"/>
                <w:b/>
                <w:bCs/>
                <w:rtl/>
              </w:rPr>
              <w:t>כשמשפט נפתח בנושא</w:t>
            </w:r>
            <w:r>
              <w:rPr>
                <w:rFonts w:hint="cs"/>
                <w:rtl/>
              </w:rPr>
              <w:t xml:space="preserve">- הנשוא יהיה </w:t>
            </w:r>
            <w:r w:rsidRPr="00372218">
              <w:rPr>
                <w:rFonts w:hint="cs"/>
                <w:rtl/>
              </w:rPr>
              <w:t>צמוד</w:t>
            </w:r>
            <w:r>
              <w:rPr>
                <w:rFonts w:hint="cs"/>
                <w:rtl/>
              </w:rPr>
              <w:t xml:space="preserve"> אליו</w:t>
            </w:r>
          </w:p>
        </w:tc>
        <w:tc>
          <w:tcPr>
            <w:tcW w:w="1669" w:type="dxa"/>
          </w:tcPr>
          <w:p w:rsidR="00372218" w:rsidRDefault="00372218">
            <w:pPr>
              <w:rPr>
                <w:rtl/>
              </w:rPr>
            </w:pPr>
            <w:r>
              <w:rPr>
                <w:rFonts w:hint="cs"/>
                <w:rtl/>
              </w:rPr>
              <w:t>הילד נסע אתמול לירושלים.</w:t>
            </w:r>
          </w:p>
          <w:p w:rsidR="00372218" w:rsidRPr="00166EC8" w:rsidRDefault="00372218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66EC8">
              <w:rPr>
                <w:rFonts w:hint="cs"/>
                <w:b/>
                <w:bCs/>
                <w:u w:val="single"/>
                <w:rtl/>
              </w:rPr>
              <w:t>ולא</w:t>
            </w:r>
            <w:r w:rsidRPr="00166EC8">
              <w:rPr>
                <w:rFonts w:hint="cs"/>
                <w:b/>
                <w:bCs/>
                <w:rtl/>
              </w:rPr>
              <w:t xml:space="preserve"> </w:t>
            </w:r>
          </w:p>
          <w:p w:rsidR="00372218" w:rsidRPr="00372218" w:rsidRDefault="00372218">
            <w:pPr>
              <w:rPr>
                <w:rtl/>
              </w:rPr>
            </w:pPr>
            <w:r>
              <w:rPr>
                <w:rFonts w:hint="cs"/>
                <w:rtl/>
              </w:rPr>
              <w:t>הילד אתמול נסע לירושלים</w:t>
            </w:r>
          </w:p>
        </w:tc>
        <w:tc>
          <w:tcPr>
            <w:tcW w:w="2520" w:type="dxa"/>
          </w:tcPr>
          <w:p w:rsidR="00372218" w:rsidRDefault="00372218">
            <w:pPr>
              <w:rPr>
                <w:rtl/>
              </w:rPr>
            </w:pPr>
          </w:p>
        </w:tc>
      </w:tr>
      <w:tr w:rsidR="00372218" w:rsidTr="002F4877">
        <w:trPr>
          <w:trHeight w:val="299"/>
        </w:trPr>
        <w:tc>
          <w:tcPr>
            <w:tcW w:w="1346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372218" w:rsidRDefault="00372218">
            <w:pPr>
              <w:rPr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Pr="00372218" w:rsidRDefault="00372218">
            <w:pPr>
              <w:rPr>
                <w:rFonts w:hint="cs"/>
                <w:rtl/>
              </w:rPr>
            </w:pPr>
            <w:r w:rsidRPr="00372218">
              <w:rPr>
                <w:rFonts w:hint="cs"/>
                <w:b/>
                <w:bCs/>
                <w:rtl/>
              </w:rPr>
              <w:t xml:space="preserve">כשמשפט </w:t>
            </w:r>
            <w:r w:rsidRPr="00372218">
              <w:rPr>
                <w:rFonts w:hint="cs"/>
                <w:b/>
                <w:bCs/>
                <w:u w:val="single"/>
                <w:rtl/>
              </w:rPr>
              <w:t>לא</w:t>
            </w:r>
            <w:r w:rsidRPr="00372218">
              <w:rPr>
                <w:rFonts w:hint="cs"/>
                <w:b/>
                <w:bCs/>
                <w:rtl/>
              </w:rPr>
              <w:t xml:space="preserve"> נפתח בנושא</w:t>
            </w:r>
            <w:r>
              <w:rPr>
                <w:rFonts w:hint="cs"/>
                <w:rtl/>
              </w:rPr>
              <w:t xml:space="preserve"> והזמן של הפועל עבר\ עתיד אז הנשוא יבוא לפני הנושא</w:t>
            </w:r>
          </w:p>
        </w:tc>
        <w:tc>
          <w:tcPr>
            <w:tcW w:w="1669" w:type="dxa"/>
          </w:tcPr>
          <w:p w:rsidR="00372218" w:rsidRDefault="00372218" w:rsidP="00F800B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לירושלים נסע הילד </w:t>
            </w:r>
          </w:p>
        </w:tc>
        <w:tc>
          <w:tcPr>
            <w:tcW w:w="2520" w:type="dxa"/>
          </w:tcPr>
          <w:p w:rsidR="00F800B1" w:rsidRDefault="00372218" w:rsidP="00F800B1">
            <w:pPr>
              <w:rPr>
                <w:rtl/>
              </w:rPr>
            </w:pPr>
            <w:r>
              <w:rPr>
                <w:rFonts w:hint="cs"/>
                <w:rtl/>
              </w:rPr>
              <w:t>לירושלים</w:t>
            </w:r>
            <w:r w:rsidR="00F800B1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=לא נושא</w:t>
            </w:r>
          </w:p>
          <w:p w:rsidR="00F800B1" w:rsidRDefault="00372218" w:rsidP="00F800B1">
            <w:pPr>
              <w:rPr>
                <w:rtl/>
              </w:rPr>
            </w:pPr>
            <w:r>
              <w:rPr>
                <w:rFonts w:hint="cs"/>
                <w:rtl/>
              </w:rPr>
              <w:t>נסע =נשוא זמן עבר</w:t>
            </w:r>
          </w:p>
          <w:p w:rsidR="00F800B1" w:rsidRDefault="00372218" w:rsidP="00F800B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הילד </w:t>
            </w:r>
            <w:r w:rsidR="00F800B1">
              <w:rPr>
                <w:rFonts w:hint="cs"/>
                <w:rtl/>
              </w:rPr>
              <w:t>=נושא</w:t>
            </w:r>
          </w:p>
          <w:p w:rsidR="00372218" w:rsidRDefault="00372218" w:rsidP="00F800B1">
            <w:pPr>
              <w:rPr>
                <w:rtl/>
              </w:rPr>
            </w:pPr>
          </w:p>
        </w:tc>
      </w:tr>
      <w:tr w:rsidR="00372218" w:rsidTr="002F4877">
        <w:trPr>
          <w:cantSplit/>
          <w:trHeight w:val="1129"/>
        </w:trPr>
        <w:tc>
          <w:tcPr>
            <w:tcW w:w="1346" w:type="dxa"/>
            <w:tcBorders>
              <w:top w:val="nil"/>
              <w:bottom w:val="nil"/>
            </w:tcBorders>
            <w:shd w:val="clear" w:color="auto" w:fill="A8D08D" w:themeFill="accent6" w:themeFillTint="99"/>
            <w:textDirection w:val="tbRl"/>
          </w:tcPr>
          <w:p w:rsidR="00372218" w:rsidRDefault="00372218" w:rsidP="00745C71">
            <w:pPr>
              <w:ind w:left="113" w:right="113"/>
              <w:rPr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Default="00F800B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תואר הפועל בא </w:t>
            </w:r>
            <w:r w:rsidRPr="00F800B1">
              <w:rPr>
                <w:rFonts w:hint="cs"/>
                <w:b/>
                <w:bCs/>
                <w:rtl/>
              </w:rPr>
              <w:t xml:space="preserve">אחרי </w:t>
            </w:r>
            <w:r>
              <w:rPr>
                <w:rFonts w:hint="cs"/>
                <w:rtl/>
              </w:rPr>
              <w:t>הפועל</w:t>
            </w:r>
          </w:p>
        </w:tc>
        <w:tc>
          <w:tcPr>
            <w:tcW w:w="1669" w:type="dxa"/>
          </w:tcPr>
          <w:p w:rsidR="00372218" w:rsidRDefault="00F800B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הילד </w:t>
            </w:r>
            <w:r w:rsidRPr="00F800B1">
              <w:rPr>
                <w:rFonts w:hint="cs"/>
                <w:u w:val="single"/>
                <w:rtl/>
              </w:rPr>
              <w:t>רץ</w:t>
            </w:r>
            <w:r>
              <w:rPr>
                <w:rFonts w:hint="cs"/>
                <w:rtl/>
              </w:rPr>
              <w:t xml:space="preserve"> </w:t>
            </w:r>
            <w:r w:rsidRPr="00F800B1">
              <w:rPr>
                <w:rFonts w:hint="cs"/>
                <w:u w:val="single"/>
                <w:rtl/>
              </w:rPr>
              <w:t>מהר</w:t>
            </w:r>
          </w:p>
        </w:tc>
        <w:tc>
          <w:tcPr>
            <w:tcW w:w="2520" w:type="dxa"/>
          </w:tcPr>
          <w:p w:rsidR="00372218" w:rsidRDefault="00F800B1">
            <w:pPr>
              <w:rPr>
                <w:rtl/>
              </w:rPr>
            </w:pPr>
            <w:r>
              <w:rPr>
                <w:rFonts w:hint="cs"/>
                <w:rtl/>
              </w:rPr>
              <w:t>הילד = נושא</w:t>
            </w:r>
          </w:p>
          <w:p w:rsidR="00F800B1" w:rsidRDefault="00F800B1">
            <w:pPr>
              <w:rPr>
                <w:rtl/>
              </w:rPr>
            </w:pPr>
            <w:r>
              <w:rPr>
                <w:rFonts w:hint="cs"/>
                <w:rtl/>
              </w:rPr>
              <w:t>רץ = פועל</w:t>
            </w:r>
          </w:p>
          <w:p w:rsidR="00F800B1" w:rsidRDefault="00F800B1">
            <w:pPr>
              <w:rPr>
                <w:rtl/>
              </w:rPr>
            </w:pPr>
            <w:r>
              <w:rPr>
                <w:rFonts w:hint="cs"/>
                <w:rtl/>
              </w:rPr>
              <w:t>מהר= תואר הפועל- איך הילד רץ?- מהר</w:t>
            </w:r>
          </w:p>
        </w:tc>
      </w:tr>
      <w:tr w:rsidR="00372218" w:rsidTr="002F4877">
        <w:trPr>
          <w:cantSplit/>
          <w:trHeight w:val="1129"/>
        </w:trPr>
        <w:tc>
          <w:tcPr>
            <w:tcW w:w="1346" w:type="dxa"/>
            <w:tcBorders>
              <w:top w:val="nil"/>
              <w:bottom w:val="nil"/>
            </w:tcBorders>
            <w:shd w:val="clear" w:color="auto" w:fill="A8D08D" w:themeFill="accent6" w:themeFillTint="99"/>
            <w:textDirection w:val="tbRl"/>
          </w:tcPr>
          <w:p w:rsidR="00372218" w:rsidRPr="00745C71" w:rsidRDefault="00745C71" w:rsidP="00745C71">
            <w:pPr>
              <w:ind w:left="113" w:right="113"/>
              <w:rPr>
                <w:sz w:val="36"/>
                <w:szCs w:val="36"/>
                <w:rtl/>
              </w:rPr>
            </w:pPr>
            <w:r w:rsidRPr="00745C71">
              <w:rPr>
                <w:rFonts w:hint="cs"/>
                <w:sz w:val="36"/>
                <w:szCs w:val="36"/>
                <w:rtl/>
              </w:rPr>
              <w:t>סדר מילים במשפט</w:t>
            </w: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Default="00F800B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מתאר שם התואר בא </w:t>
            </w:r>
            <w:r w:rsidRPr="00F800B1">
              <w:rPr>
                <w:rFonts w:hint="cs"/>
                <w:b/>
                <w:bCs/>
                <w:rtl/>
              </w:rPr>
              <w:t>אחרי</w:t>
            </w:r>
            <w:r>
              <w:rPr>
                <w:rFonts w:hint="cs"/>
                <w:rtl/>
              </w:rPr>
              <w:t xml:space="preserve"> שם התואר</w:t>
            </w:r>
          </w:p>
        </w:tc>
        <w:tc>
          <w:tcPr>
            <w:tcW w:w="1669" w:type="dxa"/>
          </w:tcPr>
          <w:p w:rsidR="00372218" w:rsidRDefault="00F800B1">
            <w:pPr>
              <w:rPr>
                <w:rtl/>
              </w:rPr>
            </w:pPr>
            <w:r>
              <w:rPr>
                <w:rFonts w:hint="cs"/>
                <w:rtl/>
              </w:rPr>
              <w:t>הילדה י</w:t>
            </w:r>
            <w:r w:rsidRPr="00F800B1">
              <w:rPr>
                <w:rFonts w:hint="cs"/>
                <w:u w:val="single"/>
                <w:rtl/>
              </w:rPr>
              <w:t>פה</w:t>
            </w:r>
            <w:r>
              <w:rPr>
                <w:rFonts w:hint="cs"/>
                <w:rtl/>
              </w:rPr>
              <w:t xml:space="preserve"> </w:t>
            </w:r>
            <w:r w:rsidRPr="00F800B1">
              <w:rPr>
                <w:rFonts w:hint="cs"/>
                <w:u w:val="single"/>
                <w:rtl/>
              </w:rPr>
              <w:t>מאוד</w:t>
            </w:r>
          </w:p>
        </w:tc>
        <w:tc>
          <w:tcPr>
            <w:tcW w:w="2520" w:type="dxa"/>
          </w:tcPr>
          <w:p w:rsidR="00372218" w:rsidRDefault="00F800B1">
            <w:pPr>
              <w:rPr>
                <w:rtl/>
              </w:rPr>
            </w:pPr>
            <w:r>
              <w:rPr>
                <w:rFonts w:hint="cs"/>
                <w:rtl/>
              </w:rPr>
              <w:t>הילדה= נושא</w:t>
            </w:r>
          </w:p>
          <w:p w:rsidR="00F800B1" w:rsidRDefault="00F800B1">
            <w:pPr>
              <w:rPr>
                <w:rtl/>
              </w:rPr>
            </w:pPr>
            <w:r>
              <w:rPr>
                <w:rFonts w:hint="cs"/>
                <w:rtl/>
              </w:rPr>
              <w:t>יפה= שם תואר</w:t>
            </w:r>
          </w:p>
          <w:p w:rsidR="00F800B1" w:rsidRDefault="00F800B1">
            <w:pPr>
              <w:rPr>
                <w:rtl/>
              </w:rPr>
            </w:pPr>
            <w:r>
              <w:rPr>
                <w:rFonts w:hint="cs"/>
                <w:rtl/>
              </w:rPr>
              <w:t>מאוד= מתאר שם התואר</w:t>
            </w:r>
          </w:p>
          <w:p w:rsidR="00F800B1" w:rsidRDefault="00F800B1">
            <w:pPr>
              <w:rPr>
                <w:rtl/>
              </w:rPr>
            </w:pPr>
            <w:r>
              <w:rPr>
                <w:rFonts w:hint="cs"/>
                <w:rtl/>
              </w:rPr>
              <w:t>כמה הילדה יפה?- מאוד</w:t>
            </w:r>
          </w:p>
          <w:p w:rsidR="00F800B1" w:rsidRDefault="00F800B1" w:rsidP="00F800B1">
            <w:pPr>
              <w:rPr>
                <w:rtl/>
              </w:rPr>
            </w:pPr>
            <w:r w:rsidRPr="00F800B1">
              <w:rPr>
                <w:rFonts w:hint="cs"/>
                <w:b/>
                <w:bCs/>
                <w:rtl/>
              </w:rPr>
              <w:t>*מתאר שם התואר לדוגמא:</w:t>
            </w:r>
            <w:r>
              <w:rPr>
                <w:rFonts w:hint="cs"/>
                <w:rtl/>
              </w:rPr>
              <w:t xml:space="preserve"> יותר\ פחות\ כל כך\ מאוד..</w:t>
            </w:r>
          </w:p>
        </w:tc>
      </w:tr>
      <w:tr w:rsidR="00372218" w:rsidTr="002F4877">
        <w:trPr>
          <w:trHeight w:val="285"/>
        </w:trPr>
        <w:tc>
          <w:tcPr>
            <w:tcW w:w="1346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372218" w:rsidRDefault="00372218">
            <w:pPr>
              <w:rPr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Default="00F800B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הלוואי </w:t>
            </w:r>
            <w:r w:rsidRPr="00F800B1">
              <w:rPr>
                <w:rFonts w:hint="cs"/>
                <w:b/>
                <w:bCs/>
                <w:rtl/>
              </w:rPr>
              <w:t xml:space="preserve">יבוא ליד </w:t>
            </w:r>
            <w:r>
              <w:rPr>
                <w:rFonts w:hint="cs"/>
                <w:rtl/>
              </w:rPr>
              <w:t>השם שהוא מתאר או מגדיר אותו:</w:t>
            </w:r>
          </w:p>
          <w:p w:rsidR="002F4877" w:rsidRDefault="002F4877">
            <w:pPr>
              <w:rPr>
                <w:rtl/>
              </w:rPr>
            </w:pPr>
          </w:p>
          <w:p w:rsidR="00F800B1" w:rsidRPr="00166EC8" w:rsidRDefault="00166EC8">
            <w:pPr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60325</wp:posOffset>
                      </wp:positionV>
                      <wp:extent cx="190500" cy="243840"/>
                      <wp:effectExtent l="38100" t="0" r="19050" b="22860"/>
                      <wp:wrapNone/>
                      <wp:docPr id="1" name="סוגר מסולסל שמאלי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4384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060103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סוגר מסולסל שמאלי 1" o:spid="_x0000_s1026" type="#_x0000_t87" style="position:absolute;left:0;text-align:left;margin-left:59.05pt;margin-top:4.75pt;width:15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" adj="1406" strokecolor="#5b9bd5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hint="cs"/>
                <w:rtl/>
              </w:rPr>
              <w:t xml:space="preserve">* </w:t>
            </w:r>
            <w:r w:rsidR="00F800B1" w:rsidRPr="00166EC8">
              <w:rPr>
                <w:rFonts w:hint="cs"/>
                <w:u w:val="single"/>
                <w:rtl/>
              </w:rPr>
              <w:t>לוואי תואר</w:t>
            </w:r>
            <w:r w:rsidR="00F800B1">
              <w:rPr>
                <w:rFonts w:hint="cs"/>
                <w:rtl/>
              </w:rPr>
              <w:t xml:space="preserve"> (הילד </w:t>
            </w:r>
            <w:r w:rsidR="00F800B1">
              <w:rPr>
                <w:rFonts w:hint="cs"/>
                <w:u w:val="single"/>
                <w:rtl/>
              </w:rPr>
              <w:t>היפה)</w:t>
            </w:r>
            <w:r>
              <w:rPr>
                <w:rFonts w:hint="cs"/>
                <w:rtl/>
              </w:rPr>
              <w:t xml:space="preserve">          יבואו לפני</w:t>
            </w:r>
          </w:p>
          <w:p w:rsidR="00F800B1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r w:rsidR="00F800B1" w:rsidRPr="00166EC8">
              <w:rPr>
                <w:rFonts w:hint="cs"/>
                <w:u w:val="single"/>
                <w:rtl/>
              </w:rPr>
              <w:t>לוואי סומך</w:t>
            </w:r>
            <w:r w:rsidR="00F800B1">
              <w:rPr>
                <w:rFonts w:hint="cs"/>
                <w:rtl/>
              </w:rPr>
              <w:t xml:space="preserve"> (חולצת </w:t>
            </w:r>
            <w:r w:rsidR="00F800B1">
              <w:rPr>
                <w:rFonts w:hint="cs"/>
                <w:u w:val="single"/>
                <w:rtl/>
              </w:rPr>
              <w:t>הילד)</w:t>
            </w:r>
            <w:r>
              <w:rPr>
                <w:rFonts w:hint="cs"/>
                <w:rtl/>
              </w:rPr>
              <w:t xml:space="preserve">        לוואי שייכות</w:t>
            </w:r>
          </w:p>
          <w:p w:rsidR="00166EC8" w:rsidRDefault="00166EC8">
            <w:pPr>
              <w:rPr>
                <w:rtl/>
              </w:rPr>
            </w:pPr>
          </w:p>
          <w:p w:rsidR="00166EC8" w:rsidRPr="00166EC8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r w:rsidRPr="00166EC8">
              <w:rPr>
                <w:rFonts w:hint="cs"/>
                <w:u w:val="single"/>
                <w:rtl/>
              </w:rPr>
              <w:t>לוואי צירוף יחס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יבוא בדרך כלל בסוף המשפט כדי למנוע דו משמעות</w:t>
            </w:r>
          </w:p>
        </w:tc>
        <w:tc>
          <w:tcPr>
            <w:tcW w:w="1669" w:type="dxa"/>
          </w:tcPr>
          <w:p w:rsidR="00372218" w:rsidRPr="00166EC8" w:rsidRDefault="00166EC8">
            <w:pPr>
              <w:rPr>
                <w:u w:val="single"/>
                <w:rtl/>
              </w:rPr>
            </w:pPr>
            <w:r w:rsidRPr="00166EC8">
              <w:rPr>
                <w:rFonts w:hint="cs"/>
                <w:u w:val="single"/>
                <w:rtl/>
              </w:rPr>
              <w:t>לוואי תואר ולוואי שייכות:</w:t>
            </w:r>
          </w:p>
          <w:p w:rsidR="00166EC8" w:rsidRPr="00166EC8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הספר </w:t>
            </w:r>
            <w:r>
              <w:rPr>
                <w:rFonts w:hint="cs"/>
                <w:u w:val="single"/>
                <w:rtl/>
              </w:rPr>
              <w:t>היפה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u w:val="single"/>
                <w:rtl/>
              </w:rPr>
              <w:t>שלי</w:t>
            </w:r>
          </w:p>
        </w:tc>
        <w:tc>
          <w:tcPr>
            <w:tcW w:w="2520" w:type="dxa"/>
          </w:tcPr>
          <w:p w:rsidR="00372218" w:rsidRPr="00166EC8" w:rsidRDefault="00166EC8">
            <w:pPr>
              <w:rPr>
                <w:u w:val="single"/>
                <w:rtl/>
              </w:rPr>
            </w:pPr>
            <w:r w:rsidRPr="00166EC8">
              <w:rPr>
                <w:rFonts w:hint="cs"/>
                <w:u w:val="single"/>
                <w:rtl/>
              </w:rPr>
              <w:t>לוואי תואר ולוואי שייכות:</w:t>
            </w:r>
          </w:p>
          <w:p w:rsidR="00166EC8" w:rsidRDefault="00166EC8" w:rsidP="00166EC8">
            <w:pPr>
              <w:rPr>
                <w:rtl/>
              </w:rPr>
            </w:pPr>
            <w:r>
              <w:rPr>
                <w:rFonts w:hint="cs"/>
                <w:rtl/>
              </w:rPr>
              <w:t>הספר = נושא</w:t>
            </w:r>
          </w:p>
          <w:p w:rsidR="00166EC8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>היפה = לוואי תואר</w:t>
            </w:r>
          </w:p>
          <w:p w:rsidR="00166EC8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>שלי= לוואי שייכות</w:t>
            </w:r>
          </w:p>
          <w:p w:rsidR="00166EC8" w:rsidRDefault="00166EC8">
            <w:pPr>
              <w:rPr>
                <w:rtl/>
              </w:rPr>
            </w:pPr>
          </w:p>
        </w:tc>
      </w:tr>
      <w:tr w:rsidR="00372218" w:rsidTr="002F4877">
        <w:trPr>
          <w:trHeight w:val="299"/>
        </w:trPr>
        <w:tc>
          <w:tcPr>
            <w:tcW w:w="1346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372218" w:rsidRDefault="00372218">
            <w:pPr>
              <w:rPr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166EC8" w:rsidRDefault="00166EC8">
            <w:pPr>
              <w:rPr>
                <w:b/>
                <w:bCs/>
                <w:rtl/>
              </w:rPr>
            </w:pPr>
          </w:p>
          <w:p w:rsidR="00372218" w:rsidRPr="00166EC8" w:rsidRDefault="00166EC8">
            <w:pPr>
              <w:rPr>
                <w:rtl/>
              </w:rPr>
            </w:pPr>
            <w:r w:rsidRPr="00166EC8">
              <w:rPr>
                <w:rFonts w:hint="cs"/>
                <w:b/>
                <w:bCs/>
                <w:rtl/>
              </w:rPr>
              <w:t>סמיכות:</w:t>
            </w:r>
            <w:r>
              <w:rPr>
                <w:rFonts w:hint="cs"/>
                <w:rtl/>
              </w:rPr>
              <w:t xml:space="preserve"> לא יבואו שני נסמכים לסומך אחד- (ניתן לזכור </w:t>
            </w:r>
            <w:proofErr w:type="spellStart"/>
            <w:r w:rsidRPr="00166EC8">
              <w:rPr>
                <w:rFonts w:hint="cs"/>
                <w:b/>
                <w:bCs/>
                <w:u w:val="single"/>
                <w:rtl/>
              </w:rPr>
              <w:t>ננ"ס</w:t>
            </w:r>
            <w:proofErr w:type="spellEnd"/>
            <w:r>
              <w:rPr>
                <w:rFonts w:hint="cs"/>
                <w:rtl/>
              </w:rPr>
              <w:t xml:space="preserve">= נסמך </w:t>
            </w:r>
            <w:proofErr w:type="spellStart"/>
            <w:r>
              <w:rPr>
                <w:rFonts w:hint="cs"/>
                <w:rtl/>
              </w:rPr>
              <w:t>נסמך</w:t>
            </w:r>
            <w:proofErr w:type="spellEnd"/>
            <w:r>
              <w:rPr>
                <w:rFonts w:hint="cs"/>
                <w:rtl/>
              </w:rPr>
              <w:t xml:space="preserve"> סומך).</w:t>
            </w:r>
          </w:p>
        </w:tc>
        <w:tc>
          <w:tcPr>
            <w:tcW w:w="1669" w:type="dxa"/>
          </w:tcPr>
          <w:p w:rsidR="00372218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>מורי הכיתה ותלמידיה.</w:t>
            </w:r>
          </w:p>
          <w:p w:rsidR="00166EC8" w:rsidRPr="00166EC8" w:rsidRDefault="00166EC8">
            <w:pPr>
              <w:rPr>
                <w:b/>
                <w:bCs/>
                <w:u w:val="single"/>
                <w:rtl/>
              </w:rPr>
            </w:pPr>
            <w:r w:rsidRPr="00166EC8">
              <w:rPr>
                <w:rFonts w:hint="cs"/>
                <w:b/>
                <w:bCs/>
                <w:u w:val="single"/>
                <w:rtl/>
              </w:rPr>
              <w:t>ולא</w:t>
            </w:r>
          </w:p>
          <w:p w:rsidR="00166EC8" w:rsidRPr="00166EC8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>מורי ותלמידי הכיתה</w:t>
            </w:r>
          </w:p>
        </w:tc>
        <w:tc>
          <w:tcPr>
            <w:tcW w:w="2520" w:type="dxa"/>
          </w:tcPr>
          <w:p w:rsidR="00372218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>מורי= נסמך</w:t>
            </w:r>
          </w:p>
          <w:p w:rsidR="00166EC8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>הכיתה= סומך</w:t>
            </w:r>
          </w:p>
          <w:p w:rsidR="00166EC8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>תלמידיה= נסמך</w:t>
            </w:r>
          </w:p>
        </w:tc>
      </w:tr>
      <w:tr w:rsidR="00372218" w:rsidTr="002F4877">
        <w:trPr>
          <w:trHeight w:val="299"/>
        </w:trPr>
        <w:tc>
          <w:tcPr>
            <w:tcW w:w="1346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372218" w:rsidRDefault="00372218">
            <w:pPr>
              <w:rPr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>לא יבואו שני סומכים לנסמך אחד</w:t>
            </w:r>
          </w:p>
        </w:tc>
        <w:tc>
          <w:tcPr>
            <w:tcW w:w="1669" w:type="dxa"/>
          </w:tcPr>
          <w:p w:rsidR="00372218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>מורי הכיתה ומורי בית הספר</w:t>
            </w:r>
          </w:p>
          <w:p w:rsidR="00166EC8" w:rsidRDefault="00166EC8">
            <w:pPr>
              <w:rPr>
                <w:rtl/>
              </w:rPr>
            </w:pPr>
            <w:r>
              <w:rPr>
                <w:rFonts w:hint="cs"/>
                <w:u w:val="single"/>
                <w:rtl/>
              </w:rPr>
              <w:t>ו</w:t>
            </w:r>
            <w:r w:rsidRPr="00166EC8">
              <w:rPr>
                <w:rFonts w:hint="cs"/>
                <w:b/>
                <w:bCs/>
                <w:u w:val="single"/>
                <w:rtl/>
              </w:rPr>
              <w:t>לא</w:t>
            </w:r>
          </w:p>
          <w:p w:rsidR="00166EC8" w:rsidRPr="00166EC8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>מורי הכיתה ובית הספר</w:t>
            </w:r>
          </w:p>
        </w:tc>
        <w:tc>
          <w:tcPr>
            <w:tcW w:w="2520" w:type="dxa"/>
          </w:tcPr>
          <w:p w:rsidR="00372218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>מורי= נסמך</w:t>
            </w:r>
          </w:p>
          <w:p w:rsidR="00166EC8" w:rsidRDefault="00166EC8" w:rsidP="00166EC8">
            <w:pPr>
              <w:rPr>
                <w:rtl/>
              </w:rPr>
            </w:pPr>
            <w:r>
              <w:rPr>
                <w:rFonts w:hint="cs"/>
                <w:rtl/>
              </w:rPr>
              <w:t>הכיתה= סומך</w:t>
            </w:r>
          </w:p>
          <w:p w:rsidR="00166EC8" w:rsidRDefault="00166EC8" w:rsidP="00166EC8">
            <w:pPr>
              <w:rPr>
                <w:rtl/>
              </w:rPr>
            </w:pPr>
            <w:r>
              <w:rPr>
                <w:rFonts w:hint="cs"/>
                <w:rtl/>
              </w:rPr>
              <w:t>ומורי= נסמך</w:t>
            </w:r>
          </w:p>
          <w:p w:rsidR="00166EC8" w:rsidRDefault="00166EC8" w:rsidP="00166EC8">
            <w:pPr>
              <w:rPr>
                <w:rtl/>
              </w:rPr>
            </w:pPr>
            <w:r>
              <w:rPr>
                <w:rFonts w:hint="cs"/>
                <w:rtl/>
              </w:rPr>
              <w:t>בית הספר= סומך</w:t>
            </w:r>
          </w:p>
        </w:tc>
      </w:tr>
      <w:tr w:rsidR="00372218" w:rsidTr="002F4877">
        <w:trPr>
          <w:trHeight w:val="299"/>
        </w:trPr>
        <w:tc>
          <w:tcPr>
            <w:tcW w:w="1346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372218" w:rsidRDefault="00372218">
            <w:pPr>
              <w:rPr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Pr="00166EC8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רצוי לפרק סמיכויות באמצעות המילה </w:t>
            </w:r>
            <w:r>
              <w:rPr>
                <w:rFonts w:hint="cs"/>
                <w:b/>
                <w:bCs/>
                <w:u w:val="single"/>
                <w:rtl/>
              </w:rPr>
              <w:t>של</w:t>
            </w:r>
          </w:p>
        </w:tc>
        <w:tc>
          <w:tcPr>
            <w:tcW w:w="1669" w:type="dxa"/>
          </w:tcPr>
          <w:p w:rsidR="00372218" w:rsidRDefault="00166EC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יושב ראש הועד </w:t>
            </w:r>
            <w:r w:rsidRPr="005B459E">
              <w:rPr>
                <w:rFonts w:hint="cs"/>
                <w:u w:val="single"/>
                <w:rtl/>
              </w:rPr>
              <w:t xml:space="preserve">של </w:t>
            </w:r>
            <w:r w:rsidR="005B459E">
              <w:rPr>
                <w:rFonts w:hint="cs"/>
                <w:rtl/>
              </w:rPr>
              <w:t xml:space="preserve"> חברי אגודת הסטודנטים</w:t>
            </w:r>
          </w:p>
          <w:p w:rsidR="005B459E" w:rsidRDefault="005B459E">
            <w:pPr>
              <w:rPr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ולא</w:t>
            </w:r>
          </w:p>
          <w:p w:rsidR="005B459E" w:rsidRPr="005B459E" w:rsidRDefault="005B459E">
            <w:pPr>
              <w:rPr>
                <w:rtl/>
              </w:rPr>
            </w:pPr>
            <w:r>
              <w:rPr>
                <w:rFonts w:hint="cs"/>
                <w:rtl/>
              </w:rPr>
              <w:t>יושב ראש ועד חברי אגודת הסטודנטים- *משפט מסורבל להבנה</w:t>
            </w:r>
          </w:p>
        </w:tc>
        <w:tc>
          <w:tcPr>
            <w:tcW w:w="2520" w:type="dxa"/>
          </w:tcPr>
          <w:p w:rsidR="00372218" w:rsidRDefault="00372218">
            <w:pPr>
              <w:rPr>
                <w:rtl/>
              </w:rPr>
            </w:pPr>
          </w:p>
        </w:tc>
      </w:tr>
      <w:tr w:rsidR="00372218" w:rsidTr="002F4877">
        <w:trPr>
          <w:trHeight w:val="299"/>
        </w:trPr>
        <w:tc>
          <w:tcPr>
            <w:tcW w:w="1346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372218" w:rsidRDefault="00372218">
            <w:pPr>
              <w:rPr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Default="005B459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רצוי לפרק צירופי סמיכות </w:t>
            </w:r>
            <w:r w:rsidRPr="005B459E">
              <w:rPr>
                <w:rFonts w:hint="cs"/>
                <w:b/>
                <w:bCs/>
                <w:rtl/>
              </w:rPr>
              <w:t>דו משמעיים</w:t>
            </w:r>
          </w:p>
        </w:tc>
        <w:tc>
          <w:tcPr>
            <w:tcW w:w="1669" w:type="dxa"/>
          </w:tcPr>
          <w:p w:rsidR="00372218" w:rsidRDefault="005B459E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ספירת התלמידים ע"י המורים החלה </w:t>
            </w:r>
            <w:r>
              <w:rPr>
                <w:rFonts w:hint="cs"/>
                <w:b/>
                <w:bCs/>
                <w:u w:val="single"/>
                <w:rtl/>
              </w:rPr>
              <w:t>ולא</w:t>
            </w:r>
          </w:p>
          <w:p w:rsidR="005B459E" w:rsidRPr="005B459E" w:rsidRDefault="005B459E">
            <w:pPr>
              <w:rPr>
                <w:rtl/>
              </w:rPr>
            </w:pPr>
            <w:r>
              <w:rPr>
                <w:rFonts w:hint="cs"/>
                <w:rtl/>
              </w:rPr>
              <w:t>ספירת התלמידים החלה</w:t>
            </w:r>
          </w:p>
        </w:tc>
        <w:tc>
          <w:tcPr>
            <w:tcW w:w="2520" w:type="dxa"/>
          </w:tcPr>
          <w:p w:rsidR="00372218" w:rsidRDefault="005B459E">
            <w:pPr>
              <w:rPr>
                <w:rtl/>
              </w:rPr>
            </w:pPr>
            <w:r>
              <w:rPr>
                <w:rFonts w:hint="cs"/>
                <w:rtl/>
              </w:rPr>
              <w:t>ספירת התלמידים החלה- לא ברור. מי סופר?</w:t>
            </w:r>
          </w:p>
        </w:tc>
      </w:tr>
      <w:tr w:rsidR="00372218" w:rsidTr="002F4877">
        <w:trPr>
          <w:trHeight w:val="299"/>
        </w:trPr>
        <w:tc>
          <w:tcPr>
            <w:tcW w:w="1346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372218" w:rsidRDefault="00372218">
            <w:pPr>
              <w:rPr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Pr="005B459E" w:rsidRDefault="005B459E">
            <w:p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"ה" הידיעה</w:t>
            </w:r>
            <w:r>
              <w:rPr>
                <w:rFonts w:hint="cs"/>
                <w:rtl/>
              </w:rPr>
              <w:t xml:space="preserve"> באה לפני הסומך ולא לפני הנסמך</w:t>
            </w:r>
          </w:p>
        </w:tc>
        <w:tc>
          <w:tcPr>
            <w:tcW w:w="1669" w:type="dxa"/>
          </w:tcPr>
          <w:p w:rsidR="00372218" w:rsidRDefault="005B459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בית </w:t>
            </w:r>
            <w:r>
              <w:rPr>
                <w:rFonts w:hint="cs"/>
                <w:b/>
                <w:bCs/>
                <w:rtl/>
              </w:rPr>
              <w:t>ה</w:t>
            </w:r>
            <w:r>
              <w:rPr>
                <w:rFonts w:hint="cs"/>
                <w:rtl/>
              </w:rPr>
              <w:t>ספר</w:t>
            </w:r>
          </w:p>
          <w:p w:rsidR="005B459E" w:rsidRDefault="005B459E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ולא</w:t>
            </w:r>
          </w:p>
          <w:p w:rsidR="005B459E" w:rsidRPr="005B459E" w:rsidRDefault="005B459E">
            <w:pPr>
              <w:rPr>
                <w:rtl/>
              </w:rPr>
            </w:pPr>
            <w:r w:rsidRPr="005B459E">
              <w:rPr>
                <w:rFonts w:hint="cs"/>
                <w:b/>
                <w:bCs/>
                <w:rtl/>
              </w:rPr>
              <w:t>ה</w:t>
            </w:r>
            <w:r>
              <w:rPr>
                <w:rFonts w:hint="cs"/>
                <w:rtl/>
              </w:rPr>
              <w:t>בית ספר</w:t>
            </w:r>
          </w:p>
        </w:tc>
        <w:tc>
          <w:tcPr>
            <w:tcW w:w="2520" w:type="dxa"/>
          </w:tcPr>
          <w:p w:rsidR="00372218" w:rsidRDefault="00567959">
            <w:pPr>
              <w:rPr>
                <w:rtl/>
              </w:rPr>
            </w:pPr>
            <w:r>
              <w:rPr>
                <w:rFonts w:hint="cs"/>
                <w:rtl/>
              </w:rPr>
              <w:t>בית= נסמך</w:t>
            </w:r>
          </w:p>
          <w:p w:rsidR="00567959" w:rsidRDefault="00567959">
            <w:pPr>
              <w:rPr>
                <w:rtl/>
              </w:rPr>
            </w:pPr>
            <w:r>
              <w:rPr>
                <w:rFonts w:hint="cs"/>
                <w:rtl/>
              </w:rPr>
              <w:t>ספר= סומך</w:t>
            </w:r>
          </w:p>
        </w:tc>
      </w:tr>
      <w:tr w:rsidR="00372218" w:rsidTr="002F4877">
        <w:trPr>
          <w:trHeight w:val="299"/>
        </w:trPr>
        <w:tc>
          <w:tcPr>
            <w:tcW w:w="1346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372218" w:rsidRDefault="00372218">
            <w:pPr>
              <w:rPr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Default="00567959">
            <w:pPr>
              <w:rPr>
                <w:rtl/>
              </w:rPr>
            </w:pPr>
            <w:r>
              <w:rPr>
                <w:rFonts w:hint="cs"/>
                <w:rtl/>
              </w:rPr>
              <w:t>לא יהיו שתי מילות יחס לפני שם</w:t>
            </w:r>
          </w:p>
        </w:tc>
        <w:tc>
          <w:tcPr>
            <w:tcW w:w="1669" w:type="dxa"/>
          </w:tcPr>
          <w:p w:rsidR="00372218" w:rsidRDefault="00567959">
            <w:p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מעל</w:t>
            </w:r>
            <w:r>
              <w:rPr>
                <w:rFonts w:hint="cs"/>
                <w:rtl/>
              </w:rPr>
              <w:t xml:space="preserve"> השולחן </w:t>
            </w:r>
            <w:r>
              <w:rPr>
                <w:rFonts w:hint="cs"/>
                <w:b/>
                <w:bCs/>
                <w:rtl/>
              </w:rPr>
              <w:t>ומתחתיו</w:t>
            </w:r>
          </w:p>
          <w:p w:rsidR="00567959" w:rsidRDefault="00567959">
            <w:pPr>
              <w:rPr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ולא</w:t>
            </w:r>
          </w:p>
          <w:p w:rsidR="00567959" w:rsidRPr="00567959" w:rsidRDefault="00567959">
            <w:pPr>
              <w:rPr>
                <w:rtl/>
              </w:rPr>
            </w:pPr>
            <w:r>
              <w:rPr>
                <w:rFonts w:hint="cs"/>
                <w:rtl/>
              </w:rPr>
              <w:t>מעל ומתחת לשולחן</w:t>
            </w:r>
          </w:p>
        </w:tc>
        <w:tc>
          <w:tcPr>
            <w:tcW w:w="2520" w:type="dxa"/>
          </w:tcPr>
          <w:p w:rsidR="00372218" w:rsidRDefault="00567959">
            <w:pPr>
              <w:rPr>
                <w:rtl/>
              </w:rPr>
            </w:pPr>
            <w:r>
              <w:rPr>
                <w:rFonts w:hint="cs"/>
                <w:rtl/>
              </w:rPr>
              <w:t>מעל= מילת יחס</w:t>
            </w:r>
          </w:p>
          <w:p w:rsidR="00567959" w:rsidRDefault="00567959">
            <w:pPr>
              <w:rPr>
                <w:rtl/>
              </w:rPr>
            </w:pPr>
            <w:r>
              <w:rPr>
                <w:rFonts w:hint="cs"/>
                <w:rtl/>
              </w:rPr>
              <w:t>שולחן= שם</w:t>
            </w:r>
          </w:p>
          <w:p w:rsidR="00567959" w:rsidRDefault="00567959">
            <w:pPr>
              <w:rPr>
                <w:rtl/>
              </w:rPr>
            </w:pPr>
            <w:r>
              <w:rPr>
                <w:rFonts w:hint="cs"/>
                <w:rtl/>
              </w:rPr>
              <w:t>מתחתיו= מילת יחס</w:t>
            </w:r>
          </w:p>
        </w:tc>
      </w:tr>
      <w:tr w:rsidR="00372218" w:rsidTr="002F4877">
        <w:trPr>
          <w:trHeight w:val="299"/>
        </w:trPr>
        <w:tc>
          <w:tcPr>
            <w:tcW w:w="1346" w:type="dxa"/>
            <w:tcBorders>
              <w:top w:val="nil"/>
              <w:bottom w:val="single" w:sz="4" w:space="0" w:color="auto"/>
            </w:tcBorders>
            <w:shd w:val="clear" w:color="auto" w:fill="A8D08D" w:themeFill="accent6" w:themeFillTint="99"/>
          </w:tcPr>
          <w:p w:rsidR="00372218" w:rsidRDefault="00372218">
            <w:pPr>
              <w:rPr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Default="00567959">
            <w:pPr>
              <w:rPr>
                <w:rtl/>
              </w:rPr>
            </w:pPr>
            <w:r>
              <w:rPr>
                <w:rFonts w:hint="cs"/>
                <w:rtl/>
              </w:rPr>
              <w:t>מילות יחס בנטייה צריכות להיות צמודות לנשוא</w:t>
            </w:r>
          </w:p>
        </w:tc>
        <w:tc>
          <w:tcPr>
            <w:tcW w:w="1669" w:type="dxa"/>
          </w:tcPr>
          <w:p w:rsidR="00372218" w:rsidRDefault="005679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הילד </w:t>
            </w:r>
            <w:r>
              <w:rPr>
                <w:rFonts w:hint="cs"/>
                <w:u w:val="single"/>
                <w:rtl/>
              </w:rPr>
              <w:t>דיבר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u w:val="single"/>
                <w:rtl/>
              </w:rPr>
              <w:t>עלי</w:t>
            </w:r>
            <w:r>
              <w:rPr>
                <w:rFonts w:hint="cs"/>
                <w:rtl/>
              </w:rPr>
              <w:t xml:space="preserve"> אתמול </w:t>
            </w:r>
          </w:p>
          <w:p w:rsidR="00567959" w:rsidRDefault="00567959">
            <w:pPr>
              <w:rPr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ולא</w:t>
            </w:r>
          </w:p>
          <w:p w:rsidR="00567959" w:rsidRPr="00567959" w:rsidRDefault="00567959">
            <w:pPr>
              <w:rPr>
                <w:rtl/>
              </w:rPr>
            </w:pPr>
            <w:r>
              <w:rPr>
                <w:rFonts w:hint="cs"/>
                <w:rtl/>
              </w:rPr>
              <w:t>הילד דיבר אתמול עלי</w:t>
            </w:r>
          </w:p>
        </w:tc>
        <w:tc>
          <w:tcPr>
            <w:tcW w:w="2520" w:type="dxa"/>
          </w:tcPr>
          <w:p w:rsidR="00372218" w:rsidRDefault="00372218">
            <w:pPr>
              <w:rPr>
                <w:rtl/>
              </w:rPr>
            </w:pPr>
          </w:p>
        </w:tc>
      </w:tr>
      <w:tr w:rsidR="00372218" w:rsidTr="002F4877">
        <w:trPr>
          <w:trHeight w:val="299"/>
        </w:trPr>
        <w:tc>
          <w:tcPr>
            <w:tcW w:w="1346" w:type="dxa"/>
            <w:tcBorders>
              <w:bottom w:val="nil"/>
            </w:tcBorders>
            <w:shd w:val="clear" w:color="auto" w:fill="FBE4D5" w:themeFill="accent2" w:themeFillTint="33"/>
          </w:tcPr>
          <w:p w:rsidR="00372218" w:rsidRDefault="00372218">
            <w:pPr>
              <w:rPr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Default="00567959">
            <w:pPr>
              <w:rPr>
                <w:rtl/>
              </w:rPr>
            </w:pPr>
            <w:r>
              <w:rPr>
                <w:rFonts w:hint="cs"/>
                <w:rtl/>
              </w:rPr>
              <w:t>חייב להיות התאם דקדוקי בין הנושא לנשוא ובין נשוא לבין אוגד</w:t>
            </w:r>
          </w:p>
        </w:tc>
        <w:tc>
          <w:tcPr>
            <w:tcW w:w="1669" w:type="dxa"/>
          </w:tcPr>
          <w:p w:rsidR="00372218" w:rsidRDefault="00372218" w:rsidP="00567959">
            <w:pPr>
              <w:rPr>
                <w:rtl/>
              </w:rPr>
            </w:pPr>
          </w:p>
        </w:tc>
        <w:tc>
          <w:tcPr>
            <w:tcW w:w="2520" w:type="dxa"/>
          </w:tcPr>
          <w:p w:rsidR="00372218" w:rsidRDefault="00567959">
            <w:pPr>
              <w:rPr>
                <w:rtl/>
              </w:rPr>
            </w:pPr>
            <w:r w:rsidRPr="00567959">
              <w:rPr>
                <w:rFonts w:hint="cs"/>
                <w:u w:val="single"/>
                <w:rtl/>
              </w:rPr>
              <w:t>אוגד=</w:t>
            </w:r>
            <w:r>
              <w:rPr>
                <w:rFonts w:hint="cs"/>
                <w:rtl/>
              </w:rPr>
              <w:t xml:space="preserve"> היא\הוא\ הן\ הם</w:t>
            </w:r>
          </w:p>
          <w:p w:rsidR="00567959" w:rsidRDefault="00567959">
            <w:pPr>
              <w:rPr>
                <w:rtl/>
              </w:rPr>
            </w:pPr>
            <w:r w:rsidRPr="00567959">
              <w:rPr>
                <w:rFonts w:hint="cs"/>
                <w:u w:val="single"/>
                <w:rtl/>
              </w:rPr>
              <w:t xml:space="preserve">אוגד נטיות= </w:t>
            </w:r>
            <w:r>
              <w:rPr>
                <w:rFonts w:hint="cs"/>
                <w:rtl/>
              </w:rPr>
              <w:t>היו\ היה\ הייתה</w:t>
            </w:r>
          </w:p>
          <w:p w:rsidR="00567959" w:rsidRDefault="00567959">
            <w:pPr>
              <w:rPr>
                <w:rtl/>
              </w:rPr>
            </w:pPr>
            <w:r w:rsidRPr="00567959">
              <w:rPr>
                <w:rFonts w:hint="cs"/>
                <w:u w:val="single"/>
                <w:rtl/>
              </w:rPr>
              <w:t>אוגד שלילה=</w:t>
            </w:r>
            <w:r>
              <w:rPr>
                <w:rFonts w:hint="cs"/>
                <w:rtl/>
              </w:rPr>
              <w:t xml:space="preserve"> אינו\ אינה\ אינם</w:t>
            </w:r>
          </w:p>
          <w:p w:rsidR="00567959" w:rsidRDefault="00567959">
            <w:pPr>
              <w:rPr>
                <w:rtl/>
              </w:rPr>
            </w:pPr>
            <w:r w:rsidRPr="00567959">
              <w:rPr>
                <w:rFonts w:hint="cs"/>
                <w:u w:val="single"/>
                <w:rtl/>
              </w:rPr>
              <w:t>אוגד התהוות=</w:t>
            </w:r>
            <w:r>
              <w:rPr>
                <w:rFonts w:hint="cs"/>
                <w:rtl/>
              </w:rPr>
              <w:t xml:space="preserve"> הפך ל..</w:t>
            </w:r>
          </w:p>
        </w:tc>
      </w:tr>
      <w:tr w:rsidR="00372218" w:rsidTr="002F4877">
        <w:trPr>
          <w:trHeight w:val="299"/>
        </w:trPr>
        <w:tc>
          <w:tcPr>
            <w:tcW w:w="1346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372218" w:rsidRDefault="00372218">
            <w:pPr>
              <w:rPr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Default="00567959">
            <w:pPr>
              <w:rPr>
                <w:rtl/>
              </w:rPr>
            </w:pPr>
            <w:r>
              <w:rPr>
                <w:rFonts w:hint="cs"/>
                <w:rtl/>
              </w:rPr>
              <w:t>יש לדייק בשימוש במילית היחס</w:t>
            </w:r>
          </w:p>
        </w:tc>
        <w:tc>
          <w:tcPr>
            <w:tcW w:w="1669" w:type="dxa"/>
          </w:tcPr>
          <w:p w:rsidR="00372218" w:rsidRPr="00567959" w:rsidRDefault="00567959">
            <w:pPr>
              <w:rPr>
                <w:u w:val="single"/>
                <w:rtl/>
              </w:rPr>
            </w:pPr>
            <w:r>
              <w:rPr>
                <w:rFonts w:hint="cs"/>
                <w:rtl/>
              </w:rPr>
              <w:t xml:space="preserve">נסעתי </w:t>
            </w:r>
            <w:r>
              <w:rPr>
                <w:rFonts w:hint="cs"/>
                <w:u w:val="single"/>
                <w:rtl/>
              </w:rPr>
              <w:t>ב</w:t>
            </w:r>
            <w:r>
              <w:rPr>
                <w:rFonts w:hint="cs"/>
                <w:rtl/>
              </w:rPr>
              <w:t xml:space="preserve">אוטובוס\ נקט אמצעים </w:t>
            </w:r>
            <w:r w:rsidRPr="00567959">
              <w:rPr>
                <w:rFonts w:hint="cs"/>
                <w:b/>
                <w:bCs/>
                <w:u w:val="single"/>
                <w:rtl/>
              </w:rPr>
              <w:t>ולא</w:t>
            </w:r>
            <w:r>
              <w:rPr>
                <w:rFonts w:hint="cs"/>
                <w:rtl/>
              </w:rPr>
              <w:t xml:space="preserve"> נקט </w:t>
            </w:r>
            <w:r>
              <w:rPr>
                <w:rFonts w:hint="cs"/>
                <w:u w:val="single"/>
                <w:rtl/>
              </w:rPr>
              <w:t>ב</w:t>
            </w:r>
            <w:r>
              <w:rPr>
                <w:rFonts w:hint="cs"/>
                <w:rtl/>
              </w:rPr>
              <w:t xml:space="preserve">אמצעים\ הוא נמנה </w:t>
            </w:r>
            <w:r>
              <w:rPr>
                <w:rFonts w:hint="cs"/>
                <w:u w:val="single"/>
                <w:rtl/>
              </w:rPr>
              <w:t>עם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b/>
                <w:bCs/>
                <w:u w:val="single"/>
                <w:rtl/>
              </w:rPr>
              <w:t>ולא</w:t>
            </w:r>
            <w:r>
              <w:rPr>
                <w:rFonts w:hint="cs"/>
                <w:rtl/>
              </w:rPr>
              <w:t xml:space="preserve"> נמנה </w:t>
            </w:r>
            <w:r>
              <w:rPr>
                <w:rFonts w:hint="cs"/>
                <w:u w:val="single"/>
                <w:rtl/>
              </w:rPr>
              <w:t>על</w:t>
            </w:r>
          </w:p>
        </w:tc>
        <w:tc>
          <w:tcPr>
            <w:tcW w:w="2520" w:type="dxa"/>
          </w:tcPr>
          <w:p w:rsidR="00372218" w:rsidRDefault="00372218">
            <w:pPr>
              <w:rPr>
                <w:rtl/>
              </w:rPr>
            </w:pPr>
            <w:bookmarkStart w:id="0" w:name="_GoBack"/>
            <w:bookmarkEnd w:id="0"/>
          </w:p>
        </w:tc>
      </w:tr>
      <w:tr w:rsidR="00372218" w:rsidTr="002F4877">
        <w:trPr>
          <w:cantSplit/>
          <w:trHeight w:val="1238"/>
        </w:trPr>
        <w:tc>
          <w:tcPr>
            <w:tcW w:w="1346" w:type="dxa"/>
            <w:tcBorders>
              <w:top w:val="nil"/>
              <w:bottom w:val="nil"/>
            </w:tcBorders>
            <w:shd w:val="clear" w:color="auto" w:fill="FBE4D5" w:themeFill="accent2" w:themeFillTint="33"/>
            <w:textDirection w:val="tbRl"/>
          </w:tcPr>
          <w:p w:rsidR="00372218" w:rsidRPr="00745C71" w:rsidRDefault="00745C71" w:rsidP="00745C71">
            <w:pPr>
              <w:ind w:left="113" w:right="113"/>
              <w:rPr>
                <w:sz w:val="36"/>
                <w:szCs w:val="36"/>
                <w:rtl/>
              </w:rPr>
            </w:pPr>
            <w:r w:rsidRPr="00745C71">
              <w:rPr>
                <w:rFonts w:hint="cs"/>
                <w:sz w:val="36"/>
                <w:szCs w:val="36"/>
                <w:rtl/>
              </w:rPr>
              <w:t>התאם דקדוקי</w:t>
            </w: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Default="00567959">
            <w:pPr>
              <w:rPr>
                <w:rtl/>
              </w:rPr>
            </w:pPr>
            <w:r>
              <w:rPr>
                <w:rFonts w:hint="cs"/>
                <w:rtl/>
              </w:rPr>
              <w:t>לפני נושא לא תבוא מילית יחס</w:t>
            </w:r>
          </w:p>
        </w:tc>
        <w:tc>
          <w:tcPr>
            <w:tcW w:w="1669" w:type="dxa"/>
          </w:tcPr>
          <w:p w:rsidR="00372218" w:rsidRDefault="00745C7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 לנו </w:t>
            </w:r>
            <w:r>
              <w:rPr>
                <w:rFonts w:hint="cs"/>
                <w:u w:val="single"/>
                <w:rtl/>
              </w:rPr>
              <w:t>ה</w:t>
            </w:r>
            <w:r>
              <w:rPr>
                <w:rFonts w:hint="cs"/>
                <w:rtl/>
              </w:rPr>
              <w:t xml:space="preserve">הוכחות </w:t>
            </w:r>
          </w:p>
          <w:p w:rsidR="00745C71" w:rsidRDefault="00745C71">
            <w:pPr>
              <w:rPr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ולא</w:t>
            </w:r>
          </w:p>
          <w:p w:rsidR="00745C71" w:rsidRPr="00745C71" w:rsidRDefault="00745C7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 לנו </w:t>
            </w:r>
            <w:r>
              <w:rPr>
                <w:rFonts w:hint="cs"/>
                <w:u w:val="single"/>
                <w:rtl/>
              </w:rPr>
              <w:t>את</w:t>
            </w:r>
            <w:r>
              <w:rPr>
                <w:rFonts w:hint="cs"/>
                <w:rtl/>
              </w:rPr>
              <w:t xml:space="preserve"> ההוכחות</w:t>
            </w:r>
          </w:p>
        </w:tc>
        <w:tc>
          <w:tcPr>
            <w:tcW w:w="2520" w:type="dxa"/>
          </w:tcPr>
          <w:p w:rsidR="00372218" w:rsidRDefault="00745C71">
            <w:pPr>
              <w:rPr>
                <w:rtl/>
              </w:rPr>
            </w:pPr>
            <w:r>
              <w:rPr>
                <w:rFonts w:hint="cs"/>
                <w:rtl/>
              </w:rPr>
              <w:t>ההוכחות= נושא</w:t>
            </w:r>
          </w:p>
          <w:p w:rsidR="00745C71" w:rsidRDefault="00745C71">
            <w:pPr>
              <w:rPr>
                <w:rtl/>
              </w:rPr>
            </w:pPr>
            <w:r>
              <w:rPr>
                <w:rFonts w:hint="cs"/>
                <w:rtl/>
              </w:rPr>
              <w:t>את= מילית יחס</w:t>
            </w:r>
          </w:p>
        </w:tc>
      </w:tr>
      <w:tr w:rsidR="00372218" w:rsidTr="002F4877">
        <w:trPr>
          <w:trHeight w:val="285"/>
        </w:trPr>
        <w:tc>
          <w:tcPr>
            <w:tcW w:w="1346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372218" w:rsidRPr="00745C71" w:rsidRDefault="00372218">
            <w:pPr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372218" w:rsidRDefault="00745C71">
            <w:pPr>
              <w:rPr>
                <w:rtl/>
              </w:rPr>
            </w:pPr>
            <w:r>
              <w:rPr>
                <w:rFonts w:hint="cs"/>
                <w:rtl/>
              </w:rPr>
              <w:t>אין לצרף אותה מילית יחס לשני פעלים המצריכים מילות יחס שונות</w:t>
            </w:r>
          </w:p>
        </w:tc>
        <w:tc>
          <w:tcPr>
            <w:tcW w:w="1669" w:type="dxa"/>
          </w:tcPr>
          <w:p w:rsidR="00372218" w:rsidRDefault="00745C7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השוטר רדף </w:t>
            </w:r>
            <w:r>
              <w:rPr>
                <w:rFonts w:hint="cs"/>
                <w:u w:val="single"/>
                <w:rtl/>
              </w:rPr>
              <w:t>אחרי</w:t>
            </w:r>
            <w:r>
              <w:rPr>
                <w:rFonts w:hint="cs"/>
                <w:rtl/>
              </w:rPr>
              <w:t xml:space="preserve"> הגנב </w:t>
            </w:r>
            <w:r>
              <w:rPr>
                <w:rFonts w:hint="cs"/>
                <w:u w:val="single"/>
                <w:rtl/>
              </w:rPr>
              <w:t>ותפס</w:t>
            </w:r>
            <w:r>
              <w:rPr>
                <w:rFonts w:hint="cs"/>
                <w:rtl/>
              </w:rPr>
              <w:t xml:space="preserve"> אותו</w:t>
            </w:r>
          </w:p>
          <w:p w:rsidR="00745C71" w:rsidRDefault="00745C71">
            <w:pPr>
              <w:rPr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ולא</w:t>
            </w:r>
          </w:p>
          <w:p w:rsidR="00745C71" w:rsidRPr="00745C71" w:rsidRDefault="00745C7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השוטר </w:t>
            </w:r>
            <w:r>
              <w:rPr>
                <w:rFonts w:hint="cs"/>
                <w:u w:val="single"/>
                <w:rtl/>
              </w:rPr>
              <w:t>רדף ותפס</w:t>
            </w:r>
            <w:r>
              <w:rPr>
                <w:rFonts w:hint="cs"/>
                <w:rtl/>
              </w:rPr>
              <w:t xml:space="preserve"> את הגנב</w:t>
            </w:r>
          </w:p>
        </w:tc>
        <w:tc>
          <w:tcPr>
            <w:tcW w:w="2520" w:type="dxa"/>
          </w:tcPr>
          <w:p w:rsidR="00372218" w:rsidRDefault="00372218">
            <w:pPr>
              <w:rPr>
                <w:rtl/>
              </w:rPr>
            </w:pPr>
          </w:p>
        </w:tc>
      </w:tr>
      <w:tr w:rsidR="00745C71" w:rsidTr="002F4877">
        <w:trPr>
          <w:trHeight w:val="285"/>
        </w:trPr>
        <w:tc>
          <w:tcPr>
            <w:tcW w:w="1346" w:type="dxa"/>
            <w:tcBorders>
              <w:top w:val="nil"/>
            </w:tcBorders>
            <w:shd w:val="clear" w:color="auto" w:fill="FBE4D5" w:themeFill="accent2" w:themeFillTint="33"/>
          </w:tcPr>
          <w:p w:rsidR="00745C71" w:rsidRPr="00567959" w:rsidRDefault="00745C71">
            <w:pPr>
              <w:rPr>
                <w:b/>
                <w:bCs/>
                <w:rtl/>
              </w:rPr>
            </w:pPr>
          </w:p>
        </w:tc>
        <w:tc>
          <w:tcPr>
            <w:tcW w:w="3906" w:type="dxa"/>
            <w:shd w:val="clear" w:color="auto" w:fill="F2F2F2" w:themeFill="background1" w:themeFillShade="F2"/>
          </w:tcPr>
          <w:p w:rsidR="00745C71" w:rsidRDefault="00745C71">
            <w:pPr>
              <w:rPr>
                <w:rtl/>
              </w:rPr>
            </w:pPr>
            <w:r>
              <w:rPr>
                <w:rFonts w:hint="cs"/>
                <w:rtl/>
              </w:rPr>
              <w:t>חזרה על מילית היחס לפני חלקים מקבילים תחבירית</w:t>
            </w:r>
          </w:p>
        </w:tc>
        <w:tc>
          <w:tcPr>
            <w:tcW w:w="1669" w:type="dxa"/>
          </w:tcPr>
          <w:p w:rsidR="00745C71" w:rsidRDefault="00745C7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נתתי תפוח </w:t>
            </w:r>
            <w:r>
              <w:rPr>
                <w:rFonts w:hint="cs"/>
                <w:u w:val="single"/>
                <w:rtl/>
              </w:rPr>
              <w:t>ל</w:t>
            </w:r>
            <w:r>
              <w:rPr>
                <w:rFonts w:hint="cs"/>
                <w:rtl/>
              </w:rPr>
              <w:t xml:space="preserve">רבקה </w:t>
            </w:r>
            <w:r>
              <w:rPr>
                <w:rFonts w:hint="cs"/>
                <w:u w:val="single"/>
                <w:rtl/>
              </w:rPr>
              <w:t>ל</w:t>
            </w:r>
            <w:r>
              <w:rPr>
                <w:rFonts w:hint="cs"/>
                <w:rtl/>
              </w:rPr>
              <w:t xml:space="preserve">סיוון </w:t>
            </w:r>
            <w:r>
              <w:rPr>
                <w:rFonts w:hint="cs"/>
                <w:u w:val="single"/>
                <w:rtl/>
              </w:rPr>
              <w:t>ול</w:t>
            </w:r>
            <w:r>
              <w:rPr>
                <w:rFonts w:hint="cs"/>
                <w:rtl/>
              </w:rPr>
              <w:t>יוסף</w:t>
            </w:r>
          </w:p>
          <w:p w:rsidR="00745C71" w:rsidRDefault="00745C71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ולא</w:t>
            </w:r>
          </w:p>
          <w:p w:rsidR="00745C71" w:rsidRPr="00745C71" w:rsidRDefault="00745C71">
            <w:pPr>
              <w:rPr>
                <w:rtl/>
              </w:rPr>
            </w:pPr>
            <w:r>
              <w:rPr>
                <w:rFonts w:hint="cs"/>
                <w:rtl/>
              </w:rPr>
              <w:t>נתתי תפוח לרבקה סיוון ויוסף</w:t>
            </w:r>
          </w:p>
        </w:tc>
        <w:tc>
          <w:tcPr>
            <w:tcW w:w="2520" w:type="dxa"/>
          </w:tcPr>
          <w:p w:rsidR="00745C71" w:rsidRDefault="00745C71">
            <w:pPr>
              <w:rPr>
                <w:rtl/>
              </w:rPr>
            </w:pPr>
          </w:p>
        </w:tc>
      </w:tr>
    </w:tbl>
    <w:p w:rsidR="00372218" w:rsidRDefault="00372218">
      <w:pPr>
        <w:rPr>
          <w:rtl/>
        </w:rPr>
      </w:pPr>
    </w:p>
    <w:p w:rsidR="002F4877" w:rsidRDefault="002F4877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2F4877" w:rsidRDefault="002F4877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2F4877" w:rsidRDefault="002F4877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P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u w:val="single"/>
          <w:rtl/>
        </w:rPr>
      </w:pPr>
      <w:r w:rsidRPr="00BA3099">
        <w:rPr>
          <w:rFonts w:ascii="Calibri" w:eastAsia="Times New Roman" w:hAnsi="Calibri" w:cs="Guttman Hatzvi" w:hint="cs"/>
          <w:b/>
          <w:bCs/>
          <w:color w:val="222222"/>
          <w:u w:val="single"/>
          <w:rtl/>
        </w:rPr>
        <w:lastRenderedPageBreak/>
        <w:t>תיקוני לשון סמסטר ב'</w:t>
      </w: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3099" w:rsidTr="00BA3099">
        <w:tc>
          <w:tcPr>
            <w:tcW w:w="2074" w:type="dxa"/>
            <w:shd w:val="clear" w:color="auto" w:fill="ED7D31" w:themeFill="accent2"/>
          </w:tcPr>
          <w:p w:rsidR="00BA3099" w:rsidRP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000000" w:themeColor="text1"/>
                <w:rtl/>
              </w:rPr>
            </w:pPr>
            <w:r w:rsidRPr="00BA3099">
              <w:rPr>
                <w:rFonts w:ascii="Calibri" w:eastAsia="Times New Roman" w:hAnsi="Calibri" w:cs="Guttman Hatzvi" w:hint="cs"/>
                <w:b/>
                <w:bCs/>
                <w:color w:val="000000" w:themeColor="text1"/>
                <w:rtl/>
              </w:rPr>
              <w:t>נושא</w:t>
            </w:r>
          </w:p>
        </w:tc>
        <w:tc>
          <w:tcPr>
            <w:tcW w:w="2074" w:type="dxa"/>
            <w:shd w:val="clear" w:color="auto" w:fill="ED7D31" w:themeFill="accent2"/>
          </w:tcPr>
          <w:p w:rsidR="00BA3099" w:rsidRP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000000" w:themeColor="text1"/>
                <w:rtl/>
              </w:rPr>
            </w:pPr>
            <w:r w:rsidRPr="00BA3099">
              <w:rPr>
                <w:rFonts w:ascii="Calibri" w:eastAsia="Times New Roman" w:hAnsi="Calibri" w:cs="Guttman Hatzvi" w:hint="cs"/>
                <w:b/>
                <w:bCs/>
                <w:color w:val="000000" w:themeColor="text1"/>
                <w:rtl/>
              </w:rPr>
              <w:t>תיקוני לשון</w:t>
            </w:r>
          </w:p>
        </w:tc>
        <w:tc>
          <w:tcPr>
            <w:tcW w:w="2074" w:type="dxa"/>
            <w:shd w:val="clear" w:color="auto" w:fill="ED7D31" w:themeFill="accent2"/>
          </w:tcPr>
          <w:p w:rsidR="00BA3099" w:rsidRP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000000" w:themeColor="text1"/>
                <w:rtl/>
              </w:rPr>
            </w:pPr>
            <w:r w:rsidRPr="00BA3099">
              <w:rPr>
                <w:rFonts w:ascii="Calibri" w:eastAsia="Times New Roman" w:hAnsi="Calibri" w:cs="Guttman Hatzvi" w:hint="cs"/>
                <w:b/>
                <w:bCs/>
                <w:color w:val="000000" w:themeColor="text1"/>
                <w:rtl/>
              </w:rPr>
              <w:t xml:space="preserve">דוגמא </w:t>
            </w:r>
          </w:p>
        </w:tc>
        <w:tc>
          <w:tcPr>
            <w:tcW w:w="2074" w:type="dxa"/>
            <w:shd w:val="clear" w:color="auto" w:fill="ED7D31" w:themeFill="accent2"/>
          </w:tcPr>
          <w:p w:rsidR="00BA3099" w:rsidRP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000000" w:themeColor="text1"/>
                <w:rtl/>
              </w:rPr>
            </w:pPr>
            <w:r w:rsidRPr="00BA3099">
              <w:rPr>
                <w:rFonts w:ascii="Calibri" w:eastAsia="Times New Roman" w:hAnsi="Calibri" w:cs="Guttman Hatzvi" w:hint="cs"/>
                <w:b/>
                <w:bCs/>
                <w:color w:val="000000" w:themeColor="text1"/>
                <w:rtl/>
              </w:rPr>
              <w:t xml:space="preserve">הערות </w:t>
            </w:r>
          </w:p>
        </w:tc>
      </w:tr>
      <w:tr w:rsidR="00BA3099" w:rsidTr="00BA3099"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  <w:shd w:val="clear" w:color="auto" w:fill="E7E6E6" w:themeFill="background2"/>
          </w:tcPr>
          <w:p w:rsidR="006C05B4" w:rsidRDefault="006C05B4" w:rsidP="006C05B4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  <w:r>
              <w:rPr>
                <w:rFonts w:ascii="Calibri" w:eastAsia="Times New Roman" w:hAnsi="Calibri" w:cs="Guttman Hatzvi" w:hint="cs"/>
                <w:b/>
                <w:bCs/>
                <w:color w:val="222222"/>
                <w:rtl/>
              </w:rPr>
              <w:t>שימוש נכון במילית היחס לאחר הפעלים:</w:t>
            </w:r>
          </w:p>
          <w:p w:rsidR="006C05B4" w:rsidRPr="006C05B4" w:rsidRDefault="006C05B4" w:rsidP="006C05B4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  <w:r>
              <w:rPr>
                <w:rFonts w:ascii="Calibri" w:eastAsia="Times New Roman" w:hAnsi="Calibri" w:cs="Guttman Hatzvi" w:hint="cs"/>
                <w:b/>
                <w:bCs/>
                <w:color w:val="222222"/>
                <w:rtl/>
              </w:rPr>
              <w:t xml:space="preserve">נסעתי ב, נקט את, נמנה עם, לאחר ל, לשקר ל, להקל את/על, להשות את, למחות על, אחראי ל, להיזהר מ. </w:t>
            </w:r>
          </w:p>
          <w:p w:rsidR="006C05B4" w:rsidRPr="006C05B4" w:rsidRDefault="006C05B4" w:rsidP="002F4877">
            <w:pPr>
              <w:spacing w:line="235" w:lineRule="atLeast"/>
              <w:rPr>
                <w:rFonts w:ascii="Calibri" w:eastAsia="Times New Roman" w:hAnsi="Calibri" w:hint="cs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</w:tcPr>
          <w:p w:rsidR="00BA3099" w:rsidRPr="006C05B4" w:rsidRDefault="00BA3099" w:rsidP="002F4877">
            <w:pPr>
              <w:spacing w:line="235" w:lineRule="atLeast"/>
              <w:rPr>
                <w:rFonts w:ascii="Calibri" w:eastAsia="Times New Roman" w:hAnsi="Calibri" w:cs="Cambria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</w:tcPr>
          <w:p w:rsidR="00BA3099" w:rsidRDefault="006C05B4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  <w:r>
              <w:rPr>
                <w:rFonts w:ascii="Calibri" w:eastAsia="Times New Roman" w:hAnsi="Calibri" w:cs="Guttman Hatzvi" w:hint="cs"/>
                <w:b/>
                <w:bCs/>
                <w:color w:val="222222"/>
                <w:rtl/>
              </w:rPr>
              <w:t xml:space="preserve">לשים לב למילית היחס לאחר הפועל. </w:t>
            </w:r>
          </w:p>
        </w:tc>
      </w:tr>
      <w:tr w:rsidR="00BA3099" w:rsidTr="00BA3099"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  <w:shd w:val="clear" w:color="auto" w:fill="E7E6E6" w:themeFill="background2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</w:tr>
      <w:tr w:rsidR="00BA3099" w:rsidTr="00BA3099"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  <w:shd w:val="clear" w:color="auto" w:fill="E7E6E6" w:themeFill="background2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</w:tr>
      <w:tr w:rsidR="00BA3099" w:rsidTr="00BA3099"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  <w:shd w:val="clear" w:color="auto" w:fill="E7E6E6" w:themeFill="background2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</w:tr>
      <w:tr w:rsidR="00BA3099" w:rsidTr="00BA3099"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  <w:shd w:val="clear" w:color="auto" w:fill="E7E6E6" w:themeFill="background2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</w:tr>
      <w:tr w:rsidR="00BA3099" w:rsidTr="00BA3099"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  <w:shd w:val="clear" w:color="auto" w:fill="E7E6E6" w:themeFill="background2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</w:tr>
      <w:tr w:rsidR="00BA3099" w:rsidTr="00BA3099"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  <w:shd w:val="clear" w:color="auto" w:fill="E7E6E6" w:themeFill="background2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  <w:tc>
          <w:tcPr>
            <w:tcW w:w="2074" w:type="dxa"/>
          </w:tcPr>
          <w:p w:rsidR="00BA3099" w:rsidRDefault="00BA3099" w:rsidP="002F4877">
            <w:pPr>
              <w:spacing w:line="235" w:lineRule="atLeast"/>
              <w:rPr>
                <w:rFonts w:ascii="Calibri" w:eastAsia="Times New Roman" w:hAnsi="Calibri" w:cs="Guttman Hatzvi"/>
                <w:b/>
                <w:bCs/>
                <w:color w:val="222222"/>
                <w:rtl/>
              </w:rPr>
            </w:pPr>
          </w:p>
        </w:tc>
      </w:tr>
    </w:tbl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BA3099" w:rsidRDefault="00BA3099" w:rsidP="002F4877">
      <w:pPr>
        <w:shd w:val="clear" w:color="auto" w:fill="FFFFFF"/>
        <w:spacing w:line="235" w:lineRule="atLeast"/>
        <w:rPr>
          <w:rFonts w:ascii="Calibri" w:eastAsia="Times New Roman" w:hAnsi="Calibri" w:cs="Guttman Hatzvi"/>
          <w:b/>
          <w:bCs/>
          <w:color w:val="222222"/>
          <w:rtl/>
        </w:rPr>
      </w:pPr>
    </w:p>
    <w:p w:rsidR="002F4877" w:rsidRPr="00192548" w:rsidRDefault="002F4877" w:rsidP="002F48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192548">
        <w:rPr>
          <w:rFonts w:ascii="Calibri" w:eastAsia="Times New Roman" w:hAnsi="Calibri" w:cs="Guttman Hatzvi" w:hint="cs"/>
          <w:b/>
          <w:bCs/>
          <w:color w:val="222222"/>
          <w:rtl/>
        </w:rPr>
        <w:t xml:space="preserve">תיקוני לשון </w:t>
      </w:r>
      <w:r>
        <w:rPr>
          <w:rFonts w:ascii="Calibri" w:eastAsia="Times New Roman" w:hAnsi="Calibri" w:cs="Guttman Hatzvi" w:hint="cs"/>
          <w:b/>
          <w:bCs/>
          <w:color w:val="222222"/>
          <w:rtl/>
        </w:rPr>
        <w:t>תוספות:</w:t>
      </w:r>
    </w:p>
    <w:p w:rsidR="002F4877" w:rsidRPr="00192548" w:rsidRDefault="002F4877" w:rsidP="002F4877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192548">
        <w:rPr>
          <w:rFonts w:ascii="Calibri" w:eastAsia="Times New Roman" w:hAnsi="Calibri" w:cs="Calibri"/>
          <w:color w:val="222222"/>
          <w:rtl/>
        </w:rPr>
        <w:t>1.</w:t>
      </w:r>
      <w:r w:rsidRPr="00192548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</w:t>
      </w:r>
      <w:r w:rsidRPr="00192548">
        <w:rPr>
          <w:rFonts w:ascii="Calibri" w:eastAsia="Times New Roman" w:hAnsi="Calibri" w:cs="Guttman Hatzvi" w:hint="cs"/>
          <w:color w:val="222222"/>
          <w:rtl/>
        </w:rPr>
        <w:t>לפני נושא לא תבוא מילית יחס (</w:t>
      </w:r>
      <w:r w:rsidRPr="00192548">
        <w:rPr>
          <w:rFonts w:ascii="Calibri" w:eastAsia="Times New Roman" w:hAnsi="Calibri" w:cs="Calibri" w:hint="cs"/>
          <w:color w:val="222222"/>
        </w:rPr>
        <w:t> </w:t>
      </w:r>
      <w:r w:rsidRPr="00192548">
        <w:rPr>
          <w:rFonts w:ascii="Calibri" w:eastAsia="Times New Roman" w:hAnsi="Calibri" w:cs="Guttman Hatzvi" w:hint="cs"/>
          <w:color w:val="222222"/>
          <w:rtl/>
        </w:rPr>
        <w:t xml:space="preserve">את, של </w:t>
      </w:r>
      <w:proofErr w:type="spellStart"/>
      <w:r w:rsidRPr="00192548">
        <w:rPr>
          <w:rFonts w:ascii="Calibri" w:eastAsia="Times New Roman" w:hAnsi="Calibri" w:cs="Guttman Hatzvi" w:hint="cs"/>
          <w:color w:val="222222"/>
          <w:rtl/>
        </w:rPr>
        <w:t>וכו</w:t>
      </w:r>
      <w:proofErr w:type="spellEnd"/>
      <w:r w:rsidRPr="00192548">
        <w:rPr>
          <w:rFonts w:ascii="Calibri" w:eastAsia="Times New Roman" w:hAnsi="Calibri" w:cs="Guttman Hatzvi" w:hint="cs"/>
          <w:color w:val="222222"/>
          <w:rtl/>
        </w:rPr>
        <w:t>) ואי אפשר להוסיף לפניה מילית יחס.</w:t>
      </w:r>
    </w:p>
    <w:p w:rsidR="002F4877" w:rsidRPr="00192548" w:rsidRDefault="002F4877" w:rsidP="002F4877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192548">
        <w:rPr>
          <w:rFonts w:ascii="Calibri" w:eastAsia="Times New Roman" w:hAnsi="Calibri" w:cs="Calibri"/>
          <w:color w:val="222222"/>
          <w:rtl/>
        </w:rPr>
        <w:t>2.</w:t>
      </w:r>
      <w:r w:rsidRPr="00192548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</w:t>
      </w:r>
      <w:r w:rsidRPr="00192548">
        <w:rPr>
          <w:rFonts w:ascii="Calibri" w:eastAsia="Times New Roman" w:hAnsi="Calibri" w:cs="Guttman Hatzvi" w:hint="cs"/>
          <w:color w:val="222222"/>
          <w:rtl/>
        </w:rPr>
        <w:t>נושא ונשוא צריכים להתאים במין ובמספר- התאם דקדוקי</w:t>
      </w:r>
    </w:p>
    <w:p w:rsidR="002F4877" w:rsidRPr="00192548" w:rsidRDefault="002F4877" w:rsidP="002F4877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192548">
        <w:rPr>
          <w:rFonts w:ascii="Calibri" w:eastAsia="Times New Roman" w:hAnsi="Calibri" w:cs="Calibri"/>
          <w:color w:val="222222"/>
          <w:rtl/>
        </w:rPr>
        <w:t>3.</w:t>
      </w:r>
      <w:r w:rsidRPr="00192548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</w:t>
      </w:r>
      <w:r w:rsidRPr="00192548">
        <w:rPr>
          <w:rFonts w:ascii="Calibri" w:eastAsia="Times New Roman" w:hAnsi="Calibri" w:cs="Guttman Hatzvi" w:hint="cs"/>
          <w:color w:val="222222"/>
          <w:rtl/>
        </w:rPr>
        <w:t>משלימי שם צמודים אל השם ולא ניתנים לתזוזה.</w:t>
      </w:r>
    </w:p>
    <w:p w:rsidR="002F4877" w:rsidRPr="00192548" w:rsidRDefault="002F4877" w:rsidP="002F4877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192548">
        <w:rPr>
          <w:rFonts w:ascii="Calibri" w:eastAsia="Times New Roman" w:hAnsi="Calibri" w:cs="Calibri"/>
          <w:color w:val="222222"/>
          <w:rtl/>
        </w:rPr>
        <w:t>4.</w:t>
      </w:r>
      <w:r w:rsidRPr="00192548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</w:t>
      </w:r>
      <w:r w:rsidRPr="00192548">
        <w:rPr>
          <w:rFonts w:ascii="Calibri" w:eastAsia="Times New Roman" w:hAnsi="Calibri" w:cs="Guttman Hatzvi" w:hint="cs"/>
          <w:color w:val="222222"/>
          <w:rtl/>
        </w:rPr>
        <w:t>משלימי פועל חופשיים במשפט אך- משפט הפותח בנושא, עד הנשוא לא יבואו משלימים לפועל.</w:t>
      </w:r>
    </w:p>
    <w:p w:rsidR="002F4877" w:rsidRPr="00192548" w:rsidRDefault="002F4877" w:rsidP="002F4877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192548">
        <w:rPr>
          <w:rFonts w:ascii="Calibri" w:eastAsia="Times New Roman" w:hAnsi="Calibri" w:cs="Calibri"/>
          <w:color w:val="222222"/>
          <w:rtl/>
        </w:rPr>
        <w:t>5.</w:t>
      </w:r>
      <w:r w:rsidRPr="00192548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</w:t>
      </w:r>
      <w:r w:rsidRPr="00192548">
        <w:rPr>
          <w:rFonts w:ascii="Calibri" w:eastAsia="Times New Roman" w:hAnsi="Calibri" w:cs="Guttman Hatzvi" w:hint="cs"/>
          <w:color w:val="222222"/>
          <w:rtl/>
        </w:rPr>
        <w:t>אם משפט פותח בנושא, עד הנשוא יבואו רק משלימי שם ולא משלימי פועל.</w:t>
      </w:r>
    </w:p>
    <w:p w:rsidR="002F4877" w:rsidRPr="00192548" w:rsidRDefault="002F4877" w:rsidP="002F4877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192548">
        <w:rPr>
          <w:rFonts w:ascii="Calibri" w:eastAsia="Times New Roman" w:hAnsi="Calibri" w:cs="Calibri"/>
          <w:color w:val="222222"/>
          <w:rtl/>
        </w:rPr>
        <w:t>6.</w:t>
      </w:r>
      <w:r w:rsidRPr="00192548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</w:t>
      </w:r>
      <w:r w:rsidRPr="00192548">
        <w:rPr>
          <w:rFonts w:ascii="Calibri" w:eastAsia="Times New Roman" w:hAnsi="Calibri" w:cs="Guttman Hatzvi" w:hint="cs"/>
          <w:color w:val="222222"/>
          <w:rtl/>
        </w:rPr>
        <w:t>מתאר השם והפועל בא אחרי השם והפועל.</w:t>
      </w:r>
    </w:p>
    <w:p w:rsidR="002F4877" w:rsidRPr="00192548" w:rsidRDefault="002F4877" w:rsidP="002F4877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192548">
        <w:rPr>
          <w:rFonts w:ascii="Calibri" w:eastAsia="Times New Roman" w:hAnsi="Calibri" w:cs="Calibri"/>
          <w:color w:val="222222"/>
          <w:rtl/>
        </w:rPr>
        <w:t>7.</w:t>
      </w:r>
      <w:r w:rsidRPr="00192548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</w:t>
      </w:r>
      <w:r w:rsidRPr="00192548">
        <w:rPr>
          <w:rFonts w:ascii="Calibri" w:eastAsia="Times New Roman" w:hAnsi="Calibri" w:cs="Guttman Hatzvi" w:hint="cs"/>
          <w:color w:val="222222"/>
          <w:rtl/>
        </w:rPr>
        <w:t>משפט הפותח במשלים עבר או עתיד הנשוא יהיה לפני הנושא</w:t>
      </w:r>
    </w:p>
    <w:p w:rsidR="002F4877" w:rsidRPr="00192548" w:rsidRDefault="002F4877" w:rsidP="002F4877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192548">
        <w:rPr>
          <w:rFonts w:ascii="Calibri" w:eastAsia="Times New Roman" w:hAnsi="Calibri" w:cs="Calibri"/>
          <w:color w:val="222222"/>
          <w:rtl/>
        </w:rPr>
        <w:t>8.</w:t>
      </w:r>
      <w:r w:rsidRPr="00192548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</w:t>
      </w:r>
      <w:r w:rsidRPr="00192548">
        <w:rPr>
          <w:rFonts w:ascii="Calibri" w:eastAsia="Times New Roman" w:hAnsi="Calibri" w:cs="Guttman Hatzvi" w:hint="cs"/>
          <w:color w:val="222222"/>
          <w:rtl/>
        </w:rPr>
        <w:t>משפט הפותח במשלים וזמנו הווה הנושא יבוא לפני הנשוא.</w:t>
      </w:r>
    </w:p>
    <w:p w:rsidR="002F4877" w:rsidRPr="00192548" w:rsidRDefault="002F4877" w:rsidP="002F4877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192548">
        <w:rPr>
          <w:rFonts w:ascii="Calibri" w:eastAsia="Times New Roman" w:hAnsi="Calibri" w:cs="Calibri"/>
          <w:color w:val="222222"/>
          <w:rtl/>
        </w:rPr>
        <w:t>9.</w:t>
      </w:r>
      <w:r w:rsidRPr="00192548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</w:t>
      </w:r>
      <w:r w:rsidRPr="00192548">
        <w:rPr>
          <w:rFonts w:ascii="Calibri" w:eastAsia="Times New Roman" w:hAnsi="Calibri" w:cs="Guttman Hatzvi" w:hint="cs"/>
          <w:color w:val="222222"/>
          <w:rtl/>
        </w:rPr>
        <w:t>לא יבואו שתי מיליות יחס לפני שם העצם. לדוגמא לא תקינה- עמדתי לפני ואחרי הספל.</w:t>
      </w:r>
    </w:p>
    <w:p w:rsidR="002F4877" w:rsidRPr="00192548" w:rsidRDefault="002F4877" w:rsidP="002F4877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192548">
        <w:rPr>
          <w:rFonts w:ascii="Calibri" w:eastAsia="Times New Roman" w:hAnsi="Calibri" w:cs="Calibri"/>
          <w:color w:val="222222"/>
          <w:rtl/>
        </w:rPr>
        <w:t>10.</w:t>
      </w:r>
      <w:r w:rsidRPr="00192548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</w:t>
      </w:r>
      <w:r w:rsidRPr="00192548">
        <w:rPr>
          <w:rFonts w:ascii="Calibri" w:eastAsia="Times New Roman" w:hAnsi="Calibri" w:cs="Guttman Hatzvi" w:hint="cs"/>
          <w:color w:val="222222"/>
          <w:rtl/>
        </w:rPr>
        <w:t xml:space="preserve">ההבדל בין כדי </w:t>
      </w:r>
      <w:proofErr w:type="spellStart"/>
      <w:r w:rsidRPr="00192548">
        <w:rPr>
          <w:rFonts w:ascii="Calibri" w:eastAsia="Times New Roman" w:hAnsi="Calibri" w:cs="Guttman Hatzvi" w:hint="cs"/>
          <w:color w:val="222222"/>
          <w:rtl/>
        </w:rPr>
        <w:t>לבכדי</w:t>
      </w:r>
      <w:proofErr w:type="spellEnd"/>
      <w:r w:rsidRPr="00192548">
        <w:rPr>
          <w:rFonts w:ascii="Calibri" w:eastAsia="Times New Roman" w:hAnsi="Calibri" w:cs="Guttman Hatzvi" w:hint="cs"/>
          <w:color w:val="222222"/>
          <w:rtl/>
        </w:rPr>
        <w:t>: כדי= תכלית, בכדי= אך ורק מתייחס לביטוי " לא לחינם" , " לא לשווא".</w:t>
      </w:r>
    </w:p>
    <w:p w:rsidR="002F4877" w:rsidRPr="00192548" w:rsidRDefault="002F4877" w:rsidP="002F4877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192548">
        <w:rPr>
          <w:rFonts w:ascii="Calibri" w:eastAsia="Times New Roman" w:hAnsi="Calibri" w:cs="Calibri"/>
          <w:color w:val="222222"/>
          <w:rtl/>
        </w:rPr>
        <w:t>11.</w:t>
      </w:r>
      <w:r w:rsidRPr="00192548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</w:t>
      </w:r>
      <w:r w:rsidRPr="00192548">
        <w:rPr>
          <w:rFonts w:ascii="Calibri" w:eastAsia="Times New Roman" w:hAnsi="Calibri" w:cs="Guttman Hatzvi" w:hint="cs"/>
          <w:color w:val="222222"/>
          <w:rtl/>
        </w:rPr>
        <w:t>שימוש במילית "</w:t>
      </w:r>
      <w:r w:rsidRPr="00192548">
        <w:rPr>
          <w:rFonts w:ascii="Calibri" w:eastAsia="Times New Roman" w:hAnsi="Calibri" w:cs="Calibri" w:hint="cs"/>
          <w:color w:val="222222"/>
        </w:rPr>
        <w:t> </w:t>
      </w:r>
      <w:r w:rsidRPr="00192548">
        <w:rPr>
          <w:rFonts w:ascii="Calibri" w:eastAsia="Times New Roman" w:hAnsi="Calibri" w:cs="Guttman Hatzvi" w:hint="cs"/>
          <w:color w:val="222222"/>
          <w:rtl/>
        </w:rPr>
        <w:t>האם"</w:t>
      </w:r>
      <w:r w:rsidRPr="00192548">
        <w:rPr>
          <w:rFonts w:ascii="Calibri" w:eastAsia="Times New Roman" w:hAnsi="Calibri" w:cs="Calibri" w:hint="cs"/>
          <w:color w:val="222222"/>
        </w:rPr>
        <w:t> </w:t>
      </w:r>
      <w:r w:rsidRPr="00192548">
        <w:rPr>
          <w:rFonts w:ascii="Calibri" w:eastAsia="Times New Roman" w:hAnsi="Calibri" w:cs="Guttman Hatzvi" w:hint="cs"/>
          <w:color w:val="222222"/>
          <w:rtl/>
        </w:rPr>
        <w:t>הוא לשאלה ישירה בלבד שבסופה יש סימן שאלה. שימוש במילה "אם" זוהי שאלה עקיפה.</w:t>
      </w:r>
    </w:p>
    <w:p w:rsidR="002F4877" w:rsidRPr="00192548" w:rsidRDefault="002F4877" w:rsidP="002F4877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192548">
        <w:rPr>
          <w:rFonts w:ascii="Calibri" w:eastAsia="Times New Roman" w:hAnsi="Calibri" w:cs="Calibri"/>
          <w:color w:val="222222"/>
          <w:rtl/>
        </w:rPr>
        <w:t>12.</w:t>
      </w:r>
      <w:r w:rsidRPr="00192548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</w:t>
      </w:r>
      <w:r w:rsidRPr="00192548">
        <w:rPr>
          <w:rFonts w:ascii="Calibri" w:eastAsia="Times New Roman" w:hAnsi="Calibri" w:cs="Guttman Hatzvi" w:hint="cs"/>
          <w:color w:val="222222"/>
          <w:rtl/>
        </w:rPr>
        <w:t>צירוף "שוב פעם"- לא תקין מכיוון שהמילה "שוב" משמעותה עוד פעם. לכן אם נכתוב "</w:t>
      </w:r>
      <w:r w:rsidRPr="00192548">
        <w:rPr>
          <w:rFonts w:ascii="Calibri" w:eastAsia="Times New Roman" w:hAnsi="Calibri" w:cs="Calibri" w:hint="cs"/>
          <w:color w:val="222222"/>
        </w:rPr>
        <w:t> </w:t>
      </w:r>
      <w:r w:rsidRPr="00192548">
        <w:rPr>
          <w:rFonts w:ascii="Calibri" w:eastAsia="Times New Roman" w:hAnsi="Calibri" w:cs="Guttman Hatzvi" w:hint="cs"/>
          <w:color w:val="222222"/>
          <w:rtl/>
        </w:rPr>
        <w:t xml:space="preserve">שוב פעם" נכתוב עוד פעם </w:t>
      </w:r>
      <w:proofErr w:type="spellStart"/>
      <w:r w:rsidRPr="00192548">
        <w:rPr>
          <w:rFonts w:ascii="Calibri" w:eastAsia="Times New Roman" w:hAnsi="Calibri" w:cs="Guttman Hatzvi" w:hint="cs"/>
          <w:color w:val="222222"/>
          <w:rtl/>
        </w:rPr>
        <w:t>פעם</w:t>
      </w:r>
      <w:proofErr w:type="spellEnd"/>
      <w:r w:rsidRPr="00192548">
        <w:rPr>
          <w:rFonts w:ascii="Calibri" w:eastAsia="Times New Roman" w:hAnsi="Calibri" w:cs="Guttman Hatzvi" w:hint="cs"/>
          <w:color w:val="222222"/>
          <w:rtl/>
        </w:rPr>
        <w:t>. </w:t>
      </w:r>
    </w:p>
    <w:p w:rsidR="002F4877" w:rsidRDefault="002F4877"/>
    <w:sectPr w:rsidR="002F4877" w:rsidSect="00EC1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ttman Hatzv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F21B5"/>
    <w:multiLevelType w:val="hybridMultilevel"/>
    <w:tmpl w:val="66DC9BFE"/>
    <w:lvl w:ilvl="0" w:tplc="E7261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222"/>
    <w:rsid w:val="00166EC8"/>
    <w:rsid w:val="00192548"/>
    <w:rsid w:val="002F4877"/>
    <w:rsid w:val="00372218"/>
    <w:rsid w:val="00567959"/>
    <w:rsid w:val="005B459E"/>
    <w:rsid w:val="006C05B4"/>
    <w:rsid w:val="00745C71"/>
    <w:rsid w:val="00865222"/>
    <w:rsid w:val="00915BFE"/>
    <w:rsid w:val="00990152"/>
    <w:rsid w:val="00B5669D"/>
    <w:rsid w:val="00BA3099"/>
    <w:rsid w:val="00BB3AB1"/>
    <w:rsid w:val="00E55EA3"/>
    <w:rsid w:val="00EC14E0"/>
    <w:rsid w:val="00F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1DE9"/>
  <w15:chartTrackingRefBased/>
  <w15:docId w15:val="{A6617416-61A9-4152-A972-8B29EFB8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925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372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42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2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4</Pages>
  <Words>596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</dc:creator>
  <cp:keywords/>
  <dc:description/>
  <cp:lastModifiedBy>שיר עליזה מרכוס</cp:lastModifiedBy>
  <cp:revision>3</cp:revision>
  <dcterms:created xsi:type="dcterms:W3CDTF">2020-01-13T12:16:00Z</dcterms:created>
  <dcterms:modified xsi:type="dcterms:W3CDTF">2020-05-25T07:10:00Z</dcterms:modified>
</cp:coreProperties>
</file>