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14998306"/>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40CD36B8" w:rsidR="001D7418" w:rsidRPr="00957EFA" w:rsidRDefault="001D7418" w:rsidP="001D7418">
      <w:pPr>
        <w:pStyle w:val="ab"/>
        <w:jc w:val="left"/>
        <w:outlineLvl w:val="9"/>
        <w:rPr>
          <w:rFonts w:hint="cs"/>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7A4C0F37" w14:textId="6C359203" w:rsidR="00344DF8" w:rsidRDefault="00344DF8" w:rsidP="00D16D8B">
      <w:pPr>
        <w:pStyle w:val="ab"/>
        <w:rPr>
          <w:rFonts w:cstheme="majorHAnsi"/>
          <w:rtl/>
        </w:rPr>
      </w:pPr>
      <w:bookmarkStart w:id="1" w:name="_Toc114998307"/>
      <w:r w:rsidRPr="00344DF8">
        <w:rPr>
          <w:rtl/>
        </w:rPr>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67161D">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67161D">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67161D">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67161D">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67161D">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67161D">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67161D">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67161D">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67161D">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67161D">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67161D">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67161D">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67161D">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67161D">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67161D">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67161D">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67161D">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67161D">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67161D">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67161D">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67161D">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67161D">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67161D">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67161D">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67161D">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67161D">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67161D">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67161D">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67161D">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67161D">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67161D">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67161D">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67161D">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67161D">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67161D">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67161D">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67161D">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67161D">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67161D">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67161D">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67161D">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67161D">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67161D">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67161D">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67161D">
          <w:pPr>
            <w:pStyle w:val="TOC3"/>
            <w:tabs>
              <w:tab w:val="right" w:leader="dot" w:pos="8296"/>
            </w:tabs>
            <w:rPr>
              <w:rFonts w:eastAsiaTheme="minorEastAsia"/>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67161D">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67161D">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67161D">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67161D">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67161D">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67161D">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67161D">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67161D">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67161D">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67161D">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67161D">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67161D">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67161D">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67161D">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67161D">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67161D">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67161D">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67161D">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67161D">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67161D">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67161D">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67161D">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67161D">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67161D">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67161D">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67161D">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67161D">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67161D">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67161D">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67161D">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67161D">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67161D">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67161D">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67161D">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67161D">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67161D">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67161D">
          <w:pPr>
            <w:pStyle w:val="TOC3"/>
            <w:tabs>
              <w:tab w:val="right" w:leader="dot" w:pos="8296"/>
            </w:tabs>
            <w:rPr>
              <w:rFonts w:eastAsiaTheme="minorEastAsia"/>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67161D">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67161D">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67161D">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67161D">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67161D">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67161D">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67161D">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67161D">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67161D">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67161D">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67161D">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67161D">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67161D">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11937EFC" w:rsidR="00344DF8" w:rsidRDefault="00344DF8" w:rsidP="0046562E">
      <w:pPr>
        <w:pStyle w:val="ab"/>
        <w:rPr>
          <w:rtl/>
        </w:rPr>
      </w:pPr>
      <w:bookmarkStart w:id="3" w:name="_Toc114998309"/>
      <w:r>
        <w:rPr>
          <w:rFonts w:hint="cs"/>
          <w:rtl/>
        </w:rPr>
        <w:t>מבוא</w:t>
      </w:r>
      <w:bookmarkEnd w:id="3"/>
    </w:p>
    <w:p w14:paraId="4D64D893" w14:textId="6CEBF36F" w:rsidR="00E7256C" w:rsidRDefault="00E7256C" w:rsidP="00957EFA">
      <w:pPr>
        <w:pStyle w:val="af"/>
        <w:rPr>
          <w:rtl/>
        </w:rPr>
      </w:pPr>
      <w:r>
        <w:rPr>
          <w:rFonts w:hint="cs"/>
          <w:rtl/>
        </w:rPr>
        <w:t>שאלת המחקר:</w:t>
      </w:r>
    </w:p>
    <w:p w14:paraId="065794E7" w14:textId="723841CB"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קריאות למודל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bookmarkStart w:id="9" w:name="_Toc114998315"/>
      <w:r w:rsidRPr="003B45B7">
        <w:rPr>
          <w:rtl/>
        </w:rPr>
        <w:t>ווקטור הסתברות</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bookmarkEnd w:id="10"/>
    </w:p>
    <w:p w14:paraId="108F06CF" w14:textId="77777777" w:rsidR="003B45B7" w:rsidRDefault="003B45B7" w:rsidP="006E1951">
      <w:pPr>
        <w:pStyle w:val="ad"/>
        <w:outlineLvl w:val="9"/>
        <w:rPr>
          <w:rtl/>
        </w:rPr>
      </w:pPr>
    </w:p>
    <w:p w14:paraId="55125EB7" w14:textId="5DBC43F6"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bookmarkStart w:id="14" w:name="_Toc114998319"/>
      <w:r w:rsidRPr="00344DF8">
        <w:rPr>
          <w:rFonts w:hint="cs"/>
          <w:rtl/>
        </w:rPr>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344DF8">
      <w:pPr>
        <w:spacing w:line="360" w:lineRule="auto"/>
        <w:jc w:val="center"/>
        <w:rPr>
          <w:rFonts w:asciiTheme="majorHAnsi" w:hAnsiTheme="majorHAnsi" w:cstheme="majorHAnsi"/>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0D21D619" w14:textId="50302125" w:rsid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1746F04" w14:textId="77777777" w:rsidR="003B45B7" w:rsidRPr="00344DF8" w:rsidRDefault="003B45B7" w:rsidP="00344DF8">
      <w:pPr>
        <w:spacing w:line="360" w:lineRule="auto"/>
        <w:rPr>
          <w:rFonts w:asciiTheme="majorHAnsi" w:hAnsiTheme="majorHAnsi" w:cstheme="majorHAnsi"/>
          <w:sz w:val="20"/>
          <w:szCs w:val="20"/>
          <w:rtl/>
        </w:rPr>
      </w:pP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77777777" w:rsidR="00344DF8" w:rsidRPr="00344DF8" w:rsidRDefault="00344DF8" w:rsidP="00344DF8">
      <w:pPr>
        <w:spacing w:line="360" w:lineRule="auto"/>
        <w:rPr>
          <w:rFonts w:asciiTheme="majorHAnsi" w:hAnsiTheme="majorHAnsi" w:cstheme="majorHAnsi"/>
          <w:sz w:val="20"/>
          <w:szCs w:val="20"/>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5378359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 xml:space="preserve"> ממיר אינדקס של מחלקה (במקרה שלנו טוקן) שהוא מספר שלם ואי שלילי לווקטור בינארי שאורכו מספר המחלקות בנתונים (במקרה שלנו מספר הטוקנים שהטוקנייזר שומר במילון).</w:t>
      </w:r>
    </w:p>
    <w:p w14:paraId="5E833551" w14:textId="43526C1E" w:rsidR="00344DF8" w:rsidRPr="00344DF8" w:rsidRDefault="00344DF8" w:rsidP="007871CB">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הוא בעצם ווקטור של הסתברות של </w:t>
      </w:r>
      <w:r w:rsidR="00126545">
        <w:rPr>
          <w:rFonts w:asciiTheme="majorHAnsi" w:hAnsiTheme="majorHAnsi" w:cstheme="majorHAnsi" w:hint="cs"/>
          <w:sz w:val="24"/>
          <w:szCs w:val="24"/>
          <w:rtl/>
        </w:rPr>
        <w:t xml:space="preserve">תוצאה ידועה מראש ולכן אנחנו רוצים שההסתברות שהמודל יחזה תיהיה כמה שיותר קרובה ליצוג </w:t>
      </w:r>
      <w:r w:rsidR="00126545">
        <w:rPr>
          <w:rFonts w:asciiTheme="majorHAnsi" w:hAnsiTheme="majorHAnsi" w:cstheme="majorHAnsi"/>
          <w:sz w:val="24"/>
          <w:szCs w:val="24"/>
        </w:rPr>
        <w:t>one hot</w:t>
      </w:r>
      <w:r w:rsidR="00126545">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67161D"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67161D"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29" w:name="_Hlk112576901"/>
    <w:p w14:paraId="6407DF17" w14:textId="77777777" w:rsidR="00344DF8" w:rsidRPr="00344DF8" w:rsidRDefault="0067161D"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Style w:val="af4"/>
                <w:i w:val="0"/>
              </w:rPr>
            </m:ctrlPr>
          </m:sSubPr>
          <m:e>
            <m:r>
              <w:rPr>
                <w:rStyle w:val="af4"/>
              </w:rPr>
              <m:t>d</m:t>
            </m:r>
          </m:e>
          <m:sub>
            <m:r>
              <w:rPr>
                <w:rStyle w:val="af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bookmarkStart w:id="34" w:name="_Toc114998334"/>
      <w:r w:rsidRPr="00344DF8">
        <w:rPr>
          <w:rFonts w:hint="cs"/>
          <w:rtl/>
        </w:rPr>
        <w:t>שכבה דחוסה:</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67161D"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 היא:</w:t>
      </w:r>
    </w:p>
    <w:p w14:paraId="2299EA4A" w14:textId="77777777" w:rsidR="00344DF8" w:rsidRPr="00344DF8" w:rsidRDefault="0067161D"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67161D"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oMath>
      </m:oMathPara>
    </w:p>
    <w:p w14:paraId="7505E56F" w14:textId="77777777" w:rsidR="00344DF8" w:rsidRPr="00344DF8" w:rsidRDefault="00344DF8" w:rsidP="00344DF8">
      <w:pPr>
        <w:spacing w:line="360" w:lineRule="auto"/>
        <w:rPr>
          <w:rFonts w:asciiTheme="majorHAnsi" w:eastAsiaTheme="minorEastAsia" w:hAnsiTheme="majorHAnsi" w:cstheme="majorHAnsi"/>
          <w:i/>
          <w:sz w:val="20"/>
          <w:szCs w:val="20"/>
          <w:rtl/>
        </w:rPr>
      </w:pPr>
    </w:p>
    <w:p w14:paraId="7E3FC656" w14:textId="6CDA5FF4" w:rsidR="00344DF8" w:rsidRDefault="00344DF8" w:rsidP="00FD5BCA">
      <w:pPr>
        <w:pStyle w:val="ad"/>
        <w:rPr>
          <w:rtl/>
        </w:rPr>
      </w:pPr>
      <w:bookmarkStart w:id="38" w:name="_Toc114998337"/>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bookmarkEnd w:id="38"/>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0D28875E" w:rsidR="00344DF8" w:rsidRDefault="00344DF8" w:rsidP="00FD5BCA">
      <w:pPr>
        <w:pStyle w:val="ad"/>
        <w:rPr>
          <w:rtl/>
        </w:rPr>
      </w:pPr>
      <w:bookmarkStart w:id="41" w:name="_Toc114998340"/>
      <w:r w:rsidRPr="00344DF8">
        <w:rPr>
          <w:rFonts w:hint="cs"/>
          <w:rtl/>
        </w:rPr>
        <w:t>דגימה רנדומלית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1531190"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r w:rsidRPr="00344DF8">
        <w:t>:Beam Search</w:t>
      </w:r>
      <w:bookmarkEnd w:id="46"/>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2ED569DF" w14:textId="77777777" w:rsidR="00344DF8" w:rsidRPr="00344DF8" w:rsidRDefault="00344DF8" w:rsidP="00344DF8">
      <w:pPr>
        <w:spacing w:line="360" w:lineRule="auto"/>
        <w:jc w:val="center"/>
        <w:rPr>
          <w:rFonts w:asciiTheme="majorHAnsi" w:hAnsiTheme="majorHAnsi" w:cstheme="majorHAnsi"/>
          <w:b/>
          <w:bCs/>
          <w:sz w:val="36"/>
          <w:szCs w:val="36"/>
          <w:rtl/>
        </w:rPr>
      </w:pPr>
    </w:p>
    <w:p w14:paraId="4C4B60A2" w14:textId="77777777" w:rsidR="00344DF8" w:rsidRPr="00344DF8" w:rsidRDefault="00344DF8" w:rsidP="00344DF8">
      <w:pPr>
        <w:spacing w:line="360" w:lineRule="auto"/>
        <w:jc w:val="center"/>
        <w:rPr>
          <w:rFonts w:asciiTheme="majorHAnsi" w:hAnsiTheme="majorHAnsi" w:cstheme="majorHAnsi"/>
          <w:b/>
          <w:bCs/>
          <w:sz w:val="36"/>
          <w:szCs w:val="36"/>
          <w:rtl/>
        </w:rPr>
      </w:pPr>
    </w:p>
    <w:p w14:paraId="02C711C7"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01BA7D" w14:textId="77777777" w:rsidR="00344DF8" w:rsidRPr="00344DF8" w:rsidRDefault="00344DF8" w:rsidP="00344DF8">
      <w:pPr>
        <w:spacing w:line="360" w:lineRule="auto"/>
        <w:jc w:val="center"/>
        <w:rPr>
          <w:rFonts w:asciiTheme="majorHAnsi" w:hAnsiTheme="majorHAnsi" w:cstheme="majorHAnsi"/>
          <w:b/>
          <w:bCs/>
          <w:sz w:val="36"/>
          <w:szCs w:val="36"/>
          <w:rtl/>
        </w:rPr>
      </w:pPr>
    </w:p>
    <w:p w14:paraId="1F5C13EC"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750C4B" w14:textId="77777777" w:rsidR="00344DF8" w:rsidRPr="00344DF8" w:rsidRDefault="00344DF8" w:rsidP="00344DF8">
      <w:pPr>
        <w:spacing w:line="360" w:lineRule="auto"/>
        <w:jc w:val="center"/>
        <w:rPr>
          <w:rFonts w:asciiTheme="majorHAnsi" w:hAnsiTheme="majorHAnsi" w:cstheme="majorHAnsi"/>
          <w:b/>
          <w:bCs/>
          <w:sz w:val="36"/>
          <w:szCs w:val="36"/>
          <w:rtl/>
        </w:rPr>
      </w:pPr>
    </w:p>
    <w:p w14:paraId="67655EA1" w14:textId="2DABEB01" w:rsidR="00344DF8" w:rsidRDefault="00344DF8" w:rsidP="00344DF8">
      <w:pPr>
        <w:spacing w:line="360" w:lineRule="auto"/>
        <w:jc w:val="center"/>
        <w:rPr>
          <w:rFonts w:asciiTheme="majorHAnsi" w:hAnsiTheme="majorHAnsi" w:cstheme="majorHAnsi"/>
          <w:b/>
          <w:bCs/>
          <w:sz w:val="36"/>
          <w:szCs w:val="36"/>
          <w:rtl/>
        </w:rPr>
      </w:pPr>
    </w:p>
    <w:p w14:paraId="376355E9" w14:textId="78E3AF99" w:rsidR="00486983" w:rsidRDefault="00486983" w:rsidP="00344DF8">
      <w:pPr>
        <w:spacing w:line="360" w:lineRule="auto"/>
        <w:jc w:val="center"/>
        <w:rPr>
          <w:rFonts w:asciiTheme="majorHAnsi" w:hAnsiTheme="majorHAnsi" w:cstheme="majorHAnsi"/>
          <w:b/>
          <w:bCs/>
          <w:sz w:val="36"/>
          <w:szCs w:val="36"/>
          <w:rtl/>
        </w:rPr>
      </w:pPr>
    </w:p>
    <w:p w14:paraId="51D46642" w14:textId="645B49A3" w:rsidR="00486983" w:rsidRDefault="00486983" w:rsidP="00344DF8">
      <w:pPr>
        <w:spacing w:line="360" w:lineRule="auto"/>
        <w:jc w:val="center"/>
        <w:rPr>
          <w:rFonts w:asciiTheme="majorHAnsi" w:hAnsiTheme="majorHAnsi" w:cstheme="majorHAnsi"/>
          <w:b/>
          <w:bCs/>
          <w:sz w:val="36"/>
          <w:szCs w:val="36"/>
          <w:rtl/>
        </w:rPr>
      </w:pPr>
    </w:p>
    <w:p w14:paraId="1D24D173" w14:textId="6C50B678" w:rsidR="00486983" w:rsidRDefault="00486983" w:rsidP="00344DF8">
      <w:pPr>
        <w:spacing w:line="360" w:lineRule="auto"/>
        <w:jc w:val="center"/>
        <w:rPr>
          <w:rFonts w:asciiTheme="majorHAnsi" w:hAnsiTheme="majorHAnsi" w:cstheme="majorHAnsi"/>
          <w:b/>
          <w:bCs/>
          <w:sz w:val="36"/>
          <w:szCs w:val="36"/>
          <w:rtl/>
        </w:rPr>
      </w:pPr>
    </w:p>
    <w:p w14:paraId="6F751AB1" w14:textId="689F28DA" w:rsidR="00486983" w:rsidRDefault="00486983" w:rsidP="00344DF8">
      <w:pPr>
        <w:spacing w:line="360" w:lineRule="auto"/>
        <w:jc w:val="center"/>
        <w:rPr>
          <w:rFonts w:asciiTheme="majorHAnsi" w:hAnsiTheme="majorHAnsi" w:cstheme="majorHAnsi"/>
          <w:b/>
          <w:bCs/>
          <w:sz w:val="36"/>
          <w:szCs w:val="36"/>
          <w:rtl/>
        </w:rPr>
      </w:pPr>
    </w:p>
    <w:p w14:paraId="3CEF24A3" w14:textId="77777777" w:rsidR="00486983" w:rsidRPr="00344DF8" w:rsidRDefault="00486983" w:rsidP="00344DF8">
      <w:pPr>
        <w:spacing w:line="360" w:lineRule="auto"/>
        <w:jc w:val="center"/>
        <w:rPr>
          <w:rFonts w:asciiTheme="majorHAnsi" w:hAnsiTheme="majorHAnsi" w:cstheme="majorHAnsi"/>
          <w:b/>
          <w:bCs/>
          <w:sz w:val="36"/>
          <w:szCs w:val="36"/>
          <w:rtl/>
        </w:rPr>
      </w:pPr>
    </w:p>
    <w:p w14:paraId="36EC27F9" w14:textId="3A44864C" w:rsidR="00344DF8" w:rsidRDefault="00344DF8" w:rsidP="0046562E">
      <w:pPr>
        <w:pStyle w:val="ab"/>
        <w:rPr>
          <w:rtl/>
        </w:rPr>
      </w:pPr>
      <w:bookmarkStart w:id="49" w:name="_Toc114998345"/>
      <w:r>
        <w:rPr>
          <w:rFonts w:hint="cs"/>
          <w:rtl/>
        </w:rPr>
        <w:t xml:space="preserve">סקירת </w:t>
      </w:r>
      <w:r w:rsidRPr="00344DF8">
        <w:rPr>
          <w:rFonts w:hint="cs"/>
          <w:rtl/>
        </w:rPr>
        <w:t>פייתון</w:t>
      </w:r>
      <w:bookmarkEnd w:id="49"/>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0" w:name="_Toc114998346"/>
      <w:r w:rsidRPr="00344DF8">
        <w:rPr>
          <w:rFonts w:hint="cs"/>
          <w:rtl/>
        </w:rPr>
        <w:t>רשימת מבני נתונים בפייתון ומבני הנתונים המקבילים בשפות אחרות:</w:t>
      </w:r>
      <w:bookmarkEnd w:id="50"/>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1"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1"/>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2"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2"/>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3"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3"/>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033E24D8" w14:textId="090D0E16" w:rsidR="00FD5BCA" w:rsidRPr="00DC6528" w:rsidRDefault="00344DF8" w:rsidP="00DC6528">
      <w:pPr>
        <w:pStyle w:val="ad"/>
        <w:rPr>
          <w:rtl/>
        </w:rPr>
      </w:pPr>
      <w:bookmarkStart w:id="54" w:name="_Toc114998349"/>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4"/>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sz w:val="24"/>
          <w:szCs w:val="24"/>
          <w:rtl/>
        </w:rPr>
      </w:pPr>
      <w:r w:rsidRPr="00344DF8">
        <w:rPr>
          <w:rFonts w:asciiTheme="majorHAnsi" w:hAnsiTheme="majorHAnsi" w:cstheme="majorHAnsi"/>
          <w:sz w:val="24"/>
          <w:szCs w:val="24"/>
        </w:rPr>
        <w:t>magic(my_object, args)</w:t>
      </w:r>
    </w:p>
    <w:p w14:paraId="25597238" w14:textId="15AAE82F"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6C4F8E9" w14:textId="77777777"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לרוב פעולות הקסם ניתן לקרוא בצורה נוספת.</w:t>
      </w:r>
    </w:p>
    <w:p w14:paraId="30D07763" w14:textId="13D3400F"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 </w:t>
      </w:r>
      <w:r w:rsidR="002E6DE8">
        <w:rPr>
          <w:rFonts w:asciiTheme="majorHAnsi" w:hAnsiTheme="majorHAnsi" w:cstheme="majorHAnsi" w:hint="cs"/>
          <w:sz w:val="24"/>
          <w:szCs w:val="24"/>
          <w:rtl/>
        </w:rPr>
        <w:t>לדוגמה</w:t>
      </w:r>
      <w:r>
        <w:rPr>
          <w:rFonts w:asciiTheme="majorHAnsi" w:hAnsiTheme="majorHAnsi" w:cstheme="majorHAnsi" w:hint="cs"/>
          <w:sz w:val="24"/>
          <w:szCs w:val="24"/>
          <w:rtl/>
        </w:rPr>
        <w:t xml:space="preserve">: הפונקציה הבונה\מאתחלת -  </w:t>
      </w:r>
      <w:r>
        <w:rPr>
          <w:rFonts w:asciiTheme="majorHAnsi" w:hAnsiTheme="majorHAnsi" w:cstheme="majorHAnsi"/>
          <w:sz w:val="24"/>
          <w:szCs w:val="24"/>
        </w:rPr>
        <w:t>__init__</w:t>
      </w:r>
      <w:r>
        <w:rPr>
          <w:rFonts w:asciiTheme="majorHAnsi" w:hAnsiTheme="majorHAnsi" w:cstheme="majorHAnsi" w:hint="cs"/>
          <w:sz w:val="24"/>
          <w:szCs w:val="24"/>
          <w:rtl/>
        </w:rPr>
        <w:t xml:space="preserve"> שנקראית כשפותחים סוגריים בצמוד לשם המחלקה, </w:t>
      </w:r>
      <w:r>
        <w:rPr>
          <w:rFonts w:asciiTheme="majorHAnsi" w:hAnsiTheme="majorHAnsi" w:cstheme="majorHAnsi"/>
          <w:sz w:val="24"/>
          <w:szCs w:val="24"/>
        </w:rPr>
        <w:t>__call__</w:t>
      </w:r>
      <w:r>
        <w:rPr>
          <w:rFonts w:asciiTheme="majorHAnsi" w:hAnsiTheme="majorHAnsi" w:cstheme="majorHAnsi" w:hint="cs"/>
          <w:sz w:val="24"/>
          <w:szCs w:val="24"/>
          <w:rtl/>
        </w:rPr>
        <w:t xml:space="preserve"> </w:t>
      </w:r>
      <w:r w:rsidRPr="00BA3B6A">
        <w:rPr>
          <w:rFonts w:asciiTheme="majorHAnsi" w:hAnsiTheme="majorHAnsi" w:cs="Calibri Light"/>
          <w:sz w:val="24"/>
          <w:szCs w:val="24"/>
          <w:rtl/>
        </w:rPr>
        <w:t>שנקראית כשפותחים סוגריים בצמוד לשם</w:t>
      </w:r>
      <w:r>
        <w:rPr>
          <w:rFonts w:asciiTheme="majorHAnsi" w:hAnsiTheme="majorHAnsi" w:cs="Calibri Light" w:hint="cs"/>
          <w:sz w:val="24"/>
          <w:szCs w:val="24"/>
          <w:rtl/>
        </w:rPr>
        <w:t xml:space="preserve"> של משתנה</w:t>
      </w:r>
      <w:r>
        <w:rPr>
          <w:rFonts w:asciiTheme="majorHAnsi" w:hAnsiTheme="majorHAnsi" w:cstheme="majorHAnsi" w:hint="cs"/>
          <w:sz w:val="24"/>
          <w:szCs w:val="24"/>
          <w:rtl/>
        </w:rPr>
        <w:t xml:space="preserve">, </w:t>
      </w:r>
    </w:p>
    <w:p w14:paraId="354B0D9C" w14:textId="4A03A544" w:rsidR="00BA3B6A" w:rsidRPr="00344DF8" w:rsidRDefault="00BA3B6A" w:rsidP="006516D7">
      <w:pPr>
        <w:spacing w:line="360" w:lineRule="auto"/>
        <w:rPr>
          <w:rFonts w:asciiTheme="majorHAnsi" w:hAnsiTheme="majorHAnsi" w:cstheme="majorHAnsi"/>
          <w:sz w:val="24"/>
          <w:szCs w:val="24"/>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2E6DE8">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193B2085" w14:textId="3BED6F74" w:rsidR="00FD5BCA" w:rsidRDefault="00344DF8" w:rsidP="006516D7">
      <w:pPr>
        <w:pStyle w:val="ad"/>
        <w:rPr>
          <w:rtl/>
        </w:rPr>
      </w:pPr>
      <w:bookmarkStart w:id="55" w:name="_Toc114998351"/>
      <w:r w:rsidRPr="00344DF8">
        <w:rPr>
          <w:rFonts w:hint="cs"/>
          <w:rtl/>
        </w:rPr>
        <w:t xml:space="preserve">קשטן - </w:t>
      </w:r>
      <w:r w:rsidRPr="00344DF8">
        <w:t>:Decorator</w:t>
      </w:r>
      <w:bookmarkEnd w:id="55"/>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40F96D93" w:rsidR="005822EF" w:rsidRPr="006516D7" w:rsidRDefault="00344DF8" w:rsidP="006516D7">
      <w:pPr>
        <w:pStyle w:val="ad"/>
        <w:rPr>
          <w:rtl/>
        </w:rPr>
      </w:pPr>
      <w:bookmarkStart w:id="56" w:name="_Toc114998352"/>
      <w:r w:rsidRPr="00344DF8">
        <w:rPr>
          <w:rFonts w:hint="cs"/>
          <w:rtl/>
        </w:rPr>
        <w:t>מחלקת בסיס אבסטרקטית:</w:t>
      </w:r>
      <w:bookmarkEnd w:id="56"/>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7B3D6A01" w14:textId="0472BE41" w:rsidR="005822EF" w:rsidRDefault="00344DF8" w:rsidP="006516D7">
      <w:pPr>
        <w:pStyle w:val="ad"/>
        <w:rPr>
          <w:rtl/>
        </w:rPr>
      </w:pPr>
      <w:bookmarkStart w:id="57" w:name="_Toc114998353"/>
      <w:r w:rsidRPr="00344DF8">
        <w:rPr>
          <w:rFonts w:hint="cs"/>
          <w:rtl/>
        </w:rPr>
        <w:t>פונקציה אבסרקטית:</w:t>
      </w:r>
      <w:bookmarkEnd w:id="57"/>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02B46A5D" w14:textId="3B4B296C" w:rsidR="00DC6528" w:rsidRPr="00DC6528" w:rsidRDefault="00DC652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מחלקת בסיס אבסטרקטית </w:t>
      </w:r>
    </w:p>
    <w:p w14:paraId="7FDC7824" w14:textId="2CED4F4F" w:rsidR="005822EF" w:rsidRDefault="00344DF8" w:rsidP="006516D7">
      <w:pPr>
        <w:pStyle w:val="ad"/>
        <w:rPr>
          <w:rtl/>
        </w:rPr>
      </w:pPr>
      <w:bookmarkStart w:id="58" w:name="_Toc114998354"/>
      <w:r w:rsidRPr="00344DF8">
        <w:rPr>
          <w:rFonts w:hint="cs"/>
          <w:rtl/>
        </w:rPr>
        <w:t>פעולה סטטית:</w:t>
      </w:r>
      <w:bookmarkEnd w:id="58"/>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671F7062" w14:textId="3BE3572F" w:rsidR="00B2404B" w:rsidRDefault="00344DF8" w:rsidP="006516D7">
      <w:pPr>
        <w:pStyle w:val="ad"/>
        <w:rPr>
          <w:rtl/>
        </w:rPr>
      </w:pPr>
      <w:bookmarkStart w:id="59" w:name="_Toc114998355"/>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9"/>
    </w:p>
    <w:p w14:paraId="3C6C0E9C" w14:textId="391B4B2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וסוגי המשתנים.</w:t>
      </w:r>
    </w:p>
    <w:p w14:paraId="1879542F"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 יצוג כמחזורת ובדיקת שוויון.</w:t>
      </w:r>
    </w:p>
    <w:p w14:paraId="019F5CEE" w14:textId="2DFB59F1"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24F00515" w14:textId="66965C16" w:rsidR="00DC6528" w:rsidRPr="00DC6528" w:rsidRDefault="00DC6528" w:rsidP="00DC6528">
      <w:pPr>
        <w:pStyle w:val="ad"/>
        <w:rPr>
          <w:rtl/>
        </w:rPr>
      </w:pPr>
      <w:bookmarkStart w:id="60"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0"/>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My_callable(args, kwargs)</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My_callable.__call__(args, kwargs)</w:t>
      </w:r>
    </w:p>
    <w:p w14:paraId="2919EF8A"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59BCBF5F" w14:textId="1C69BF68" w:rsidR="00344DF8" w:rsidRPr="00344DF8" w:rsidRDefault="00114A3A" w:rsidP="00114A3A">
      <w:pPr>
        <w:pStyle w:val="ad"/>
        <w:rPr>
          <w:rtl/>
        </w:rPr>
      </w:pPr>
      <w:r>
        <w:rPr>
          <w:rFonts w:hint="cs"/>
        </w:rPr>
        <w:t>E</w:t>
      </w:r>
      <w:r>
        <w:t>num</w:t>
      </w:r>
    </w:p>
    <w:p w14:paraId="06065479" w14:textId="44FDC8E8" w:rsidR="006516D7" w:rsidRPr="001E503A" w:rsidRDefault="001E503A" w:rsidP="002628A4">
      <w:pPr>
        <w:pStyle w:val="af"/>
        <w:rPr>
          <w:rtl/>
        </w:rPr>
      </w:pPr>
      <w:bookmarkStart w:id="61" w:name="_Toc114998356"/>
      <w:r w:rsidRPr="001E503A">
        <w:rPr>
          <w:rFonts w:hint="cs"/>
          <w:rtl/>
        </w:rPr>
        <w:t xml:space="preserve">פיתוח מודלי למידה עמוקה בעזרת </w:t>
      </w:r>
      <w:r w:rsidRPr="001E503A">
        <w:t>tensorflow</w:t>
      </w:r>
      <w:r w:rsidRPr="001E503A">
        <w:rPr>
          <w:rFonts w:hint="cs"/>
          <w:rtl/>
        </w:rPr>
        <w:t>:</w:t>
      </w:r>
      <w:bookmarkEnd w:id="61"/>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470FD226"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C08F86A" w14:textId="5B4B0C9E" w:rsidR="001E503A" w:rsidRPr="001E503A" w:rsidRDefault="001E503A" w:rsidP="006516D7">
      <w:pPr>
        <w:pStyle w:val="ad"/>
      </w:pPr>
      <w:bookmarkStart w:id="62" w:name="_Toc114998357"/>
      <w:r w:rsidRPr="001E503A">
        <w:rPr>
          <w:rFonts w:hint="cs"/>
          <w:rtl/>
        </w:rPr>
        <w:t xml:space="preserve">המחלקה </w:t>
      </w:r>
      <w:r w:rsidRPr="001E503A">
        <w:t>Module</w:t>
      </w:r>
      <w:r w:rsidRPr="001E503A">
        <w:rPr>
          <w:rFonts w:hint="cs"/>
          <w:rtl/>
        </w:rPr>
        <w:t>:</w:t>
      </w:r>
      <w:bookmarkEnd w:id="62"/>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2CD8510" w14:textId="66836F20" w:rsidR="008D0CD5" w:rsidRPr="008D0CD5" w:rsidRDefault="001E503A" w:rsidP="006516D7">
      <w:pPr>
        <w:pStyle w:val="ad"/>
        <w:rPr>
          <w:rtl/>
        </w:rPr>
      </w:pPr>
      <w:bookmarkStart w:id="63" w:name="_Toc114998358"/>
      <w:r w:rsidRPr="008D0CD5">
        <w:rPr>
          <w:rFonts w:hint="cs"/>
          <w:rtl/>
        </w:rPr>
        <w:t xml:space="preserve">המחלקה </w:t>
      </w:r>
      <w:r w:rsidRPr="008D0CD5">
        <w:t>Layer</w:t>
      </w:r>
      <w:r w:rsidRPr="008D0CD5">
        <w:rPr>
          <w:rFonts w:hint="cs"/>
          <w:rtl/>
        </w:rPr>
        <w:t>:</w:t>
      </w:r>
      <w:bookmarkEnd w:id="63"/>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7BC7B721" w14:textId="3A9E3C14" w:rsidR="007A5128" w:rsidRPr="006516D7" w:rsidRDefault="008D0CD5" w:rsidP="006516D7">
      <w:pPr>
        <w:pStyle w:val="ad"/>
        <w:rPr>
          <w:rtl/>
        </w:rPr>
      </w:pPr>
      <w:bookmarkStart w:id="64" w:name="_Toc114998359"/>
      <w:r w:rsidRPr="008D0CD5">
        <w:rPr>
          <w:rFonts w:hint="cs"/>
          <w:rtl/>
        </w:rPr>
        <w:t>שכבות בנויות מראש:</w:t>
      </w:r>
      <w:bookmarkEnd w:id="64"/>
      <w:r w:rsidR="001E503A" w:rsidRPr="008D0CD5">
        <w:rPr>
          <w:rFonts w:hint="cs"/>
          <w:rtl/>
        </w:rPr>
        <w:t xml:space="preserve"> </w:t>
      </w: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6373A4BA" w:rsidR="007A5128" w:rsidRPr="006516D7"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0E2C62CC" w14:textId="1F988E77" w:rsidR="007A5128" w:rsidRPr="007A5128" w:rsidRDefault="001E503A" w:rsidP="006516D7">
      <w:pPr>
        <w:pStyle w:val="ad"/>
        <w:rPr>
          <w:rtl/>
        </w:rPr>
      </w:pPr>
      <w:bookmarkStart w:id="65" w:name="_Toc114998360"/>
      <w:r w:rsidRPr="008D0CD5">
        <w:rPr>
          <w:rFonts w:hint="cs"/>
          <w:rtl/>
        </w:rPr>
        <w:t xml:space="preserve">המחלקה </w:t>
      </w:r>
      <w:r w:rsidRPr="008D0CD5">
        <w:rPr>
          <w:rFonts w:hint="cs"/>
        </w:rPr>
        <w:t>M</w:t>
      </w:r>
      <w:r w:rsidRPr="008D0CD5">
        <w:t>odel</w:t>
      </w:r>
      <w:r w:rsidRPr="008D0CD5">
        <w:rPr>
          <w:rFonts w:hint="cs"/>
          <w:rtl/>
        </w:rPr>
        <w:t>:</w:t>
      </w:r>
      <w:bookmarkEnd w:id="65"/>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65245B19" w:rsidR="002628A4" w:rsidRP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6" w:name="_Toc114998361"/>
    </w:p>
    <w:p w14:paraId="6C5B567B" w14:textId="2C7D7CAA" w:rsidR="00AA0334" w:rsidRPr="002628A4" w:rsidRDefault="00344DF8" w:rsidP="002628A4">
      <w:pPr>
        <w:pStyle w:val="ab"/>
        <w:rPr>
          <w:rtl/>
        </w:rPr>
      </w:pPr>
      <w:r>
        <w:rPr>
          <w:rFonts w:hint="cs"/>
          <w:rtl/>
        </w:rPr>
        <w:t>פיתוח התכונה</w:t>
      </w:r>
      <w:bookmarkEnd w:id="66"/>
    </w:p>
    <w:p w14:paraId="61D22A39" w14:textId="3EC7CA04" w:rsidR="006516D7" w:rsidRPr="00344DF8" w:rsidRDefault="00344DF8" w:rsidP="002628A4">
      <w:pPr>
        <w:pStyle w:val="af"/>
        <w:rPr>
          <w:rtl/>
        </w:rPr>
      </w:pPr>
      <w:bookmarkStart w:id="67"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7"/>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2DF794B" w14:textId="7EC46B69"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63FBA180" w14:textId="119DBF91" w:rsidR="00AA0334" w:rsidRPr="00AA0334" w:rsidRDefault="00344DF8" w:rsidP="002628A4">
      <w:pPr>
        <w:pStyle w:val="ad"/>
        <w:rPr>
          <w:rtl/>
        </w:rPr>
      </w:pPr>
      <w:bookmarkStart w:id="68" w:name="_Toc114998363"/>
      <w:r w:rsidRPr="00344DF8">
        <w:rPr>
          <w:rFonts w:hint="cs"/>
          <w:rtl/>
        </w:rPr>
        <w:t xml:space="preserve">המחלקה </w:t>
      </w:r>
      <w:r w:rsidR="007A5128" w:rsidRPr="007A5128">
        <w:t>:</w:t>
      </w:r>
      <w:r w:rsidRPr="00344DF8">
        <w:t>TextGenerator</w:t>
      </w:r>
      <w:bookmarkEnd w:id="68"/>
      <w:r w:rsidRPr="00344DF8">
        <w:rPr>
          <w:rFonts w:hint="cs"/>
          <w:rtl/>
        </w:rPr>
        <w:t xml:space="preserve"> </w:t>
      </w: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0C42D0BE"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DBFDAD8" w14:textId="2435DFB6" w:rsidR="00B2404B" w:rsidRPr="006516D7" w:rsidRDefault="00344DF8" w:rsidP="006516D7">
      <w:pPr>
        <w:pStyle w:val="ad"/>
        <w:rPr>
          <w:rtl/>
        </w:rPr>
      </w:pPr>
      <w:bookmarkStart w:id="69" w:name="_Toc114998364"/>
      <w:r w:rsidRPr="00344DF8">
        <w:rPr>
          <w:rFonts w:hint="cs"/>
          <w:rtl/>
        </w:rPr>
        <w:t xml:space="preserve">המחלקה </w:t>
      </w:r>
      <w:r w:rsidRPr="00344DF8">
        <w:t>TreeGenerator</w:t>
      </w:r>
      <w:r w:rsidR="007A5128" w:rsidRPr="007A5128">
        <w:rPr>
          <w:rFonts w:hint="cs"/>
          <w:rtl/>
        </w:rPr>
        <w:t>:</w:t>
      </w:r>
      <w:bookmarkEnd w:id="69"/>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67161D"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893411D"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190623D" w14:textId="49E10540" w:rsidR="00B2404B" w:rsidRPr="006516D7" w:rsidRDefault="00344DF8" w:rsidP="006516D7">
      <w:pPr>
        <w:pStyle w:val="ad"/>
        <w:rPr>
          <w:rFonts w:cs="Calibri Light"/>
          <w:rtl/>
        </w:rPr>
      </w:pPr>
      <w:bookmarkStart w:id="70" w:name="_Toc114998365"/>
      <w:r w:rsidRPr="00344DF8">
        <w:rPr>
          <w:rFonts w:cs="Calibri Light"/>
          <w:rtl/>
        </w:rPr>
        <w:t xml:space="preserve">המחלקה </w:t>
      </w:r>
      <w:r w:rsidRPr="00344DF8">
        <w:t>SampleGenerator</w:t>
      </w:r>
      <w:r w:rsidR="00B57DE7" w:rsidRPr="007A5128">
        <w:rPr>
          <w:rFonts w:cs="Calibri Light" w:hint="cs"/>
          <w:rtl/>
        </w:rPr>
        <w:t>:</w:t>
      </w:r>
      <w:bookmarkEnd w:id="70"/>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67161D"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67161D"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77777777" w:rsidR="00B2404B" w:rsidRPr="00344DF8" w:rsidRDefault="00B2404B"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1" w:name="_Toc114998366"/>
      <w:r w:rsidRPr="00344DF8">
        <w:rPr>
          <w:rtl/>
        </w:rPr>
        <w:t>אפליקציית הווב</w:t>
      </w:r>
      <w:r w:rsidR="00207C2A">
        <w:rPr>
          <w:rFonts w:hint="cs"/>
          <w:rtl/>
        </w:rPr>
        <w:t>:</w:t>
      </w:r>
      <w:bookmarkEnd w:id="71"/>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09CF3736" w:rsidR="003B45B7" w:rsidRPr="00B2404B"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18D4B471" w14:textId="3C5E5427" w:rsidR="00AA0334" w:rsidRPr="00344DF8" w:rsidRDefault="00DE5B44" w:rsidP="006516D7">
      <w:pPr>
        <w:pStyle w:val="ad"/>
      </w:pPr>
      <w:bookmarkStart w:id="72" w:name="_Toc114998367"/>
      <w:r>
        <w:rPr>
          <w:rFonts w:hint="cs"/>
          <w:rtl/>
        </w:rPr>
        <w:t xml:space="preserve">הקובץ </w:t>
      </w:r>
      <w:r>
        <w:t>__init__.py</w:t>
      </w:r>
      <w:r w:rsidR="00207C2A">
        <w:rPr>
          <w:rFonts w:hint="cs"/>
          <w:rtl/>
        </w:rPr>
        <w:t>:</w:t>
      </w:r>
      <w:bookmarkEnd w:id="72"/>
    </w:p>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2571CB9" w14:textId="4067E95C" w:rsidR="00207C2A" w:rsidRDefault="00DE5B44" w:rsidP="006516D7">
      <w:pPr>
        <w:pStyle w:val="ad"/>
      </w:pPr>
      <w:bookmarkStart w:id="73" w:name="_Toc114998368"/>
      <w:r>
        <w:rPr>
          <w:rFonts w:hint="cs"/>
          <w:rtl/>
        </w:rPr>
        <w:t xml:space="preserve">הקובץ </w:t>
      </w:r>
      <w:r>
        <w:t>database.py</w:t>
      </w:r>
      <w:r w:rsidR="00207C2A">
        <w:rPr>
          <w:rFonts w:hint="cs"/>
          <w:rtl/>
        </w:rPr>
        <w:t>:</w:t>
      </w:r>
      <w:bookmarkEnd w:id="73"/>
    </w:p>
    <w:p w14:paraId="18B17096" w14:textId="555BC3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294B14C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77A27CE4" w14:textId="38AB939F" w:rsidR="00207C2A" w:rsidRDefault="00344DF8" w:rsidP="006516D7">
      <w:pPr>
        <w:pStyle w:val="ad"/>
        <w:rPr>
          <w:rtl/>
        </w:rPr>
      </w:pPr>
      <w:bookmarkStart w:id="74" w:name="_Toc114998369"/>
      <w:r w:rsidRPr="00344DF8">
        <w:rPr>
          <w:rtl/>
        </w:rPr>
        <w:t xml:space="preserve">הקובץ </w:t>
      </w:r>
      <w:r w:rsidRPr="00344DF8">
        <w:t>schema.sql</w:t>
      </w:r>
      <w:r w:rsidR="00207C2A">
        <w:rPr>
          <w:rFonts w:hint="cs"/>
          <w:rtl/>
        </w:rPr>
        <w:t>:</w:t>
      </w:r>
      <w:bookmarkEnd w:id="74"/>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6A9495" w14:textId="3F40EC07" w:rsidR="003B45B7" w:rsidRPr="00AA0334" w:rsidRDefault="00344DF8" w:rsidP="006516D7">
      <w:pPr>
        <w:pStyle w:val="ad"/>
        <w:rPr>
          <w:rtl/>
        </w:rPr>
      </w:pPr>
      <w:bookmarkStart w:id="75" w:name="_Toc114998370"/>
      <w:r w:rsidRPr="00344DF8">
        <w:rPr>
          <w:rtl/>
        </w:rPr>
        <w:t xml:space="preserve">הקובץ </w:t>
      </w:r>
      <w:r w:rsidRPr="00344DF8">
        <w:t>auth.py</w:t>
      </w:r>
      <w:r w:rsidR="003B45B7">
        <w:rPr>
          <w:rFonts w:hint="cs"/>
          <w:rtl/>
        </w:rPr>
        <w:t>:</w:t>
      </w:r>
      <w:bookmarkEnd w:id="75"/>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7E5B89B1" w14:textId="0F4E05CB" w:rsidR="00207C2A" w:rsidRDefault="00344DF8" w:rsidP="006516D7">
      <w:pPr>
        <w:pStyle w:val="ad"/>
        <w:rPr>
          <w:rtl/>
        </w:rPr>
      </w:pPr>
      <w:bookmarkStart w:id="76" w:name="_Toc114998371"/>
      <w:r w:rsidRPr="00344DF8">
        <w:rPr>
          <w:rtl/>
        </w:rPr>
        <w:t xml:space="preserve">הקובץ </w:t>
      </w:r>
      <w:r w:rsidRPr="00344DF8">
        <w:t>model.py</w:t>
      </w:r>
      <w:r w:rsidR="00207C2A">
        <w:rPr>
          <w:rFonts w:hint="cs"/>
          <w:rtl/>
        </w:rPr>
        <w:t>:</w:t>
      </w:r>
      <w:bookmarkEnd w:id="76"/>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7" w:name="_Toc114998372"/>
      <w:r w:rsidRPr="00AA0334">
        <w:rPr>
          <w:rFonts w:hint="cs"/>
          <w:rtl/>
        </w:rPr>
        <w:t>מימוש הארכיטקטורה לטרנספורמר עם דיקודר בלבד:</w:t>
      </w:r>
      <w:bookmarkEnd w:id="77"/>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371280FA" w:rsidR="0046562E" w:rsidRDefault="0046562E" w:rsidP="006516D7">
      <w:pPr>
        <w:pStyle w:val="ad"/>
        <w:rPr>
          <w:rtl/>
        </w:rPr>
      </w:pPr>
      <w:bookmarkStart w:id="78" w:name="_Toc114998373"/>
      <w:r>
        <w:rPr>
          <w:rFonts w:hint="cs"/>
          <w:rtl/>
        </w:rPr>
        <w:t xml:space="preserve">המחלקה </w:t>
      </w:r>
      <w:r w:rsidRPr="0046562E">
        <w:t>Transformer</w:t>
      </w:r>
      <w:r>
        <w:rPr>
          <w:rFonts w:hint="cs"/>
          <w:rtl/>
        </w:rPr>
        <w:t>:</w:t>
      </w:r>
      <w:bookmarkEnd w:id="78"/>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79" w:name="_Toc114998374"/>
      <w:r>
        <w:rPr>
          <w:rFonts w:hint="cs"/>
          <w:rtl/>
        </w:rPr>
        <w:t xml:space="preserve">שאר </w:t>
      </w:r>
      <w:r w:rsidR="00896B6C" w:rsidRPr="00896B6C">
        <w:rPr>
          <w:rtl/>
        </w:rPr>
        <w:t>המחלקות:</w:t>
      </w:r>
      <w:bookmarkEnd w:id="79"/>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0" w:name="_Toc114998375"/>
      <w:r>
        <w:rPr>
          <w:rFonts w:hint="cs"/>
          <w:rtl/>
        </w:rPr>
        <w:t xml:space="preserve">הפונקציה </w:t>
      </w:r>
      <w:r w:rsidR="00896B6C" w:rsidRPr="00896B6C">
        <w:t>positional_encodin</w:t>
      </w:r>
      <w:r>
        <w:t>g</w:t>
      </w:r>
      <w:r>
        <w:rPr>
          <w:rFonts w:cs="Calibri Light" w:hint="cs"/>
          <w:rtl/>
        </w:rPr>
        <w:t>:</w:t>
      </w:r>
      <w:bookmarkEnd w:id="80"/>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1" w:name="_Toc114998376"/>
      <w:r w:rsidRPr="00896B6C">
        <w:rPr>
          <w:rtl/>
        </w:rPr>
        <w:t xml:space="preserve">הפונקציה </w:t>
      </w:r>
      <w:r w:rsidRPr="00896B6C">
        <w:t>create_masks</w:t>
      </w:r>
      <w:r w:rsidR="00207C2A">
        <w:rPr>
          <w:rFonts w:hint="cs"/>
          <w:rtl/>
        </w:rPr>
        <w:t>:</w:t>
      </w:r>
      <w:bookmarkEnd w:id="81"/>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2" w:name="_Toc114998377"/>
      <w:r w:rsidRPr="00344DF8">
        <w:rPr>
          <w:rFonts w:hint="cs"/>
          <w:rtl/>
        </w:rPr>
        <w:t>אימון מודלים</w:t>
      </w:r>
      <w:r w:rsidRPr="00344DF8">
        <w:rPr>
          <w:rtl/>
        </w:rPr>
        <w:t>:</w:t>
      </w:r>
      <w:bookmarkEnd w:id="82"/>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3" w:name="_Toc114998378"/>
      <w:r>
        <w:rPr>
          <w:rFonts w:hint="cs"/>
          <w:rtl/>
        </w:rPr>
        <w:t>הורדת ויבוא חבילות:</w:t>
      </w:r>
      <w:bookmarkEnd w:id="83"/>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4" w:name="_Toc114998379"/>
      <w:r>
        <w:rPr>
          <w:rFonts w:hint="cs"/>
          <w:rtl/>
        </w:rPr>
        <w:t>הגדרות:</w:t>
      </w:r>
      <w:bookmarkEnd w:id="84"/>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5" w:name="_Toc114998380"/>
      <w:r w:rsidRPr="00344DF8">
        <w:rPr>
          <w:rtl/>
        </w:rPr>
        <w:t>היפר פרמטרים:</w:t>
      </w:r>
      <w:bookmarkEnd w:id="85"/>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6" w:name="_Toc114998381"/>
      <w:r w:rsidRPr="00AA0334">
        <w:rPr>
          <w:rtl/>
        </w:rPr>
        <w:t>סט הנתונים:</w:t>
      </w:r>
      <w:bookmarkEnd w:id="86"/>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7" w:name="_Toc114998382"/>
      <w:r w:rsidRPr="00344DF8">
        <w:rPr>
          <w:rtl/>
        </w:rPr>
        <w:t>אוצר המילים:</w:t>
      </w:r>
      <w:bookmarkEnd w:id="87"/>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88" w:name="_Toc114998383"/>
      <w:r w:rsidRPr="00344DF8">
        <w:rPr>
          <w:rtl/>
        </w:rPr>
        <w:t>הטוקנייזר:</w:t>
      </w:r>
      <w:bookmarkEnd w:id="88"/>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89" w:name="_Toc114998384"/>
      <w:r w:rsidRPr="00344DF8">
        <w:rPr>
          <w:rtl/>
        </w:rPr>
        <w:t>חתיכת טקסטים ארוכים מדי:</w:t>
      </w:r>
      <w:bookmarkEnd w:id="89"/>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0" w:name="_Toc114998385"/>
      <w:r w:rsidRPr="00344DF8">
        <w:rPr>
          <w:rtl/>
        </w:rPr>
        <w:t>ריפוד:</w:t>
      </w:r>
      <w:bookmarkEnd w:id="90"/>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1" w:name="_Toc114998386"/>
      <w:r w:rsidRPr="00344DF8">
        <w:rPr>
          <w:rtl/>
        </w:rPr>
        <w:t>חלוקה לסט אימון, מבחן ווידוי (</w:t>
      </w:r>
      <w:r w:rsidRPr="00344DF8">
        <w:t>training, test and validation</w:t>
      </w:r>
      <w:r w:rsidRPr="00344DF8">
        <w:rPr>
          <w:rtl/>
        </w:rPr>
        <w:t>):</w:t>
      </w:r>
      <w:bookmarkEnd w:id="91"/>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2" w:name="_Toc114998387"/>
      <w:r w:rsidRPr="00344DF8">
        <w:rPr>
          <w:rtl/>
        </w:rPr>
        <w:t>ניקוי הזכרון:</w:t>
      </w:r>
      <w:bookmarkEnd w:id="92"/>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3" w:name="_Toc114998388"/>
      <w:r w:rsidRPr="00344DF8">
        <w:rPr>
          <w:rtl/>
        </w:rPr>
        <w:t>האימון:</w:t>
      </w:r>
      <w:bookmarkEnd w:id="93"/>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4" w:name="_Toc114998389"/>
      <w:r w:rsidRPr="00344DF8">
        <w:rPr>
          <w:rtl/>
        </w:rPr>
        <w:t>לולאת האימון:</w:t>
      </w:r>
      <w:bookmarkEnd w:id="94"/>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5" w:name="_Toc114998390"/>
      <w:r w:rsidRPr="00344DF8">
        <w:rPr>
          <w:rFonts w:hint="cs"/>
          <w:rtl/>
        </w:rPr>
        <w:t>הדמו:</w:t>
      </w:r>
      <w:bookmarkEnd w:id="95"/>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5C66BEEF" w14:textId="77777777" w:rsidR="00344DF8" w:rsidRPr="00344DF8" w:rsidRDefault="00344DF8" w:rsidP="00344DF8">
      <w:pPr>
        <w:spacing w:line="240" w:lineRule="auto"/>
        <w:rPr>
          <w:rFonts w:asciiTheme="majorHAnsi" w:hAnsiTheme="majorHAnsi" w:cstheme="majorHAnsi"/>
          <w:sz w:val="20"/>
          <w:szCs w:val="20"/>
          <w:rtl/>
        </w:rPr>
      </w:pPr>
    </w:p>
    <w:p w14:paraId="6CB7B349" w14:textId="77777777" w:rsidR="00344DF8" w:rsidRPr="00344DF8" w:rsidRDefault="00344DF8" w:rsidP="00344DF8">
      <w:pPr>
        <w:spacing w:line="240" w:lineRule="auto"/>
        <w:rPr>
          <w:rFonts w:asciiTheme="majorHAnsi" w:hAnsiTheme="majorHAnsi" w:cstheme="majorHAnsi"/>
          <w:sz w:val="20"/>
          <w:szCs w:val="20"/>
          <w:rtl/>
        </w:rPr>
      </w:pPr>
    </w:p>
    <w:p w14:paraId="5E65D6E7" w14:textId="77777777" w:rsidR="00344DF8" w:rsidRPr="00344DF8" w:rsidRDefault="00344DF8" w:rsidP="00344DF8">
      <w:pPr>
        <w:spacing w:line="240" w:lineRule="auto"/>
        <w:rPr>
          <w:rFonts w:asciiTheme="majorHAnsi" w:hAnsiTheme="majorHAnsi" w:cstheme="majorHAnsi"/>
          <w:sz w:val="20"/>
          <w:szCs w:val="20"/>
          <w:rtl/>
        </w:rPr>
      </w:pPr>
    </w:p>
    <w:p w14:paraId="03F23E9A" w14:textId="77777777" w:rsidR="00344DF8" w:rsidRPr="00344DF8" w:rsidRDefault="00344DF8" w:rsidP="00344DF8">
      <w:pPr>
        <w:spacing w:line="240" w:lineRule="auto"/>
        <w:rPr>
          <w:rFonts w:asciiTheme="majorHAnsi" w:hAnsiTheme="majorHAnsi" w:cstheme="majorHAnsi"/>
          <w:sz w:val="20"/>
          <w:szCs w:val="20"/>
          <w:rtl/>
        </w:rPr>
      </w:pPr>
    </w:p>
    <w:p w14:paraId="5EF1260B" w14:textId="1E8DEA35" w:rsidR="00DE0344" w:rsidRPr="00AA0334" w:rsidRDefault="00CA27FA" w:rsidP="0046562E">
      <w:pPr>
        <w:pStyle w:val="ab"/>
        <w:rPr>
          <w:rtl/>
        </w:rPr>
      </w:pPr>
      <w:bookmarkStart w:id="96" w:name="_Toc114998391"/>
      <w:r>
        <w:rPr>
          <w:rFonts w:hint="cs"/>
          <w:rtl/>
        </w:rPr>
        <w:t xml:space="preserve">הצגת </w:t>
      </w:r>
      <w:r w:rsidR="00DE0344" w:rsidRPr="00AA0334">
        <w:rPr>
          <w:rFonts w:hint="cs"/>
          <w:rtl/>
        </w:rPr>
        <w:t>ה</w:t>
      </w:r>
      <w:r>
        <w:rPr>
          <w:rFonts w:hint="cs"/>
          <w:rtl/>
        </w:rPr>
        <w:t>תוצרים</w:t>
      </w:r>
      <w:bookmarkEnd w:id="96"/>
    </w:p>
    <w:p w14:paraId="25E3FA25" w14:textId="7685DE1C" w:rsidR="00DE0344" w:rsidRDefault="00DE0344" w:rsidP="0046562E">
      <w:pPr>
        <w:pStyle w:val="ab"/>
        <w:rPr>
          <w:rtl/>
        </w:rPr>
      </w:pPr>
      <w:bookmarkStart w:id="97" w:name="_Toc114998392"/>
      <w:r>
        <w:rPr>
          <w:rFonts w:hint="cs"/>
          <w:rtl/>
        </w:rPr>
        <w:t>סיכום</w:t>
      </w:r>
      <w:bookmarkEnd w:id="97"/>
    </w:p>
    <w:p w14:paraId="7E20637A" w14:textId="7DCD7838" w:rsidR="00DE0344" w:rsidRDefault="00DE0344" w:rsidP="0046562E">
      <w:pPr>
        <w:pStyle w:val="ab"/>
        <w:rPr>
          <w:rFonts w:cstheme="majorHAnsi"/>
          <w:rtl/>
        </w:rPr>
      </w:pPr>
      <w:bookmarkStart w:id="98" w:name="_Toc114998393"/>
      <w:r w:rsidRPr="00DE0344">
        <w:rPr>
          <w:rtl/>
        </w:rPr>
        <w:t>ביבליוגרפיה</w:t>
      </w:r>
      <w:bookmarkEnd w:id="98"/>
    </w:p>
    <w:p w14:paraId="07D16707" w14:textId="09A18EDD" w:rsidR="001B292A" w:rsidRDefault="001B292A" w:rsidP="001B292A">
      <w:pPr>
        <w:pStyle w:val="af1"/>
        <w:rPr>
          <w:rtl/>
        </w:rPr>
      </w:pPr>
      <w:bookmarkStart w:id="99" w:name="_Toc114998394"/>
    </w:p>
    <w:p w14:paraId="15F2594D" w14:textId="0D58AE7A" w:rsidR="001B292A" w:rsidRDefault="001B292A" w:rsidP="001B292A">
      <w:pPr>
        <w:pStyle w:val="af1"/>
        <w:rPr>
          <w:rtl/>
        </w:rPr>
      </w:pPr>
    </w:p>
    <w:p w14:paraId="1E2A2715" w14:textId="276AC797" w:rsidR="001B292A" w:rsidRDefault="001B292A" w:rsidP="001B292A">
      <w:pPr>
        <w:pStyle w:val="af1"/>
        <w:rPr>
          <w:rtl/>
        </w:rPr>
      </w:pPr>
    </w:p>
    <w:p w14:paraId="4677BC7A" w14:textId="7A867F3D" w:rsidR="001B292A" w:rsidRDefault="001B292A" w:rsidP="001B292A">
      <w:pPr>
        <w:pStyle w:val="af1"/>
        <w:rPr>
          <w:rtl/>
        </w:rPr>
      </w:pPr>
    </w:p>
    <w:p w14:paraId="14CC4F15" w14:textId="7D029F48" w:rsidR="001B292A" w:rsidRDefault="001B292A" w:rsidP="001B292A">
      <w:pPr>
        <w:pStyle w:val="af1"/>
        <w:rPr>
          <w:rtl/>
        </w:rPr>
      </w:pPr>
    </w:p>
    <w:p w14:paraId="68A5985F" w14:textId="33D3613C" w:rsidR="001B292A" w:rsidRDefault="001B292A" w:rsidP="001B292A">
      <w:pPr>
        <w:pStyle w:val="af1"/>
        <w:rPr>
          <w:rtl/>
        </w:rPr>
      </w:pPr>
    </w:p>
    <w:p w14:paraId="4F4603C7" w14:textId="77777777" w:rsidR="001B292A" w:rsidRDefault="001B292A" w:rsidP="001B292A">
      <w:pPr>
        <w:pStyle w:val="af1"/>
        <w:rPr>
          <w:rtl/>
        </w:rPr>
      </w:pPr>
    </w:p>
    <w:p w14:paraId="7E735447" w14:textId="728B408E" w:rsidR="00DE0344" w:rsidRPr="0046562E" w:rsidRDefault="00DE0344" w:rsidP="0046562E">
      <w:pPr>
        <w:pStyle w:val="ab"/>
        <w:rPr>
          <w:rtl/>
        </w:rPr>
      </w:pPr>
      <w:r w:rsidRPr="0046562E">
        <w:rPr>
          <w:rtl/>
        </w:rPr>
        <w:t>נספחים</w:t>
      </w:r>
      <w:bookmarkEnd w:id="99"/>
    </w:p>
    <w:p w14:paraId="7F5855E2" w14:textId="71555E8D" w:rsidR="00344DF8" w:rsidRDefault="00344DF8" w:rsidP="00AA0334">
      <w:pPr>
        <w:pStyle w:val="af"/>
        <w:rPr>
          <w:rtl/>
        </w:rPr>
      </w:pPr>
      <w:bookmarkStart w:id="100" w:name="_Toc114998395"/>
      <w:r w:rsidRPr="00344DF8">
        <w:rPr>
          <w:rFonts w:hint="cs"/>
          <w:rtl/>
        </w:rPr>
        <w:t>חלקים נבחרים מהקוד:</w:t>
      </w:r>
      <w:bookmarkEnd w:id="100"/>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1" w:name="_Toc114998396"/>
      <w:r>
        <w:rPr>
          <w:rFonts w:hint="cs"/>
          <w:rtl/>
        </w:rPr>
        <w:t>מימוש האלגוריתם לדגימה בקבוצות:</w:t>
      </w:r>
      <w:bookmarkEnd w:id="101"/>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675B9151" w14:textId="77777777" w:rsidR="001B292A" w:rsidRDefault="001B292A" w:rsidP="001B29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1B292A">
              <w:rPr>
                <w:rFonts w:ascii="Courier New" w:eastAsia="Times New Roman" w:hAnsi="Courier New" w:cs="Courier New"/>
                <w:color w:val="CC7832"/>
                <w:sz w:val="20"/>
                <w:szCs w:val="20"/>
              </w:rPr>
              <w:t xml:space="preserve">class </w:t>
            </w:r>
            <w:r w:rsidRPr="001B292A">
              <w:rPr>
                <w:rFonts w:ascii="Courier New" w:eastAsia="Times New Roman" w:hAnsi="Courier New" w:cs="Courier New"/>
                <w:color w:val="A9B7C6"/>
                <w:sz w:val="20"/>
                <w:szCs w:val="20"/>
              </w:rPr>
              <w:t>TextGenerator(Callable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ABC):</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"""An abstract base class for</w:t>
            </w:r>
            <w:r w:rsidRPr="001B292A">
              <w:rPr>
                <w:rFonts w:ascii="Courier New" w:eastAsia="Times New Roman" w:hAnsi="Courier New" w:cs="Courier New"/>
                <w:i/>
                <w:iCs/>
                <w:color w:val="629755"/>
                <w:sz w:val="20"/>
                <w:szCs w:val="20"/>
              </w:rPr>
              <w:br/>
              <w:t xml:space="preserve">    A callable object that given a prompt</w:t>
            </w:r>
            <w:r w:rsidRPr="001B292A">
              <w:rPr>
                <w:rFonts w:ascii="Courier New" w:eastAsia="Times New Roman" w:hAnsi="Courier New" w:cs="Courier New"/>
                <w:i/>
                <w:iCs/>
                <w:color w:val="629755"/>
                <w:sz w:val="20"/>
                <w:szCs w:val="20"/>
              </w:rPr>
              <w:br/>
              <w:t xml:space="preserve">     and length of wanted answer,</w:t>
            </w:r>
            <w:r w:rsidRPr="001B292A">
              <w:rPr>
                <w:rFonts w:ascii="Courier New" w:eastAsia="Times New Roman" w:hAnsi="Courier New" w:cs="Courier New"/>
                <w:i/>
                <w:iCs/>
                <w:color w:val="629755"/>
                <w:sz w:val="20"/>
                <w:szCs w:val="20"/>
              </w:rPr>
              <w:br/>
              <w:t xml:space="preserve">    generates text</w:t>
            </w:r>
            <w:r w:rsidRPr="001B292A">
              <w:rPr>
                <w:rFonts w:ascii="Courier New" w:eastAsia="Times New Roman" w:hAnsi="Courier New" w:cs="Courier New"/>
                <w:i/>
                <w:iCs/>
                <w:color w:val="629755"/>
                <w:sz w:val="20"/>
                <w:szCs w:val="20"/>
              </w:rPr>
              <w:br/>
              <w:t xml:space="preserve">    the text generator has a model,</w:t>
            </w:r>
            <w:r w:rsidRPr="001B292A">
              <w:rPr>
                <w:rFonts w:ascii="Courier New" w:eastAsia="Times New Roman" w:hAnsi="Courier New" w:cs="Courier New"/>
                <w:i/>
                <w:iCs/>
                <w:color w:val="629755"/>
                <w:sz w:val="20"/>
                <w:szCs w:val="20"/>
              </w:rPr>
              <w:br/>
              <w:t xml:space="preserve">    and some parameters</w:t>
            </w:r>
            <w:r w:rsidRPr="001B292A">
              <w:rPr>
                <w:rFonts w:ascii="Courier New" w:eastAsia="Times New Roman" w:hAnsi="Courier New" w:cs="Courier New"/>
                <w:i/>
                <w:iCs/>
                <w:color w:val="629755"/>
                <w:sz w:val="20"/>
                <w:szCs w:val="20"/>
              </w:rPr>
              <w:br/>
              <w:t xml:space="preserve">    (Defined in the subclasses)"""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tokenizer: PreTrainedTokenizer</w:t>
            </w:r>
            <w:r w:rsidRPr="001B292A">
              <w:rPr>
                <w:rFonts w:ascii="Courier New" w:eastAsia="Times New Roman" w:hAnsi="Courier New" w:cs="Courier New"/>
                <w:color w:val="A9B7C6"/>
                <w:sz w:val="20"/>
                <w:szCs w:val="20"/>
              </w:rPr>
              <w:br/>
              <w:t xml:space="preserve">    model: PreTrainedModel</w:t>
            </w:r>
            <w:r w:rsidRPr="001B292A">
              <w:rPr>
                <w:rFonts w:ascii="Courier New" w:eastAsia="Times New Roman" w:hAnsi="Courier New" w:cs="Courier New"/>
                <w:color w:val="A9B7C6"/>
                <w:sz w:val="20"/>
                <w:szCs w:val="20"/>
              </w:rPr>
              <w:br/>
              <w:t xml:space="preserve">    vocab_size: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padding_tokens: 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generation_type: GenerationType</w:t>
            </w:r>
            <w:r w:rsidRPr="001B292A">
              <w:rPr>
                <w:rFonts w:ascii="Courier New" w:eastAsia="Times New Roman" w:hAnsi="Courier New" w:cs="Courier New"/>
                <w:color w:val="A9B7C6"/>
                <w:sz w:val="20"/>
                <w:szCs w:val="20"/>
              </w:rPr>
              <w:br/>
              <w:t xml:space="preserve">    end_of_sentence_id: Optional[</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__init__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 xml:space="preserve">float </w:t>
            </w:r>
            <w:r w:rsidRPr="001B292A">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6897BB"/>
                <w:sz w:val="20"/>
                <w:szCs w:val="20"/>
              </w:rPr>
              <w:t>1.0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"""Model name: the name of the model</w:t>
            </w:r>
            <w:r w:rsidRPr="001B292A">
              <w:rPr>
                <w:rFonts w:ascii="Courier New" w:eastAsia="Times New Roman" w:hAnsi="Courier New" w:cs="Courier New"/>
                <w:i/>
                <w:iCs/>
                <w:color w:val="629755"/>
                <w:sz w:val="20"/>
                <w:szCs w:val="20"/>
              </w:rPr>
              <w:br/>
              <w:t xml:space="preserve">        used for loading from hugging face hub</w:t>
            </w:r>
            <w:r w:rsidRPr="001B292A">
              <w:rPr>
                <w:rFonts w:ascii="Courier New" w:eastAsia="Times New Roman" w:hAnsi="Courier New" w:cs="Courier New"/>
                <w:i/>
                <w:iCs/>
                <w:color w:val="629755"/>
                <w:sz w:val="20"/>
                <w:szCs w:val="20"/>
              </w:rPr>
              <w:br/>
              <w:t xml:space="preserve">        group size: int</w:t>
            </w:r>
            <w:r w:rsidRPr="001B292A">
              <w:rPr>
                <w:rFonts w:ascii="Courier New" w:eastAsia="Times New Roman" w:hAnsi="Courier New" w:cs="Courier New"/>
                <w:i/>
                <w:iCs/>
                <w:color w:val="629755"/>
                <w:sz w:val="20"/>
                <w:szCs w:val="20"/>
              </w:rPr>
              <w:br/>
              <w:t xml:space="preserve">        the number of tokens to be predicted at each model call</w:t>
            </w:r>
            <w:r w:rsidRPr="001B292A">
              <w:rPr>
                <w:rFonts w:ascii="Courier New" w:eastAsia="Times New Roman" w:hAnsi="Courier New" w:cs="Courier New"/>
                <w:i/>
                <w:iCs/>
                <w:color w:val="629755"/>
                <w:sz w:val="20"/>
                <w:szCs w:val="20"/>
              </w:rPr>
              <w:br/>
              <w:t xml:space="preserve">        temp: float</w:t>
            </w:r>
            <w:r w:rsidRPr="001B292A">
              <w:rPr>
                <w:rFonts w:ascii="Courier New" w:eastAsia="Times New Roman" w:hAnsi="Courier New" w:cs="Courier New"/>
                <w:i/>
                <w:iCs/>
                <w:color w:val="629755"/>
                <w:sz w:val="20"/>
                <w:szCs w:val="20"/>
              </w:rPr>
              <w:br/>
              <w:t xml:space="preserve">        temperature parameter for the softmax function"""</w:t>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.model_name = 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 = AutoTokenizer.from_pretrained(model_name)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p>
          <w:p w14:paraId="1D130594" w14:textId="19BA3987" w:rsidR="00D20EDA" w:rsidRPr="002B60A6" w:rsidRDefault="001B292A"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A9B7C6"/>
                <w:sz w:val="20"/>
                <w:szCs w:val="20"/>
              </w:rPr>
              <w:t>AutoModelForCausalLM.from_pretrained(model_name)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.model.cuda()</w:t>
            </w:r>
            <w:r w:rsidRPr="001B292A">
              <w:rPr>
                <w:rFonts w:ascii="Courier New" w:eastAsia="Times New Roman" w:hAnsi="Courier New" w:cs="Courier New"/>
                <w:color w:val="A9B7C6"/>
                <w:sz w:val="20"/>
                <w:szCs w:val="20"/>
              </w:rPr>
              <w:br/>
              <w:t xml:space="preserve">        config = AutoConfig.from_pretrained(model_name)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.vocab_size = config.vocab_size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 = temp</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.tokenizer.eos_token_id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not </w:t>
            </w:r>
            <w:r w:rsidRPr="001B292A">
              <w:rPr>
                <w:rFonts w:ascii="Courier New" w:eastAsia="Times New Roman" w:hAnsi="Courier New" w:cs="Courier New"/>
                <w:color w:val="8888C6"/>
                <w:sz w:val="20"/>
                <w:szCs w:val="20"/>
              </w:rPr>
              <w:t>isinstance</w:t>
            </w:r>
            <w:r w:rsidRPr="001B292A">
              <w:rPr>
                <w:rFonts w:ascii="Courier New" w:eastAsia="Times New Roman" w:hAnsi="Courier New" w:cs="Courier New"/>
                <w:color w:val="A9B7C6"/>
                <w:sz w:val="20"/>
                <w:szCs w:val="20"/>
              </w:rPr>
              <w:t>(pad_id</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set_group_size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new_group_size):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new_group_size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pad_id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get_prob_mat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prompt: Optional[</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token_list: Optional[List[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w:t>
            </w:r>
            <w:r w:rsidRPr="001B292A">
              <w:rPr>
                <w:rFonts w:ascii="Courier New" w:eastAsia="Times New Roman" w:hAnsi="Courier New" w:cs="Courier New"/>
                <w:color w:val="A9B7C6"/>
                <w:sz w:val="20"/>
                <w:szCs w:val="20"/>
              </w:rPr>
              <w:br/>
              <w:t xml:space="preserve">            -&gt; List[List[</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"""Returns the probability matrix</w:t>
            </w:r>
            <w:r w:rsidRPr="001B292A">
              <w:rPr>
                <w:rFonts w:ascii="Courier New" w:eastAsia="Times New Roman" w:hAnsi="Courier New" w:cs="Courier New"/>
                <w:i/>
                <w:iCs/>
                <w:color w:val="629755"/>
                <w:sz w:val="20"/>
                <w:szCs w:val="20"/>
              </w:rPr>
              <w:br/>
              <w:t xml:space="preserve">         as a list of lists of floats"""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token_list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tokenized_prompt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.tokenizer(prompt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A4926"/>
                <w:sz w:val="20"/>
                <w:szCs w:val="20"/>
              </w:rPr>
              <w:t>return_tensors</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"pt"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.model(**tokenized_prompt)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attention_len = </w:t>
            </w:r>
            <w:r w:rsidRPr="001B292A">
              <w:rPr>
                <w:rFonts w:ascii="Courier New" w:eastAsia="Times New Roman" w:hAnsi="Courier New" w:cs="Courier New"/>
                <w:color w:val="8888C6"/>
                <w:sz w:val="20"/>
                <w:szCs w:val="20"/>
              </w:rPr>
              <w:t>len</w:t>
            </w:r>
            <w:r w:rsidRPr="001B292A">
              <w:rPr>
                <w:rFonts w:ascii="Courier New" w:eastAsia="Times New Roman" w:hAnsi="Courier New" w:cs="Courier New"/>
                <w:color w:val="A9B7C6"/>
                <w:sz w:val="20"/>
                <w:szCs w:val="20"/>
              </w:rPr>
              <w:t xml:space="preserve">(token_list)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6897BB"/>
                <w:sz w:val="20"/>
                <w:szCs w:val="20"/>
              </w:rPr>
              <w:br/>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A9B7C6"/>
                <w:sz w:val="20"/>
                <w:szCs w:val="20"/>
              </w:rPr>
              <w:t xml:space="preserve">longer_token_list = 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w:t>
            </w:r>
            <w:r w:rsidRPr="001B292A">
              <w:rPr>
                <w:rFonts w:ascii="Courier New" w:eastAsia="Times New Roman" w:hAnsi="Courier New" w:cs="Courier New"/>
                <w:color w:val="A9B7C6"/>
                <w:sz w:val="20"/>
                <w:szCs w:val="20"/>
              </w:rPr>
              <w:br/>
              <w:t xml:space="preserve">            longer_token_tensor = LongTensor([longer_token_list])</w:t>
            </w:r>
            <w:r w:rsidRPr="001B292A">
              <w:rPr>
                <w:rFonts w:ascii="Courier New" w:eastAsia="Times New Roman" w:hAnsi="Courier New" w:cs="Courier New"/>
                <w:color w:val="A9B7C6"/>
                <w:sz w:val="20"/>
                <w:szCs w:val="20"/>
              </w:rPr>
              <w:br/>
              <w:t xml:space="preserve">            attention_mask = ones([</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attention_len])</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longer_token_tensor = longer_token_tensor.cuda()</w:t>
            </w:r>
            <w:r w:rsidRPr="001B292A">
              <w:rPr>
                <w:rFonts w:ascii="Courier New" w:eastAsia="Times New Roman" w:hAnsi="Courier New" w:cs="Courier New"/>
                <w:color w:val="A9B7C6"/>
                <w:sz w:val="20"/>
                <w:szCs w:val="20"/>
              </w:rPr>
              <w:br/>
              <w:t xml:space="preserve">                attention_mask = attention_mask.cuda()</w:t>
            </w:r>
            <w:r w:rsidRPr="001B292A">
              <w:rPr>
                <w:rFonts w:ascii="Courier New" w:eastAsia="Times New Roman" w:hAnsi="Courier New" w:cs="Courier New"/>
                <w:color w:val="A9B7C6"/>
                <w:sz w:val="20"/>
                <w:szCs w:val="20"/>
              </w:rPr>
              <w:br/>
              <w:t xml:space="preserve">            inputs = {</w:t>
            </w:r>
            <w:r w:rsidRPr="001B292A">
              <w:rPr>
                <w:rFonts w:ascii="Courier New" w:eastAsia="Times New Roman" w:hAnsi="Courier New" w:cs="Courier New"/>
                <w:color w:val="6A8759"/>
                <w:sz w:val="20"/>
                <w:szCs w:val="20"/>
              </w:rPr>
              <w:t>"input_ids"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"attention_mask"</w:t>
            </w:r>
            <w:r w:rsidRPr="001B292A">
              <w:rPr>
                <w:rFonts w:ascii="Courier New" w:eastAsia="Times New Roman" w:hAnsi="Courier New" w:cs="Courier New"/>
                <w:color w:val="A9B7C6"/>
                <w:sz w:val="20"/>
                <w:szCs w:val="20"/>
              </w:rPr>
              <w:t>: attention_mask</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"labels"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.model(**inputs)</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logits_tensor = outputs.logits.squeeze(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 xml:space="preserve">)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prob_tensor = Softmax(</w:t>
            </w:r>
            <w:r w:rsidRPr="001B292A">
              <w:rPr>
                <w:rFonts w:ascii="Courier New" w:eastAsia="Times New Roman" w:hAnsi="Courier New" w:cs="Courier New"/>
                <w:color w:val="AA4926"/>
                <w:sz w:val="20"/>
                <w:szCs w:val="20"/>
              </w:rPr>
              <w:t>dim</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)(logits_tensor)</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&lt;=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prob_tensor = prob_tensor[-</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"Warning: the group size is bigger than"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"the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"If the length of the model input is 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"n will be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num_tokens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 xml:space="preserve">f"the predicted text will be </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num_tokens</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6A8759"/>
                <w:sz w:val="20"/>
                <w:szCs w:val="20"/>
              </w:rPr>
              <w:t xml:space="preserve"> tokens shorter"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w:t>
            </w:r>
            <w:r w:rsidRPr="001B292A">
              <w:rPr>
                <w:rFonts w:ascii="Courier New" w:eastAsia="Times New Roman" w:hAnsi="Courier New" w:cs="Courier New"/>
                <w:color w:val="CC7832"/>
                <w:sz w:val="20"/>
                <w:szCs w:val="20"/>
              </w:rPr>
              <w:t>is not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prob_vec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t xml:space="preserve">                prob_vec[</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6897BB"/>
                <w:sz w:val="20"/>
                <w:szCs w:val="20"/>
              </w:rPr>
              <w:t>0.0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CC7832"/>
                <w:sz w:val="20"/>
                <w:szCs w:val="20"/>
              </w:rPr>
              <w:t xml:space="preserve">return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__call__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prompt: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num_new_tokens: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xml:space="preserve">) -&gt;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__repr__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BBB529"/>
                <w:sz w:val="20"/>
                <w:szCs w:val="20"/>
              </w:rPr>
              <w:br/>
              <w:t xml:space="preserve">    </w:t>
            </w:r>
            <w:r w:rsidR="002E7FCD" w:rsidRPr="002E7FCD">
              <w:rPr>
                <w:rFonts w:ascii="Courier New" w:eastAsia="Times New Roman" w:hAnsi="Courier New" w:cs="Courier New"/>
                <w:color w:val="CC7832"/>
                <w:sz w:val="20"/>
                <w:szCs w:val="20"/>
              </w:rPr>
              <w:t xml:space="preserve">def </w:t>
            </w:r>
            <w:r w:rsidR="002E7FCD" w:rsidRPr="002E7FCD">
              <w:rPr>
                <w:rFonts w:ascii="Courier New" w:eastAsia="Times New Roman" w:hAnsi="Courier New" w:cs="Courier New"/>
                <w:color w:val="B200B2"/>
                <w:sz w:val="20"/>
                <w:szCs w:val="20"/>
              </w:rPr>
              <w:t>__str__</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A9B7C6"/>
                <w:sz w:val="20"/>
                <w:szCs w:val="20"/>
              </w:rPr>
              <w:br/>
              <w:t xml:space="preserve">        </w:t>
            </w:r>
            <w:r w:rsidR="002E7FCD" w:rsidRPr="002E7FCD">
              <w:rPr>
                <w:rFonts w:ascii="Courier New" w:eastAsia="Times New Roman" w:hAnsi="Courier New" w:cs="Courier New"/>
                <w:color w:val="CC7832"/>
                <w:sz w:val="20"/>
                <w:szCs w:val="20"/>
              </w:rPr>
              <w:t xml:space="preserve">return </w:t>
            </w:r>
            <w:r w:rsidR="002E7FCD" w:rsidRPr="002E7FCD">
              <w:rPr>
                <w:rFonts w:ascii="Courier New" w:eastAsia="Times New Roman" w:hAnsi="Courier New" w:cs="Courier New"/>
                <w:color w:val="8888C6"/>
                <w:sz w:val="20"/>
                <w:szCs w:val="20"/>
              </w:rPr>
              <w:t>repr</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4BDD33F7"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001B292A" w:rsidRPr="001B292A">
        <w:rPr>
          <w:rFonts w:asciiTheme="majorHAnsi" w:hAnsiTheme="majorHAnsi" w:cstheme="majorHAnsi"/>
          <w:sz w:val="24"/>
          <w:szCs w:val="24"/>
        </w:rPr>
        <w:t>SamplingGenerator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723906DB"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6A8759"/>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SamplingGenerator(TextGenerator):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 xml:space="preserve">"""A TextGenerator that generates text </w:t>
            </w:r>
            <w:r w:rsidRPr="002E7FCD">
              <w:rPr>
                <w:rFonts w:ascii="Courier New" w:eastAsia="Times New Roman" w:hAnsi="Courier New" w:cs="Courier New"/>
                <w:i/>
                <w:iCs/>
                <w:color w:val="629755"/>
                <w:sz w:val="20"/>
                <w:szCs w:val="20"/>
              </w:rPr>
              <w:br/>
              <w:t xml:space="preserve">    using random sampling</w:t>
            </w:r>
            <w:r w:rsidRPr="002E7FCD">
              <w:rPr>
                <w:rFonts w:ascii="Courier New" w:eastAsia="Times New Roman" w:hAnsi="Courier New" w:cs="Courier New"/>
                <w:i/>
                <w:iCs/>
                <w:color w:val="629755"/>
                <w:sz w:val="20"/>
                <w:szCs w:val="20"/>
              </w:rPr>
              <w:br/>
              <w:t xml:space="preserve">    with top-k or top-p filtering."""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filter_tokens: Callable[[Dict[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br/>
              <w:t xml:space="preserve">    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seed(</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elif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 xml:space="preserve">"Either TOP_K or 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6A8759"/>
                <w:sz w:val="20"/>
                <w:szCs w:val="20"/>
              </w:rPr>
              <w:t xml:space="preserve">                              should be set."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top_p_tokens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tokens with the highest probability</w:t>
            </w:r>
            <w:r w:rsidRPr="002E7FCD">
              <w:rPr>
                <w:rFonts w:ascii="Courier New" w:eastAsia="Times New Roman" w:hAnsi="Courier New" w:cs="Courier New"/>
                <w:i/>
                <w:iCs/>
                <w:color w:val="629755"/>
                <w:sz w:val="20"/>
                <w:szCs w:val="20"/>
              </w:rPr>
              <w:br/>
              <w:t xml:space="preserve">        such that their sum is &lt;= TOP_P.</w:t>
            </w:r>
            <w:r w:rsidRPr="002E7FCD">
              <w:rPr>
                <w:rFonts w:ascii="Courier New" w:eastAsia="Times New Roman" w:hAnsi="Courier New" w:cs="Courier New"/>
                <w:i/>
                <w:iCs/>
                <w:color w:val="629755"/>
                <w:sz w:val="20"/>
                <w:szCs w:val="20"/>
              </w:rPr>
              <w:br/>
              <w:t xml:space="preserve">        or the token with the highest probability</w:t>
            </w:r>
            <w:r w:rsidRPr="002E7FCD">
              <w:rPr>
                <w:rFonts w:ascii="Courier New" w:eastAsia="Times New Roman" w:hAnsi="Courier New" w:cs="Courier New"/>
                <w:i/>
                <w:iCs/>
                <w:color w:val="629755"/>
                <w:sz w:val="20"/>
                <w:szCs w:val="20"/>
              </w:rPr>
              <w:br/>
              <w:t xml:space="preserve">        if it's higher than TOP_P."""</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top_p_probs: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 {}</w:t>
            </w:r>
            <w:r w:rsidRPr="002E7FCD">
              <w:rPr>
                <w:rFonts w:ascii="Courier New" w:eastAsia="Times New Roman" w:hAnsi="Courier New" w:cs="Courier New"/>
                <w:color w:val="A9B7C6"/>
                <w:sz w:val="20"/>
                <w:szCs w:val="20"/>
              </w:rPr>
              <w:br/>
              <w:t xml:space="preserve">        prob_sum: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(curr_token</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curr_prob)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(sorted_probs.items()):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 &gt; </w:t>
            </w:r>
            <w:r w:rsidRPr="002E7FCD">
              <w:rPr>
                <w:rFonts w:ascii="Courier New" w:eastAsia="Times New Roman" w:hAnsi="Courier New" w:cs="Courier New"/>
                <w:color w:val="6897BB"/>
                <w:sz w:val="20"/>
                <w:szCs w:val="20"/>
              </w:rPr>
              <w:t xml:space="preserve">0 </w:t>
            </w:r>
            <w:r w:rsidRPr="002E7FCD">
              <w:rPr>
                <w:rFonts w:ascii="Courier New" w:eastAsia="Times New Roman" w:hAnsi="Courier New" w:cs="Courier New"/>
                <w:color w:val="CC7832"/>
                <w:sz w:val="20"/>
                <w:szCs w:val="20"/>
              </w:rPr>
              <w:t xml:space="preserve">and </w:t>
            </w:r>
            <w:r w:rsidRPr="002E7FCD">
              <w:rPr>
                <w:rFonts w:ascii="Courier New" w:eastAsia="Times New Roman" w:hAnsi="Courier New" w:cs="Courier New"/>
                <w:color w:val="A9B7C6"/>
                <w:sz w:val="20"/>
                <w:szCs w:val="20"/>
              </w:rPr>
              <w:t xml:space="preserve">prob_sum + curr_prob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prob_sum += curr_prob</w:t>
            </w:r>
            <w:r w:rsidRPr="002E7FCD">
              <w:rPr>
                <w:rFonts w:ascii="Courier New" w:eastAsia="Times New Roman" w:hAnsi="Courier New" w:cs="Courier New"/>
                <w:color w:val="A9B7C6"/>
                <w:sz w:val="20"/>
                <w:szCs w:val="20"/>
              </w:rPr>
              <w:br/>
              <w:t xml:space="preserve">            top_p_probs[curr_token]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prob_sum &lt;=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RuntimeError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"The probabilities are too low,</w:t>
            </w:r>
          </w:p>
          <w:p w14:paraId="2C474B2F" w14:textId="79A73B5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6A8759"/>
                <w:sz w:val="20"/>
                <w:szCs w:val="20"/>
              </w:rPr>
              <w:t xml:space="preserve">                               </w:t>
            </w:r>
            <w:r w:rsidRPr="002E7FCD">
              <w:rPr>
                <w:rFonts w:ascii="Courier New" w:eastAsia="Times New Roman" w:hAnsi="Courier New" w:cs="Courier New"/>
                <w:color w:val="6A8759"/>
                <w:sz w:val="20"/>
                <w:szCs w:val="20"/>
              </w:rPr>
              <w:t xml:space="preserve"> use higher temperature."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top_p_probs.items()}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top_k_tokens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TOP_K tokens</w:t>
            </w:r>
            <w:r w:rsidRPr="002E7FCD">
              <w:rPr>
                <w:rFonts w:ascii="Courier New" w:eastAsia="Times New Roman" w:hAnsi="Courier New" w:cs="Courier New"/>
                <w:i/>
                <w:iCs/>
                <w:color w:val="629755"/>
                <w:sz w:val="20"/>
                <w:szCs w:val="20"/>
              </w:rPr>
              <w:br/>
              <w:t xml:space="preserve">        with the highest probability."""</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(sorted_probs.keys())</w:t>
            </w:r>
            <w:r w:rsidRPr="002E7FCD">
              <w:rPr>
                <w:rFonts w:ascii="Courier New" w:eastAsia="Times New Roman" w:hAnsi="Courier New" w:cs="Courier New"/>
                <w:color w:val="A9B7C6"/>
                <w:sz w:val="20"/>
                <w:szCs w:val="20"/>
              </w:rPr>
              <w:br/>
              <w:t xml:space="preserve">        sorted_top_k_keys = keys_list[: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top_k_probs: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top_k_probs = {k: sorted_probs[k]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k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sorted_top_k_keys}</w:t>
            </w:r>
            <w:r w:rsidRPr="002E7FCD">
              <w:rPr>
                <w:rFonts w:ascii="Courier New" w:eastAsia="Times New Roman" w:hAnsi="Courier New" w:cs="Courier New"/>
                <w:color w:val="A9B7C6"/>
                <w:sz w:val="20"/>
                <w:szCs w:val="20"/>
              </w:rPr>
              <w:br/>
              <w:t xml:space="preserve">        prob_sum = </w:t>
            </w:r>
            <w:r w:rsidRPr="002E7FCD">
              <w:rPr>
                <w:rFonts w:ascii="Courier New" w:eastAsia="Times New Roman" w:hAnsi="Courier New" w:cs="Courier New"/>
                <w:color w:val="8888C6"/>
                <w:sz w:val="20"/>
                <w:szCs w:val="20"/>
              </w:rPr>
              <w:t>sum</w:t>
            </w:r>
            <w:r w:rsidRPr="002E7FCD">
              <w:rPr>
                <w:rFonts w:ascii="Courier New" w:eastAsia="Times New Roman" w:hAnsi="Courier New" w:cs="Courier New"/>
                <w:color w:val="A9B7C6"/>
                <w:sz w:val="20"/>
                <w:szCs w:val="20"/>
              </w:rPr>
              <w:t>(top_k_probs.values())</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top_k_probs.items()}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add_group</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org_used_tokens: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-&gt;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"""Generates a group of tokens</w:t>
            </w:r>
            <w:r w:rsidRPr="002E7FCD">
              <w:rPr>
                <w:rFonts w:ascii="Courier New" w:eastAsia="Times New Roman" w:hAnsi="Courier New" w:cs="Courier New"/>
                <w:i/>
                <w:iCs/>
                <w:color w:val="629755"/>
                <w:sz w:val="20"/>
                <w:szCs w:val="20"/>
              </w:rPr>
              <w:br/>
              <w:t xml:space="preserve">         using the choice_function."""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used_tokens = deepcopy(org_used_tokens)</w:t>
            </w:r>
            <w:r w:rsidRPr="002E7FCD">
              <w:rPr>
                <w:rFonts w:ascii="Courier New" w:eastAsia="Times New Roman" w:hAnsi="Courier New" w:cs="Courier New"/>
                <w:color w:val="A9B7C6"/>
                <w:sz w:val="20"/>
                <w:szCs w:val="20"/>
              </w:rPr>
              <w:br/>
              <w:t xml:space="preserve">        answer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curr_token_probs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used_token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used_tokens:</w:t>
            </w:r>
            <w:r w:rsidRPr="002E7FCD">
              <w:rPr>
                <w:rFonts w:ascii="Courier New" w:eastAsia="Times New Roman" w:hAnsi="Courier New" w:cs="Courier New"/>
                <w:color w:val="A9B7C6"/>
                <w:sz w:val="20"/>
                <w:szCs w:val="20"/>
              </w:rPr>
              <w:br/>
              <w:t xml:space="preserve">                curr_token_probs[used_token]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indexed_prob: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indexed_prob = {i: prob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(curr_token_probs)}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items = indexed_prob.items()</w:t>
            </w:r>
            <w:r w:rsidRPr="002E7FCD">
              <w:rPr>
                <w:rFonts w:ascii="Courier New" w:eastAsia="Times New Roman" w:hAnsi="Courier New" w:cs="Courier New"/>
                <w:color w:val="A9B7C6"/>
                <w:sz w:val="20"/>
                <w:szCs w:val="20"/>
              </w:rPr>
              <w:br/>
              <w:t xml:space="preserve">            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noinspection PyTypeChecker</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sorted_probs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=get_second_item</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.filter_tokens(sorted_probs)</w:t>
            </w:r>
            <w:r w:rsidRPr="002E7FCD">
              <w:rPr>
                <w:rFonts w:ascii="Courier New" w:eastAsia="Times New Roman" w:hAnsi="Courier New" w:cs="Courier New"/>
                <w:color w:val="A9B7C6"/>
                <w:sz w:val="20"/>
                <w:szCs w:val="20"/>
              </w:rPr>
              <w:br/>
              <w:t xml:space="preserve">            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(weighted_probs.keys())</w:t>
            </w:r>
            <w:r w:rsidRPr="002E7FCD">
              <w:rPr>
                <w:rFonts w:ascii="Courier New" w:eastAsia="Times New Roman" w:hAnsi="Courier New" w:cs="Courier New"/>
                <w:color w:val="A9B7C6"/>
                <w:sz w:val="20"/>
                <w:szCs w:val="20"/>
              </w:rPr>
              <w:br/>
              <w:t xml:space="preserve">            weights_list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(weighted_probs.values())</w:t>
            </w:r>
            <w:r w:rsidRPr="002E7FCD">
              <w:rPr>
                <w:rFonts w:ascii="Courier New" w:eastAsia="Times New Roman" w:hAnsi="Courier New" w:cs="Courier New"/>
                <w:color w:val="A9B7C6"/>
                <w:sz w:val="20"/>
                <w:szCs w:val="20"/>
              </w:rPr>
              <w:br/>
              <w:t xml:space="preserve">            sampled_token = choices(keys_list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weights_list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answer.append(sampled_token)</w:t>
            </w:r>
            <w:r w:rsidRPr="002E7FCD">
              <w:rPr>
                <w:rFonts w:ascii="Courier New" w:eastAsia="Times New Roman" w:hAnsi="Courier New" w:cs="Courier New"/>
                <w:color w:val="A9B7C6"/>
                <w:sz w:val="20"/>
                <w:szCs w:val="20"/>
              </w:rPr>
              <w:br/>
              <w:t xml:space="preserve">            used_tokens.append(sampled_token)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answer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t xml:space="preserve">        num_groups = ceil(num_new_tokens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t xml:space="preserve">        tokenizer_output: tensor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curr_token_list: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54BA5BBF" w14:textId="04AE13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curr_token_list</w:t>
            </w:r>
            <w:r>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A9B7C6"/>
                <w:sz w:val="20"/>
                <w:szCs w:val="20"/>
              </w:rPr>
              <w:t>token_tensor.squeeze().tolist()</w:t>
            </w:r>
            <w:r w:rsidRPr="002E7FCD">
              <w:rPr>
                <w:rFonts w:ascii="Courier New" w:eastAsia="Times New Roman" w:hAnsi="Courier New" w:cs="Courier New"/>
                <w:color w:val="A9B7C6"/>
                <w:sz w:val="20"/>
                <w:szCs w:val="20"/>
              </w:rPr>
              <w:br/>
              <w:t xml:space="preserve">        prompt_len: </w:t>
            </w:r>
            <w:r w:rsidRPr="002E7FCD">
              <w:rPr>
                <w:rFonts w:ascii="Courier New" w:eastAsia="Times New Roman" w:hAnsi="Courier New" w:cs="Courier New"/>
                <w:color w:val="8888C6"/>
                <w:sz w:val="20"/>
                <w:szCs w:val="20"/>
              </w:rPr>
              <w:t xml:space="preserve">int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_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(num_groups):</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.add_group(prob_mat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curr_token_list.extend(new_tokens)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final_num_tokens = prompt_len + num_new_tokens</w:t>
            </w:r>
            <w:r w:rsidRPr="002E7FCD">
              <w:rPr>
                <w:rFonts w:ascii="Courier New" w:eastAsia="Times New Roman" w:hAnsi="Courier New" w:cs="Courier New"/>
                <w:color w:val="A9B7C6"/>
                <w:sz w:val="20"/>
                <w:szCs w:val="20"/>
              </w:rPr>
              <w:br/>
              <w:t xml:space="preserve">        shorten_token_list = curr_token_list[:final_num_tokens]</w:t>
            </w:r>
            <w:r w:rsidRPr="002E7FCD">
              <w:rPr>
                <w:rFonts w:ascii="Courier New" w:eastAsia="Times New Roman" w:hAnsi="Courier New" w:cs="Courier New"/>
                <w:color w:val="A9B7C6"/>
                <w:sz w:val="20"/>
                <w:szCs w:val="20"/>
              </w:rPr>
              <w:br/>
              <w:t xml:space="preserve">        final_ans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w:t>
            </w:r>
          </w:p>
          <w:p w14:paraId="1EC58FC5" w14:textId="3B8F87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shorten_token_list</w:t>
            </w:r>
            <w:r w:rsidRPr="002E7FCD">
              <w:rPr>
                <w:rFonts w:ascii="Courier New" w:eastAsia="Times New Roman" w:hAnsi="Courier New" w:cs="Courier New"/>
                <w:color w:val="CC7832"/>
                <w:sz w:val="20"/>
                <w:szCs w:val="20"/>
              </w:rPr>
              <w:t xml:space="preserve">, </w:t>
            </w:r>
          </w:p>
          <w:p w14:paraId="4654CEA8" w14:textId="63B820B2" w:rsidR="00BB2874" w:rsidRPr="002B60A6"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final_ans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7C52935C"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TreeGenerator(TextGenerator):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"""A TextGenerator that generates text</w:t>
            </w:r>
            <w:r w:rsidRPr="002E7FCD">
              <w:rPr>
                <w:rFonts w:ascii="Courier New" w:eastAsia="Times New Roman" w:hAnsi="Courier New" w:cs="Courier New"/>
                <w:i/>
                <w:iCs/>
                <w:color w:val="629755"/>
                <w:sz w:val="20"/>
                <w:szCs w:val="20"/>
              </w:rPr>
              <w:br/>
              <w:t xml:space="preserve">     in a TREE like fashion,</w:t>
            </w:r>
            <w:r w:rsidRPr="002E7FCD">
              <w:rPr>
                <w:rFonts w:ascii="Courier New" w:eastAsia="Times New Roman" w:hAnsi="Courier New" w:cs="Courier New"/>
                <w:i/>
                <w:iCs/>
                <w:color w:val="629755"/>
                <w:sz w:val="20"/>
                <w:szCs w:val="20"/>
              </w:rPr>
              <w:br/>
              <w:t xml:space="preserve">     without random sampling."""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8888C6"/>
                <w:sz w:val="20"/>
                <w:szCs w:val="20"/>
              </w:rPr>
              <w:br/>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GenerationType.TREE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no_duplicates</w:t>
            </w:r>
            <w:r w:rsidRPr="002E7FCD">
              <w:rPr>
                <w:rFonts w:ascii="Courier New" w:eastAsia="Times New Roman" w:hAnsi="Courier New" w:cs="Courier New"/>
                <w:color w:val="A9B7C6"/>
                <w:sz w:val="20"/>
                <w:szCs w:val="20"/>
              </w:rPr>
              <w:t xml:space="preserve">(my_sequence: List[Any]) -&gt; </w:t>
            </w:r>
            <w:r w:rsidRPr="002E7FCD">
              <w:rPr>
                <w:rFonts w:ascii="Courier New" w:eastAsia="Times New Roman" w:hAnsi="Courier New" w:cs="Courier New"/>
                <w:color w:val="8888C6"/>
                <w:sz w:val="20"/>
                <w:szCs w:val="20"/>
              </w:rPr>
              <w:t>bool</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 if there isn't a repetition in the sequence</w:t>
            </w:r>
            <w:r w:rsidRPr="002E7FCD">
              <w:rPr>
                <w:rFonts w:ascii="Courier New" w:eastAsia="Times New Roman" w:hAnsi="Courier New" w:cs="Courier New"/>
                <w:i/>
                <w:iCs/>
                <w:color w:val="629755"/>
                <w:sz w:val="20"/>
                <w:szCs w:val="20"/>
              </w:rPr>
              <w:br/>
              <w:t xml:space="preserve">        complexity: O(n) where n is the length of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(my_sequence)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(my_sequence))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combinations</w:t>
            </w:r>
            <w:r w:rsidRPr="002E7FCD">
              <w:rPr>
                <w:rFonts w:ascii="Courier New" w:eastAsia="Times New Roman" w:hAnsi="Courier New" w:cs="Courier New"/>
                <w:color w:val="A9B7C6"/>
                <w:sz w:val="20"/>
                <w:szCs w:val="20"/>
              </w:rPr>
              <w:t>(mat: Sequence[Sequence[Any]]) \</w:t>
            </w:r>
            <w:r w:rsidRPr="002E7FCD">
              <w:rPr>
                <w:rFonts w:ascii="Courier New" w:eastAsia="Times New Roman" w:hAnsi="Courier New" w:cs="Courier New"/>
                <w:color w:val="A9B7C6"/>
                <w:sz w:val="20"/>
                <w:szCs w:val="20"/>
              </w:rPr>
              <w:br/>
              <w:t xml:space="preserve">            -&gt; List[List[Any]]: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"""Returns all the lists such that list[j] is in mat[j]</w:t>
            </w:r>
            <w:r w:rsidRPr="002E7FCD">
              <w:rPr>
                <w:rFonts w:ascii="Courier New" w:eastAsia="Times New Roman" w:hAnsi="Courier New" w:cs="Courier New"/>
                <w:i/>
                <w:iCs/>
                <w:color w:val="629755"/>
                <w:sz w:val="20"/>
                <w:szCs w:val="20"/>
              </w:rPr>
              <w:br/>
              <w:t xml:space="preserve">        runtime function:</w:t>
            </w:r>
            <w:r w:rsidRPr="002E7FCD">
              <w:rPr>
                <w:rFonts w:ascii="Courier New" w:eastAsia="Times New Roman" w:hAnsi="Courier New" w:cs="Courier New"/>
                <w:i/>
                <w:iCs/>
                <w:color w:val="629755"/>
                <w:sz w:val="20"/>
                <w:szCs w:val="20"/>
              </w:rPr>
              <w:br/>
              <w:t xml:space="preserve">        prod([len(mat[i]) for i in range(len(mat))])"""</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(mat)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 List[List[Any]]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j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TreeGenerator.combinations(mat[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res.append([i] + j)</w:t>
            </w:r>
            <w:r w:rsidRPr="002E7FCD">
              <w:rPr>
                <w:rFonts w:ascii="Courier New" w:eastAsia="Times New Roman" w:hAnsi="Courier New" w:cs="Courier New"/>
                <w:color w:val="A9B7C6"/>
                <w:sz w:val="20"/>
                <w:szCs w:val="20"/>
              </w:rPr>
              <w:br/>
              <w:t xml:space="preserve">        filtered_res: List[List[Any]]</w:t>
            </w:r>
            <w:r w:rsidRPr="002E7FCD">
              <w:rPr>
                <w:rFonts w:ascii="Courier New" w:eastAsia="Times New Roman" w:hAnsi="Courier New" w:cs="Courier New"/>
                <w:color w:val="A9B7C6"/>
                <w:sz w:val="20"/>
                <w:szCs w:val="20"/>
              </w:rPr>
              <w:br/>
              <w:t xml:space="preserve">        filtered_res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filter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TreeGenerator.no_duplicates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res))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filtered_res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seq_prob</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-&gt;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the probability matrix</w:t>
            </w:r>
            <w:r w:rsidRPr="002E7FCD">
              <w:rPr>
                <w:rFonts w:ascii="Courier New" w:eastAsia="Times New Roman" w:hAnsi="Courier New" w:cs="Courier New"/>
                <w:i/>
                <w:iCs/>
                <w:color w:val="629755"/>
                <w:sz w:val="20"/>
                <w:szCs w:val="20"/>
              </w:rPr>
              <w:br/>
              <w:t xml:space="preserve">         and a list of tokens,</w:t>
            </w:r>
            <w:r w:rsidRPr="002E7FCD">
              <w:rPr>
                <w:rFonts w:ascii="Courier New" w:eastAsia="Times New Roman" w:hAnsi="Courier New" w:cs="Courier New"/>
                <w:i/>
                <w:iCs/>
                <w:color w:val="629755"/>
                <w:sz w:val="20"/>
                <w:szCs w:val="20"/>
              </w:rPr>
              <w:br/>
              <w:t xml:space="preserve">        returns the probability</w:t>
            </w:r>
            <w:r w:rsidRPr="002E7FCD">
              <w:rPr>
                <w:rFonts w:ascii="Courier New" w:eastAsia="Times New Roman" w:hAnsi="Courier New" w:cs="Courier New"/>
                <w:i/>
                <w:iCs/>
                <w:color w:val="629755"/>
                <w:sz w:val="20"/>
                <w:szCs w:val="20"/>
              </w:rPr>
              <w:br/>
              <w:t xml:space="preserve">        of the sequence.</w:t>
            </w:r>
            <w:r w:rsidRPr="002E7FCD">
              <w:rPr>
                <w:rFonts w:ascii="Courier New" w:eastAsia="Times New Roman" w:hAnsi="Courier New" w:cs="Courier New"/>
                <w:i/>
                <w:iCs/>
                <w:color w:val="629755"/>
                <w:sz w:val="20"/>
                <w:szCs w:val="20"/>
              </w:rPr>
              <w:br/>
              <w:t xml:space="preserve">        prob_mat[a][b] is the probability of</w:t>
            </w:r>
            <w:r w:rsidRPr="002E7FCD">
              <w:rPr>
                <w:rFonts w:ascii="Courier New" w:eastAsia="Times New Roman" w:hAnsi="Courier New" w:cs="Courier New"/>
                <w:i/>
                <w:iCs/>
                <w:color w:val="629755"/>
                <w:sz w:val="20"/>
                <w:szCs w:val="20"/>
              </w:rPr>
              <w:br/>
              <w:t xml:space="preserve">        the token with id b the a-th</w:t>
            </w:r>
            <w:r w:rsidRPr="002E7FCD">
              <w:rPr>
                <w:rFonts w:ascii="Courier New" w:eastAsia="Times New Roman" w:hAnsi="Courier New" w:cs="Courier New"/>
                <w:i/>
                <w:iCs/>
                <w:color w:val="629755"/>
                <w:sz w:val="20"/>
                <w:szCs w:val="20"/>
              </w:rPr>
              <w:br/>
              <w:t xml:space="preserve">        token in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probability = org_prompt_prob</w:t>
            </w:r>
            <w:r w:rsidRPr="002E7FCD">
              <w:rPr>
                <w:rFonts w:ascii="Courier New" w:eastAsia="Times New Roman" w:hAnsi="Courier New" w:cs="Courier New"/>
                <w:color w:val="A9B7C6"/>
                <w:sz w:val="20"/>
                <w:szCs w:val="20"/>
              </w:rPr>
              <w:br/>
              <w:t xml:space="preserve">        sequence_length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(sequence_length):</w:t>
            </w:r>
            <w:r w:rsidRPr="002E7FCD">
              <w:rPr>
                <w:rFonts w:ascii="Courier New" w:eastAsia="Times New Roman" w:hAnsi="Courier New" w:cs="Courier New"/>
                <w:color w:val="A9B7C6"/>
                <w:sz w:val="20"/>
                <w:szCs w:val="20"/>
              </w:rPr>
              <w:br/>
              <w:t xml:space="preserve">            curr_token = tokens[i]</w:t>
            </w:r>
            <w:r w:rsidRPr="002E7FCD">
              <w:rPr>
                <w:rFonts w:ascii="Courier New" w:eastAsia="Times New Roman" w:hAnsi="Courier New" w:cs="Courier New"/>
                <w:color w:val="A9B7C6"/>
                <w:sz w:val="20"/>
                <w:szCs w:val="20"/>
              </w:rPr>
              <w:br/>
              <w:t xml:space="preserve">            probability *= prob_mat[i][curr_token]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probability</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flatten</w:t>
            </w:r>
            <w:r w:rsidRPr="002E7FCD">
              <w:rPr>
                <w:rFonts w:ascii="Courier New" w:eastAsia="Times New Roman" w:hAnsi="Courier New" w:cs="Courier New"/>
                <w:color w:val="A9B7C6"/>
                <w:sz w:val="20"/>
                <w:szCs w:val="20"/>
              </w:rPr>
              <w:t>(ids: tokenIDS) -&gt; 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list where some elements might be lists</w:t>
            </w:r>
            <w:r w:rsidRPr="002E7FCD">
              <w:rPr>
                <w:rFonts w:ascii="Courier New" w:eastAsia="Times New Roman" w:hAnsi="Courier New" w:cs="Courier New"/>
                <w:i/>
                <w:iCs/>
                <w:color w:val="629755"/>
                <w:sz w:val="20"/>
                <w:szCs w:val="20"/>
              </w:rPr>
              <w:br/>
              <w:t xml:space="preserve">        and adds every item</w:t>
            </w:r>
            <w:r w:rsidRPr="002E7FCD">
              <w:rPr>
                <w:rFonts w:ascii="Courier New" w:eastAsia="Times New Roman" w:hAnsi="Courier New" w:cs="Courier New"/>
                <w:i/>
                <w:iCs/>
                <w:color w:val="629755"/>
                <w:sz w:val="20"/>
                <w:szCs w:val="20"/>
              </w:rPr>
              <w:br/>
              <w:t xml:space="preserve">        in the inner list to the outer list.</w:t>
            </w:r>
            <w:r w:rsidRPr="002E7FCD">
              <w:rPr>
                <w:rFonts w:ascii="Courier New" w:eastAsia="Times New Roman" w:hAnsi="Courier New" w:cs="Courier New"/>
                <w:i/>
                <w:iCs/>
                <w:color w:val="629755"/>
                <w:sz w:val="20"/>
                <w:szCs w:val="20"/>
              </w:rPr>
              <w:br/>
              <w:t xml:space="preserve">        example:</w:t>
            </w:r>
            <w:r w:rsidRPr="002E7FCD">
              <w:rPr>
                <w:rFonts w:ascii="Courier New" w:eastAsia="Times New Roman" w:hAnsi="Courier New" w:cs="Courier New"/>
                <w:i/>
                <w:iCs/>
                <w:color w:val="629755"/>
                <w:sz w:val="20"/>
                <w:szCs w:val="20"/>
              </w:rPr>
              <w:br/>
              <w:t xml:space="preserve">        [1, [2, 3], 4, [[5]]] -&gt; [1, 2, 3, 4, 5]</w:t>
            </w:r>
            <w:r w:rsidRPr="002E7FCD">
              <w:rPr>
                <w:rFonts w:ascii="Courier New" w:eastAsia="Times New Roman" w:hAnsi="Courier New" w:cs="Courier New"/>
                <w:i/>
                <w:iCs/>
                <w:color w:val="629755"/>
                <w:sz w:val="20"/>
                <w:szCs w:val="20"/>
              </w:rPr>
              <w:br/>
              <w:t xml:space="preserve">        Complexity:</w:t>
            </w:r>
            <w:r w:rsidRPr="002E7FCD">
              <w:rPr>
                <w:rFonts w:ascii="Courier New" w:eastAsia="Times New Roman" w:hAnsi="Courier New" w:cs="Courier New"/>
                <w:i/>
                <w:iCs/>
                <w:color w:val="629755"/>
                <w:sz w:val="20"/>
                <w:szCs w:val="20"/>
              </w:rPr>
              <w:br/>
              <w:t xml:space="preserve">        n - len(the flatten list)</w:t>
            </w:r>
            <w:r w:rsidRPr="002E7FCD">
              <w:rPr>
                <w:rFonts w:ascii="Courier New" w:eastAsia="Times New Roman" w:hAnsi="Courier New" w:cs="Courier New"/>
                <w:i/>
                <w:iCs/>
                <w:color w:val="629755"/>
                <w:sz w:val="20"/>
                <w:szCs w:val="20"/>
              </w:rPr>
              <w:br/>
              <w:t xml:space="preserve">        m - the number of different lists</w:t>
            </w:r>
            <w:r w:rsidRPr="002E7FCD">
              <w:rPr>
                <w:rFonts w:ascii="Courier New" w:eastAsia="Times New Roman" w:hAnsi="Courier New" w:cs="Courier New"/>
                <w:i/>
                <w:iCs/>
                <w:color w:val="629755"/>
                <w:sz w:val="20"/>
                <w:szCs w:val="20"/>
              </w:rPr>
              <w:br/>
              <w:t xml:space="preserve">        O(m + 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new_list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item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ids: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new_list.extend(TreeGenerator.flatten(item))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new_list.append(item)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remove_duplicates</w:t>
            </w:r>
            <w:r w:rsidRPr="002E7FCD">
              <w:rPr>
                <w:rFonts w:ascii="Courier New" w:eastAsia="Times New Roman" w:hAnsi="Courier New" w:cs="Courier New"/>
                <w:color w:val="A9B7C6"/>
                <w:sz w:val="20"/>
                <w:szCs w:val="20"/>
              </w:rPr>
              <w:t>(completions: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probs: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list of tokenized answers</w:t>
            </w:r>
            <w:r w:rsidRPr="002E7FCD">
              <w:rPr>
                <w:rFonts w:ascii="Courier New" w:eastAsia="Times New Roman" w:hAnsi="Courier New" w:cs="Courier New"/>
                <w:i/>
                <w:iCs/>
                <w:color w:val="629755"/>
                <w:sz w:val="20"/>
                <w:szCs w:val="20"/>
              </w:rPr>
              <w:br/>
              <w:t xml:space="preserve">         and the probability of each completion,</w:t>
            </w:r>
            <w:r w:rsidRPr="002E7FCD">
              <w:rPr>
                <w:rFonts w:ascii="Courier New" w:eastAsia="Times New Roman" w:hAnsi="Courier New" w:cs="Courier New"/>
                <w:i/>
                <w:iCs/>
                <w:color w:val="629755"/>
                <w:sz w:val="20"/>
                <w:szCs w:val="20"/>
              </w:rPr>
              <w:br/>
              <w:t xml:space="preserve">        removes every repeated completion</w:t>
            </w:r>
            <w:r w:rsidRPr="002E7FCD">
              <w:rPr>
                <w:rFonts w:ascii="Courier New" w:eastAsia="Times New Roman" w:hAnsi="Courier New" w:cs="Courier New"/>
                <w:i/>
                <w:iCs/>
                <w:color w:val="629755"/>
                <w:sz w:val="20"/>
                <w:szCs w:val="20"/>
              </w:rPr>
              <w:br/>
              <w:t xml:space="preserve">         and every completion that have repeated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filtered_completions: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filtered_completions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(completions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(curr_comp)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curr_comp_tuple =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filtered_completions[curr_comp_tuple]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tree_grouped_sampling</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p>
          <w:p w14:paraId="4FFCAB97" w14:textId="789E120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A9B7C6"/>
                <w:sz w:val="20"/>
                <w:szCs w:val="20"/>
              </w:rPr>
              <w:br/>
              <w:t xml:space="preserve">            -&gt;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matrix of probabilities,</w:t>
            </w:r>
            <w:r w:rsidRPr="002E7FCD">
              <w:rPr>
                <w:rFonts w:ascii="Courier New" w:eastAsia="Times New Roman" w:hAnsi="Courier New" w:cs="Courier New"/>
                <w:i/>
                <w:iCs/>
                <w:color w:val="629755"/>
                <w:sz w:val="20"/>
                <w:szCs w:val="20"/>
              </w:rPr>
              <w:br/>
              <w:t xml:space="preserve">        returns a list of lists of tokens.</w:t>
            </w:r>
            <w:r w:rsidRPr="002E7FCD">
              <w:rPr>
                <w:rFonts w:ascii="Courier New" w:eastAsia="Times New Roman" w:hAnsi="Courier New" w:cs="Courier New"/>
                <w:i/>
                <w:iCs/>
                <w:color w:val="629755"/>
                <w:sz w:val="20"/>
                <w:szCs w:val="20"/>
              </w:rPr>
              <w:br/>
              <w:t xml:space="preserve">        the matrix is of size group_size x vocab_size</w:t>
            </w:r>
            <w:r w:rsidRPr="002E7FCD">
              <w:rPr>
                <w:rFonts w:ascii="Courier New" w:eastAsia="Times New Roman" w:hAnsi="Courier New" w:cs="Courier New"/>
                <w:i/>
                <w:iCs/>
                <w:color w:val="629755"/>
                <w:sz w:val="20"/>
                <w:szCs w:val="20"/>
              </w:rPr>
              <w:br/>
              <w:t xml:space="preserve">        where matrix[i, j] is</w:t>
            </w:r>
            <w:r w:rsidRPr="002E7FCD">
              <w:rPr>
                <w:rFonts w:ascii="Courier New" w:eastAsia="Times New Roman" w:hAnsi="Courier New" w:cs="Courier New"/>
                <w:i/>
                <w:iCs/>
                <w:color w:val="629755"/>
                <w:sz w:val="20"/>
                <w:szCs w:val="20"/>
              </w:rPr>
              <w:br/>
              <w:t xml:space="preserve">        the probability of token j the i-th token in the group</w:t>
            </w:r>
            <w:r w:rsidRPr="002E7FCD">
              <w:rPr>
                <w:rFonts w:ascii="Courier New" w:eastAsia="Times New Roman" w:hAnsi="Courier New" w:cs="Courier New"/>
                <w:i/>
                <w:iCs/>
                <w:color w:val="629755"/>
                <w:sz w:val="20"/>
                <w:szCs w:val="20"/>
              </w:rPr>
              <w:br/>
              <w:t xml:space="preserve">        samples the tokens such that</w:t>
            </w:r>
            <w:r w:rsidRPr="002E7FCD">
              <w:rPr>
                <w:rFonts w:ascii="Courier New" w:eastAsia="Times New Roman" w:hAnsi="Courier New" w:cs="Courier New"/>
                <w:i/>
                <w:iCs/>
                <w:color w:val="629755"/>
                <w:sz w:val="20"/>
                <w:szCs w:val="20"/>
              </w:rPr>
              <w:br/>
              <w:t xml:space="preserve">        for each place in the group,</w:t>
            </w:r>
            <w:r w:rsidRPr="002E7FCD">
              <w:rPr>
                <w:rFonts w:ascii="Courier New" w:eastAsia="Times New Roman" w:hAnsi="Courier New" w:cs="Courier New"/>
                <w:i/>
                <w:iCs/>
                <w:color w:val="629755"/>
                <w:sz w:val="20"/>
                <w:szCs w:val="20"/>
              </w:rPr>
              <w:br/>
              <w:t xml:space="preserve">        at most TOP_K tokens are sampled</w:t>
            </w:r>
            <w:r w:rsidRPr="002E7FCD">
              <w:rPr>
                <w:rFonts w:ascii="Courier New" w:eastAsia="Times New Roman" w:hAnsi="Courier New" w:cs="Courier New"/>
                <w:i/>
                <w:iCs/>
                <w:color w:val="629755"/>
                <w:sz w:val="20"/>
                <w:szCs w:val="20"/>
              </w:rPr>
              <w:br/>
              <w:t xml:space="preserve">        and at least one token is sampled</w:t>
            </w:r>
            <w:r w:rsidRPr="002E7FCD">
              <w:rPr>
                <w:rFonts w:ascii="Courier New" w:eastAsia="Times New Roman" w:hAnsi="Courier New" w:cs="Courier New"/>
                <w:i/>
                <w:iCs/>
                <w:color w:val="629755"/>
                <w:sz w:val="20"/>
                <w:szCs w:val="20"/>
              </w:rPr>
              <w:br/>
              <w:t xml:space="preserve">        and the added probability of all the tokens is</w:t>
            </w:r>
            <w:r w:rsidRPr="002E7FCD">
              <w:rPr>
                <w:rFonts w:ascii="Courier New" w:eastAsia="Times New Roman" w:hAnsi="Courier New" w:cs="Courier New"/>
                <w:i/>
                <w:iCs/>
                <w:color w:val="629755"/>
                <w:sz w:val="20"/>
                <w:szCs w:val="20"/>
              </w:rPr>
              <w:br/>
              <w:t xml:space="preserve">        less than or equal TOP_P</w:t>
            </w:r>
            <w:r w:rsidRPr="002E7FCD">
              <w:rPr>
                <w:rFonts w:ascii="Courier New" w:eastAsia="Times New Roman" w:hAnsi="Courier New" w:cs="Courier New"/>
                <w:i/>
                <w:iCs/>
                <w:color w:val="629755"/>
                <w:sz w:val="20"/>
                <w:szCs w:val="20"/>
              </w:rPr>
              <w:br/>
              <w:t xml:space="preserve">        returns a list of where every item is</w:t>
            </w:r>
            <w:r w:rsidRPr="002E7FCD">
              <w:rPr>
                <w:rFonts w:ascii="Courier New" w:eastAsia="Times New Roman" w:hAnsi="Courier New" w:cs="Courier New"/>
                <w:i/>
                <w:iCs/>
                <w:color w:val="629755"/>
                <w:sz w:val="20"/>
                <w:szCs w:val="20"/>
              </w:rPr>
              <w:br/>
              <w:t xml:space="preserve">         a tuple of a sequence and probability</w:t>
            </w:r>
            <w:r w:rsidRPr="002E7FCD">
              <w:rPr>
                <w:rFonts w:ascii="Courier New" w:eastAsia="Times New Roman" w:hAnsi="Courier New" w:cs="Courier New"/>
                <w:i/>
                <w:iCs/>
                <w:color w:val="629755"/>
                <w:sz w:val="20"/>
                <w:szCs w:val="20"/>
              </w:rPr>
              <w:br/>
              <w:t xml:space="preserve">        over all complexity of the function is</w:t>
            </w:r>
            <w:r w:rsidRPr="002E7FCD">
              <w:rPr>
                <w:rFonts w:ascii="Courier New" w:eastAsia="Times New Roman" w:hAnsi="Courier New" w:cs="Courier New"/>
                <w:i/>
                <w:iCs/>
                <w:color w:val="629755"/>
                <w:sz w:val="20"/>
                <w:szCs w:val="20"/>
              </w:rPr>
              <w:br/>
              <w:t xml:space="preserve">        O(group_size * vocab_size * log(vocab_size))"""</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808080"/>
                <w:sz w:val="20"/>
                <w:szCs w:val="20"/>
              </w:rPr>
              <w:t># prob_tensor.shape is now</w:t>
            </w:r>
            <w:r w:rsidRPr="002E7FCD">
              <w:rPr>
                <w:rFonts w:ascii="Courier New" w:eastAsia="Times New Roman" w:hAnsi="Courier New" w:cs="Courier New"/>
                <w:color w:val="808080"/>
                <w:sz w:val="20"/>
                <w:szCs w:val="20"/>
              </w:rPr>
              <w:br/>
              <w:t xml:space="preserve">        # (group_size, 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possible_tokens = []</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already_predicted = </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 xml:space="preserve">prob_mat:  </w:t>
            </w:r>
            <w:r w:rsidRPr="002E7FCD">
              <w:rPr>
                <w:rFonts w:ascii="Courier New" w:eastAsia="Times New Roman" w:hAnsi="Courier New" w:cs="Courier New"/>
                <w:color w:val="808080"/>
                <w:sz w:val="20"/>
                <w:szCs w:val="20"/>
              </w:rPr>
              <w:t># group_size times</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token_id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token_prob[token_id]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808080"/>
                <w:sz w:val="20"/>
                <w:szCs w:val="20"/>
              </w:rPr>
              <w:t># We never use the same token twice,</w:t>
            </w:r>
            <w:r w:rsidRPr="002E7FCD">
              <w:rPr>
                <w:rFonts w:ascii="Courier New" w:eastAsia="Times New Roman" w:hAnsi="Courier New" w:cs="Courier New"/>
                <w:color w:val="808080"/>
                <w:sz w:val="20"/>
                <w:szCs w:val="20"/>
              </w:rPr>
              <w:br/>
              <w:t xml:space="preserve">                # so the probability</w:t>
            </w:r>
            <w:r w:rsidRPr="002E7FCD">
              <w:rPr>
                <w:rFonts w:ascii="Courier New" w:eastAsia="Times New Roman" w:hAnsi="Courier New" w:cs="Courier New"/>
                <w:color w:val="808080"/>
                <w:sz w:val="20"/>
                <w:szCs w:val="20"/>
              </w:rPr>
              <w:br/>
              <w:t xml:space="preserve">                # of a token that</w:t>
            </w:r>
            <w:r w:rsidRPr="002E7FCD">
              <w:rPr>
                <w:rFonts w:ascii="Courier New" w:eastAsia="Times New Roman" w:hAnsi="Courier New" w:cs="Courier New"/>
                <w:color w:val="808080"/>
                <w:sz w:val="20"/>
                <w:szCs w:val="20"/>
              </w:rPr>
              <w:br/>
              <w:t xml:space="preserve">                # was already predicted is 0</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vocab_size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indexed_prob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(token_prob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(vocab_size)))</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sorted_indexed_prob = </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(indexed_prob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lambda </w:t>
            </w:r>
            <w:r w:rsidRPr="002E7FCD">
              <w:rPr>
                <w:rFonts w:ascii="Courier New" w:eastAsia="Times New Roman" w:hAnsi="Courier New" w:cs="Courier New"/>
                <w:color w:val="A9B7C6"/>
                <w:sz w:val="20"/>
                <w:szCs w:val="20"/>
              </w:rPr>
              <w:t>x: x[</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O(vocab_size*log(vocab_size))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curr_k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 xml:space="preserve">total_prob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curr_indices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sorted_indexed_prob: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O(TOP_K)</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top_p_break = total_prob + 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top_k_break = curr_k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top_p_break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top_k_break: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if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not 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already_predicted.add(token)</w:t>
            </w:r>
            <w:r w:rsidRPr="002E7FCD">
              <w:rPr>
                <w:rFonts w:ascii="Courier New" w:eastAsia="Times New Roman" w:hAnsi="Courier New" w:cs="Courier New"/>
                <w:color w:val="A9B7C6"/>
                <w:sz w:val="20"/>
                <w:szCs w:val="20"/>
              </w:rPr>
              <w:br/>
              <w:t xml:space="preserve">                    curr_k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total_prob += prob</w:t>
            </w:r>
            <w:r w:rsidRPr="002E7FCD">
              <w:rPr>
                <w:rFonts w:ascii="Courier New" w:eastAsia="Times New Roman" w:hAnsi="Courier New" w:cs="Courier New"/>
                <w:color w:val="A9B7C6"/>
                <w:sz w:val="20"/>
                <w:szCs w:val="20"/>
              </w:rPr>
              <w:br/>
              <w:t xml:space="preserve">                    curr_indices.append(token)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(curr_indices)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If we didn't find any tokens to sample from,</w:t>
            </w:r>
            <w:r w:rsidRPr="002E7FCD">
              <w:rPr>
                <w:rFonts w:ascii="Courier New" w:eastAsia="Times New Roman" w:hAnsi="Courier New" w:cs="Courier New"/>
                <w:color w:val="808080"/>
                <w:sz w:val="20"/>
                <w:szCs w:val="20"/>
              </w:rPr>
              <w:br/>
              <w:t xml:space="preserve">                # we sample the most probable token</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highest_prob_token_id = sorted_indexed_prob[</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curr_indices.append(highest_prob_token_id)</w:t>
            </w:r>
            <w:r w:rsidRPr="002E7FCD">
              <w:rPr>
                <w:rFonts w:ascii="Courier New" w:eastAsia="Times New Roman" w:hAnsi="Courier New" w:cs="Courier New"/>
                <w:color w:val="A9B7C6"/>
                <w:sz w:val="20"/>
                <w:szCs w:val="20"/>
              </w:rPr>
              <w:br/>
              <w:t xml:space="preserve">                already_predicted.add(highest_prob_token_id)</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possible_tokens.append(curr_indices)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new_sequences: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new_sequences = TreeGenerator.combinations(possible_tokens)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(new_sequences)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theta(prod(len(indices[i])</w:t>
            </w:r>
            <w:r w:rsidRPr="002E7FCD">
              <w:rPr>
                <w:rFonts w:ascii="Courier New" w:eastAsia="Times New Roman" w:hAnsi="Courier New" w:cs="Courier New"/>
                <w:color w:val="808080"/>
                <w:sz w:val="20"/>
                <w:szCs w:val="20"/>
              </w:rPr>
              <w:br/>
              <w:t xml:space="preserve">        # for i in range(group_size)))</w:t>
            </w:r>
            <w:r w:rsidRPr="002E7FCD">
              <w:rPr>
                <w:rFonts w:ascii="Courier New" w:eastAsia="Times New Roman" w:hAnsi="Courier New" w:cs="Courier New"/>
                <w:color w:val="808080"/>
                <w:sz w:val="20"/>
                <w:szCs w:val="20"/>
              </w:rPr>
              <w:br/>
              <w:t xml:space="preserve">        # len(indices[i]) &lt; min(TOP_K, vocab_size)</w:t>
            </w:r>
            <w:r w:rsidRPr="002E7FCD">
              <w:rPr>
                <w:rFonts w:ascii="Courier New" w:eastAsia="Times New Roman" w:hAnsi="Courier New" w:cs="Courier New"/>
                <w:color w:val="808080"/>
                <w:sz w:val="20"/>
                <w:szCs w:val="20"/>
              </w:rPr>
              <w:br/>
              <w:t xml:space="preserve">        # therefore the complexity is</w:t>
            </w:r>
            <w:r w:rsidRPr="002E7FCD">
              <w:rPr>
                <w:rFonts w:ascii="Courier New" w:eastAsia="Times New Roman" w:hAnsi="Courier New" w:cs="Courier New"/>
                <w:color w:val="808080"/>
                <w:sz w:val="20"/>
                <w:szCs w:val="20"/>
              </w:rPr>
              <w:br/>
              <w:t xml:space="preserve">        # O(min(TOP_K, vocab_size) * group_size)</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new_sequences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rec_gen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num_tokens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"""Recursively generates the next group of tokens</w:t>
            </w:r>
            <w:r w:rsidRPr="002E7FCD">
              <w:rPr>
                <w:rFonts w:ascii="Courier New" w:eastAsia="Times New Roman" w:hAnsi="Courier New" w:cs="Courier New"/>
                <w:i/>
                <w:iCs/>
                <w:color w:val="629755"/>
                <w:sz w:val="20"/>
                <w:szCs w:val="20"/>
              </w:rPr>
              <w:br/>
              <w:t xml:space="preserve">         in a TREE like behavior"""</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num_groups = ceil(num_tokens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is_list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is_tuple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is_list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is_tuple:</w:t>
            </w:r>
            <w:r w:rsidRPr="002E7FCD">
              <w:rPr>
                <w:rFonts w:ascii="Courier New" w:eastAsia="Times New Roman" w:hAnsi="Courier New" w:cs="Courier New"/>
                <w:color w:val="A9B7C6"/>
                <w:sz w:val="20"/>
                <w:szCs w:val="20"/>
              </w:rPr>
              <w:br/>
              <w:t xml:space="preserve">            tokens_list: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1B508E64" w14:textId="7C9F8AEF"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tokens_list</w:t>
            </w: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 xml:space="preserve">None, </w:t>
            </w:r>
            <w:r w:rsidRPr="002E7FCD">
              <w:rPr>
                <w:rFonts w:ascii="Courier New" w:eastAsia="Times New Roman" w:hAnsi="Courier New" w:cs="Courier New"/>
                <w:color w:val="A9B7C6"/>
                <w:sz w:val="20"/>
                <w:szCs w:val="20"/>
              </w:rPr>
              <w:t>tokens_list)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TypeError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"org_prompt must be a list, 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tokenized_ans_list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.tree_grouped_sampling(prob_mat</w:t>
            </w:r>
            <w:r w:rsidRPr="002E7FCD">
              <w:rPr>
                <w:rFonts w:ascii="Courier New" w:eastAsia="Times New Roman" w:hAnsi="Courier New" w:cs="Courier New"/>
                <w:color w:val="CC7832"/>
                <w:sz w:val="20"/>
                <w:szCs w:val="20"/>
              </w:rPr>
              <w:t xml:space="preserve">, </w:t>
            </w:r>
          </w:p>
          <w:p w14:paraId="664401E5" w14:textId="12E5876B"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(tokenized_ans_list)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 [TreeGenerator.seq_prob(seq</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 xml:space="preserve">, </w:t>
            </w:r>
          </w:p>
          <w:p w14:paraId="47A7AE3E" w14:textId="0F6AFDF2"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seq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new_prompts: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new_prompts = [TreeGenerator.flatten(tokens_list + ans)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ans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(new_prompts)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completion_probs: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completion_probs = TreeGenerator.remove_duplicates(</w:t>
            </w:r>
            <w:r w:rsidRPr="002E7FCD">
              <w:rPr>
                <w:rFonts w:ascii="Courier New" w:eastAsia="Times New Roman" w:hAnsi="Courier New" w:cs="Courier New"/>
                <w:color w:val="A9B7C6"/>
                <w:sz w:val="20"/>
                <w:szCs w:val="20"/>
              </w:rPr>
              <w:br/>
              <w:t xml:space="preserve">            new_prompts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(completion_probs)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"No completions found"</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num_groups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completion_probs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items = completion_probs.items()</w:t>
            </w:r>
            <w:r w:rsidRPr="002E7FCD">
              <w:rPr>
                <w:rFonts w:ascii="Courier New" w:eastAsia="Times New Roman" w:hAnsi="Courier New" w:cs="Courier New"/>
                <w:color w:val="A9B7C6"/>
                <w:sz w:val="20"/>
                <w:szCs w:val="20"/>
              </w:rPr>
              <w:br/>
              <w:t xml:space="preserve">        new_completions: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curr_new_prompt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curr_new_prompt_prob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A9B7C6"/>
                <w:sz w:val="20"/>
                <w:szCs w:val="20"/>
              </w:rPr>
              <w:br/>
              <w:t xml:space="preserve">            curr_new_prompt: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new_number_tokens = 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curr_completions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.rec_gen(curr_new_prompt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new_number_tokens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curr_new_prompt_prob)</w:t>
            </w:r>
            <w:r w:rsidRPr="002E7FCD">
              <w:rPr>
                <w:rFonts w:ascii="Courier New" w:eastAsia="Times New Roman" w:hAnsi="Courier New" w:cs="Courier New"/>
                <w:color w:val="A9B7C6"/>
                <w:sz w:val="20"/>
                <w:szCs w:val="20"/>
              </w:rPr>
              <w:br/>
              <w:t xml:space="preserve">            tokens: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curr_completions.items():</w:t>
            </w:r>
            <w:r w:rsidRPr="002E7FCD">
              <w:rPr>
                <w:rFonts w:ascii="Courier New" w:eastAsia="Times New Roman" w:hAnsi="Courier New" w:cs="Courier New"/>
                <w:color w:val="A9B7C6"/>
                <w:sz w:val="20"/>
                <w:szCs w:val="20"/>
              </w:rPr>
              <w:br/>
              <w:t xml:space="preserve">                new_completions[tokens] = 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func_prompt and number of tokens to generate,</w:t>
            </w:r>
            <w:r w:rsidRPr="002E7FCD">
              <w:rPr>
                <w:rFonts w:ascii="Courier New" w:eastAsia="Times New Roman" w:hAnsi="Courier New" w:cs="Courier New"/>
                <w:i/>
                <w:iCs/>
                <w:color w:val="629755"/>
                <w:sz w:val="20"/>
                <w:szCs w:val="20"/>
              </w:rPr>
              <w:br/>
              <w:t xml:space="preserve">        returns a string of</w:t>
            </w:r>
          </w:p>
          <w:p w14:paraId="0977A60D" w14:textId="5FBA521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A4926"/>
                <w:sz w:val="20"/>
                <w:szCs w:val="20"/>
              </w:rPr>
            </w:pPr>
            <w:r>
              <w:rPr>
                <w:rFonts w:ascii="Courier New" w:eastAsia="Times New Roman" w:hAnsi="Courier New" w:cs="Courier New"/>
                <w:i/>
                <w:iCs/>
                <w:color w:val="629755"/>
                <w:sz w:val="20"/>
                <w:szCs w:val="20"/>
              </w:rPr>
              <w:t xml:space="preserve">       </w:t>
            </w:r>
            <w:r w:rsidRPr="002E7FCD">
              <w:rPr>
                <w:rFonts w:ascii="Courier New" w:eastAsia="Times New Roman" w:hAnsi="Courier New" w:cs="Courier New"/>
                <w:i/>
                <w:iCs/>
                <w:color w:val="629755"/>
                <w:sz w:val="20"/>
                <w:szCs w:val="20"/>
              </w:rPr>
              <w:t xml:space="preserve"> the prompt + the generated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tokenized_prompt: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tokenized_prompt = token_tensor.tolist()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seq_prob_dict: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seq_prob_dict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.rec_gen(tokenized_prompt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num_new_tokens)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highest_prob_seq: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highest_prob_seq = </w:t>
            </w:r>
            <w:r w:rsidRPr="002E7FCD">
              <w:rPr>
                <w:rFonts w:ascii="Courier New" w:eastAsia="Times New Roman" w:hAnsi="Courier New" w:cs="Courier New"/>
                <w:color w:val="8888C6"/>
                <w:sz w:val="20"/>
                <w:szCs w:val="20"/>
              </w:rPr>
              <w:t>max</w:t>
            </w:r>
            <w:r w:rsidRPr="002E7FCD">
              <w:rPr>
                <w:rFonts w:ascii="Courier New" w:eastAsia="Times New Roman" w:hAnsi="Courier New" w:cs="Courier New"/>
                <w:color w:val="A9B7C6"/>
                <w:sz w:val="20"/>
                <w:szCs w:val="20"/>
              </w:rPr>
              <w:t>(seq_prob_dict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=seq_prob_dict.get)</w:t>
            </w:r>
            <w:r w:rsidRPr="002E7FCD">
              <w:rPr>
                <w:rFonts w:ascii="Courier New" w:eastAsia="Times New Roman" w:hAnsi="Courier New" w:cs="Courier New"/>
                <w:color w:val="A9B7C6"/>
                <w:sz w:val="20"/>
                <w:szCs w:val="20"/>
              </w:rPr>
              <w:br/>
              <w:t xml:space="preserve">        final_token_list: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final_token_list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(highest_prob_seq)</w:t>
            </w:r>
            <w:r w:rsidRPr="002E7FCD">
              <w:rPr>
                <w:rFonts w:ascii="Courier New" w:eastAsia="Times New Roman" w:hAnsi="Courier New" w:cs="Courier New"/>
                <w:color w:val="A9B7C6"/>
                <w:sz w:val="20"/>
                <w:szCs w:val="20"/>
              </w:rPr>
              <w:br/>
              <w:t xml:space="preserve">        decoded_prompt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.tokenizer.decode(final_token_list</w:t>
            </w:r>
            <w:r w:rsidRPr="002E7FCD">
              <w:rPr>
                <w:rFonts w:ascii="Courier New" w:eastAsia="Times New Roman" w:hAnsi="Courier New" w:cs="Courier New"/>
                <w:color w:val="CC7832"/>
                <w:sz w:val="20"/>
                <w:szCs w:val="20"/>
              </w:rPr>
              <w:t xml:space="preserve">, </w:t>
            </w:r>
          </w:p>
          <w:p w14:paraId="6C3CA6D9" w14:textId="1D439AA3" w:rsidR="002E7FCD" w:rsidRP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decoded_prompt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p w14:paraId="3DE163C6" w14:textId="6CA760E2"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2" w:name="_Toc114998397"/>
      <w:r>
        <w:rPr>
          <w:rFonts w:hint="cs"/>
          <w:rtl/>
        </w:rPr>
        <w:t>מימוש הארכיטקטורה של טרנספורמר עם דיקודר בלבד:</w:t>
      </w:r>
      <w:bookmarkEnd w:id="102"/>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rPr>
          <w:rtl/>
        </w:rPr>
      </w:pPr>
      <w:r>
        <w:rPr>
          <w:rFonts w:hint="cs"/>
          <w:rtl/>
        </w:rPr>
        <w:t>דיאגרמת בסיס הנתונים של אפליקציית הווב:</w:t>
      </w:r>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1B292A">
      <w:pPr>
        <w:pStyle w:val="ad"/>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3" w:name="_Toc114998398"/>
      <w:r w:rsidRPr="00AA0334">
        <w:rPr>
          <w:rFonts w:hint="cs"/>
          <w:rtl/>
        </w:rPr>
        <w:t>קישורים:</w:t>
      </w:r>
      <w:bookmarkEnd w:id="103"/>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4"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4"/>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1169784" w14:textId="4522E197" w:rsidR="00344DF8" w:rsidRDefault="00344DF8" w:rsidP="001355D0">
      <w:pPr>
        <w:pStyle w:val="af1"/>
        <w:rPr>
          <w:rtl/>
        </w:rPr>
      </w:pPr>
      <w:r w:rsidRPr="00344DF8">
        <w:t xml:space="preserve"> </w:t>
      </w:r>
      <w:hyperlink r:id="rId21" w:history="1">
        <w:r w:rsidR="001355D0">
          <w:rPr>
            <w:rFonts w:hint="cs"/>
            <w:color w:val="0563C1" w:themeColor="hyperlink"/>
            <w:u w:val="single"/>
            <w:rtl/>
          </w:rPr>
          <w:t>העמוד הראשי של ק</w:t>
        </w:r>
        <w:r w:rsidRPr="00344DF8">
          <w:rPr>
            <w:rFonts w:hint="cs"/>
            <w:color w:val="0563C1" w:themeColor="hyperlink"/>
            <w:u w:val="single"/>
            <w:rtl/>
          </w:rPr>
          <w:t>ולאב</w:t>
        </w:r>
      </w:hyperlink>
      <w:r w:rsidRPr="00344DF8">
        <w:rPr>
          <w:rFonts w:hint="cs"/>
          <w:rtl/>
        </w:rPr>
        <w:t xml:space="preserve"> </w:t>
      </w:r>
      <w:r w:rsidRPr="00344DF8">
        <w:rPr>
          <w:rtl/>
        </w:rPr>
        <w:t>–</w:t>
      </w:r>
      <w:r w:rsidRPr="00344DF8">
        <w:rPr>
          <w:rFonts w:hint="cs"/>
          <w:rtl/>
        </w:rPr>
        <w:t xml:space="preserve"> (</w:t>
      </w:r>
      <w:r w:rsidRPr="00344DF8">
        <w:rPr>
          <w:rFonts w:hint="cs"/>
        </w:rPr>
        <w:t>G</w:t>
      </w:r>
      <w:r w:rsidRPr="00344DF8">
        <w:t>oogle collaboratoty</w:t>
      </w:r>
      <w:r w:rsidRPr="00344DF8">
        <w:rPr>
          <w:rFonts w:hint="cs"/>
          <w:rtl/>
        </w:rPr>
        <w:t>)</w:t>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5" w:name="_Toc114998399"/>
      <w:r w:rsidRPr="00344DF8">
        <w:rPr>
          <w:rFonts w:hint="cs"/>
          <w:rtl/>
        </w:rPr>
        <w:t>דוקומנטציות:</w:t>
      </w:r>
      <w:bookmarkEnd w:id="105"/>
    </w:p>
    <w:p w14:paraId="6E516FF5" w14:textId="77777777" w:rsidR="00040A37" w:rsidRDefault="00040A37" w:rsidP="00344DF8">
      <w:pPr>
        <w:spacing w:line="240" w:lineRule="auto"/>
      </w:pPr>
    </w:p>
    <w:p w14:paraId="1D8B1BC9" w14:textId="0D576F31" w:rsidR="00344DF8" w:rsidRPr="00344DF8" w:rsidRDefault="0067161D" w:rsidP="00344DF8">
      <w:pPr>
        <w:spacing w:line="240" w:lineRule="auto"/>
        <w:rPr>
          <w:rFonts w:asciiTheme="majorHAnsi" w:hAnsiTheme="majorHAnsi" w:cstheme="majorHAnsi"/>
          <w:sz w:val="24"/>
          <w:szCs w:val="24"/>
          <w:rtl/>
        </w:rPr>
      </w:pPr>
      <w:hyperlink r:id="rId2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67161D"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67161D"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67161D" w:rsidP="00344DF8">
      <w:pPr>
        <w:spacing w:line="240" w:lineRule="auto"/>
        <w:rPr>
          <w:rFonts w:asciiTheme="majorHAnsi" w:hAnsiTheme="majorHAnsi" w:cstheme="majorHAnsi"/>
          <w:color w:val="0563C1" w:themeColor="hyperlink"/>
          <w:sz w:val="24"/>
          <w:szCs w:val="24"/>
          <w:u w:val="single"/>
        </w:rPr>
      </w:pPr>
      <w:hyperlink r:id="rId2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06" w:name="_Toc114998400"/>
      <w:r w:rsidRPr="00344DF8">
        <w:rPr>
          <w:rFonts w:hint="cs"/>
          <w:rtl/>
        </w:rPr>
        <w:lastRenderedPageBreak/>
        <w:t>קורסים של אוניברסיטת סטנפורד:</w:t>
      </w:r>
      <w:bookmarkEnd w:id="106"/>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7" w:name="_Toc114998401"/>
      <w:r w:rsidRPr="00AA0334">
        <w:rPr>
          <w:rFonts w:hint="cs"/>
          <w:rtl/>
        </w:rPr>
        <w:t>מדריכים:</w:t>
      </w:r>
      <w:bookmarkEnd w:id="107"/>
    </w:p>
    <w:p w14:paraId="2490E61A" w14:textId="77777777" w:rsidR="00344DF8" w:rsidRPr="00344DF8" w:rsidRDefault="0067161D" w:rsidP="00344DF8">
      <w:pPr>
        <w:spacing w:line="240" w:lineRule="auto"/>
        <w:jc w:val="right"/>
        <w:rPr>
          <w:rFonts w:asciiTheme="majorHAnsi" w:hAnsiTheme="majorHAnsi" w:cstheme="majorHAnsi"/>
          <w:sz w:val="24"/>
          <w:szCs w:val="24"/>
          <w:u w:val="single"/>
          <w:rtl/>
        </w:rPr>
      </w:pPr>
      <w:hyperlink r:id="rId2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67161D" w:rsidP="00344DF8">
      <w:pPr>
        <w:spacing w:line="240" w:lineRule="auto"/>
        <w:jc w:val="right"/>
        <w:rPr>
          <w:rFonts w:asciiTheme="majorHAnsi" w:hAnsiTheme="majorHAnsi" w:cstheme="majorHAnsi"/>
          <w:sz w:val="24"/>
          <w:szCs w:val="24"/>
          <w:rtl/>
        </w:rPr>
      </w:pPr>
      <w:hyperlink r:id="rId2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67161D" w:rsidP="00344DF8">
      <w:pPr>
        <w:spacing w:line="240" w:lineRule="auto"/>
        <w:jc w:val="right"/>
        <w:rPr>
          <w:rFonts w:asciiTheme="majorHAnsi" w:hAnsiTheme="majorHAnsi" w:cstheme="majorHAnsi"/>
          <w:sz w:val="24"/>
          <w:szCs w:val="24"/>
        </w:rPr>
      </w:pPr>
      <w:hyperlink r:id="rId2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1BFE1" w14:textId="77777777" w:rsidR="0067161D" w:rsidRDefault="0067161D" w:rsidP="007871CB">
      <w:pPr>
        <w:spacing w:after="0" w:line="240" w:lineRule="auto"/>
      </w:pPr>
      <w:r>
        <w:separator/>
      </w:r>
    </w:p>
  </w:endnote>
  <w:endnote w:type="continuationSeparator" w:id="0">
    <w:p w14:paraId="3D8B0C29" w14:textId="77777777" w:rsidR="0067161D" w:rsidRDefault="0067161D"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E8321" w14:textId="77777777" w:rsidR="0067161D" w:rsidRDefault="0067161D" w:rsidP="007871CB">
      <w:pPr>
        <w:spacing w:after="0" w:line="240" w:lineRule="auto"/>
      </w:pPr>
      <w:r>
        <w:separator/>
      </w:r>
    </w:p>
  </w:footnote>
  <w:footnote w:type="continuationSeparator" w:id="0">
    <w:p w14:paraId="0F522533" w14:textId="77777777" w:rsidR="0067161D" w:rsidRDefault="0067161D"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YGtQCtuJvdLQAAAA=="/>
  </w:docVars>
  <w:rsids>
    <w:rsidRoot w:val="0026789F"/>
    <w:rsid w:val="000045FD"/>
    <w:rsid w:val="00030721"/>
    <w:rsid w:val="00040A37"/>
    <w:rsid w:val="00061199"/>
    <w:rsid w:val="00090A9A"/>
    <w:rsid w:val="000A55C3"/>
    <w:rsid w:val="000A5DEF"/>
    <w:rsid w:val="000C1BDF"/>
    <w:rsid w:val="00114A3A"/>
    <w:rsid w:val="00126545"/>
    <w:rsid w:val="001355D0"/>
    <w:rsid w:val="0017702F"/>
    <w:rsid w:val="001A0BE7"/>
    <w:rsid w:val="001B292A"/>
    <w:rsid w:val="001C4FFD"/>
    <w:rsid w:val="001D7418"/>
    <w:rsid w:val="001E503A"/>
    <w:rsid w:val="001F59AA"/>
    <w:rsid w:val="00207C2A"/>
    <w:rsid w:val="002171CB"/>
    <w:rsid w:val="00221383"/>
    <w:rsid w:val="002227BE"/>
    <w:rsid w:val="0025189A"/>
    <w:rsid w:val="002628A4"/>
    <w:rsid w:val="0026789F"/>
    <w:rsid w:val="00285267"/>
    <w:rsid w:val="002875AF"/>
    <w:rsid w:val="002B60A6"/>
    <w:rsid w:val="002C52C8"/>
    <w:rsid w:val="002E6DE8"/>
    <w:rsid w:val="002E7FCD"/>
    <w:rsid w:val="003165E5"/>
    <w:rsid w:val="00337DED"/>
    <w:rsid w:val="00344DF8"/>
    <w:rsid w:val="003A21DD"/>
    <w:rsid w:val="003A503C"/>
    <w:rsid w:val="003B45B7"/>
    <w:rsid w:val="003C2632"/>
    <w:rsid w:val="003C2A75"/>
    <w:rsid w:val="003E0A81"/>
    <w:rsid w:val="003F4E40"/>
    <w:rsid w:val="004223D2"/>
    <w:rsid w:val="0046562E"/>
    <w:rsid w:val="00475571"/>
    <w:rsid w:val="00486983"/>
    <w:rsid w:val="004F01A1"/>
    <w:rsid w:val="004F33F1"/>
    <w:rsid w:val="0051204B"/>
    <w:rsid w:val="00520D2B"/>
    <w:rsid w:val="005822EF"/>
    <w:rsid w:val="00585B59"/>
    <w:rsid w:val="00596716"/>
    <w:rsid w:val="005B4FBA"/>
    <w:rsid w:val="005C08D1"/>
    <w:rsid w:val="005D298C"/>
    <w:rsid w:val="006516D7"/>
    <w:rsid w:val="0067161D"/>
    <w:rsid w:val="00682575"/>
    <w:rsid w:val="006A7D6A"/>
    <w:rsid w:val="006C6C64"/>
    <w:rsid w:val="006E1951"/>
    <w:rsid w:val="006F3F14"/>
    <w:rsid w:val="007362F5"/>
    <w:rsid w:val="007871CB"/>
    <w:rsid w:val="007A5128"/>
    <w:rsid w:val="007C186B"/>
    <w:rsid w:val="007E29A4"/>
    <w:rsid w:val="007E649F"/>
    <w:rsid w:val="0080133D"/>
    <w:rsid w:val="008013AC"/>
    <w:rsid w:val="008072F0"/>
    <w:rsid w:val="00815A67"/>
    <w:rsid w:val="00896B6C"/>
    <w:rsid w:val="008D0CD5"/>
    <w:rsid w:val="008E1205"/>
    <w:rsid w:val="008E2275"/>
    <w:rsid w:val="0092632E"/>
    <w:rsid w:val="00957EFA"/>
    <w:rsid w:val="009E4898"/>
    <w:rsid w:val="00A62599"/>
    <w:rsid w:val="00AA0334"/>
    <w:rsid w:val="00AA2468"/>
    <w:rsid w:val="00AF4F40"/>
    <w:rsid w:val="00B2404B"/>
    <w:rsid w:val="00B41C55"/>
    <w:rsid w:val="00B46D93"/>
    <w:rsid w:val="00B57DE7"/>
    <w:rsid w:val="00B66245"/>
    <w:rsid w:val="00BA3155"/>
    <w:rsid w:val="00BA3B6A"/>
    <w:rsid w:val="00BB2874"/>
    <w:rsid w:val="00C07082"/>
    <w:rsid w:val="00C307B4"/>
    <w:rsid w:val="00C3614A"/>
    <w:rsid w:val="00C85ADF"/>
    <w:rsid w:val="00CA0C29"/>
    <w:rsid w:val="00CA27FA"/>
    <w:rsid w:val="00D16D8B"/>
    <w:rsid w:val="00D20EDA"/>
    <w:rsid w:val="00D8035C"/>
    <w:rsid w:val="00DA592C"/>
    <w:rsid w:val="00DC6528"/>
    <w:rsid w:val="00DE0344"/>
    <w:rsid w:val="00DE5B44"/>
    <w:rsid w:val="00E45A92"/>
    <w:rsid w:val="00E528A3"/>
    <w:rsid w:val="00E54CCD"/>
    <w:rsid w:val="00E7256C"/>
    <w:rsid w:val="00E75CAF"/>
    <w:rsid w:val="00E9651E"/>
    <w:rsid w:val="00EE1D9F"/>
    <w:rsid w:val="00F6348D"/>
    <w:rsid w:val="00F76AA4"/>
    <w:rsid w:val="00F93794"/>
    <w:rsid w:val="00FA7467"/>
    <w:rsid w:val="00FC0618"/>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web.stanford.edu/class/cs224u/" TargetMode="External"/><Relationship Id="rId3" Type="http://schemas.openxmlformats.org/officeDocument/2006/relationships/styles" Target="styles.xml"/><Relationship Id="rId21"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huggingface.co/docs/transformers/main/en/model_doc/auto"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image" Target="media/image8.png"/><Relationship Id="rId29" Type="http://schemas.openxmlformats.org/officeDocument/2006/relationships/hyperlink" Target="https://towardsdatascience.com/how-to-evaluate-text-generation-models-metrics-for-automatic-evaluation-of-nlp-models-e1c251b04ec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api_docs/python/tf/all_symbols" TargetMode="Externa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pytorch.org/docs/stable/index.html" TargetMode="External"/><Relationship Id="rId28" Type="http://schemas.openxmlformats.org/officeDocument/2006/relationships/hyperlink" Target="https://neptune.ai/blog/data-augmentation-nlp"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yperlink" Target="https://lena-voita.github.io/nlp_course.html"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8875</TotalTime>
  <Pages>1</Pages>
  <Words>15909</Words>
  <Characters>79547</Characters>
  <Application>Microsoft Office Word</Application>
  <DocSecurity>0</DocSecurity>
  <Lines>662</Lines>
  <Paragraphs>190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15</cp:revision>
  <dcterms:created xsi:type="dcterms:W3CDTF">2022-09-24T21:22:00Z</dcterms:created>
  <dcterms:modified xsi:type="dcterms:W3CDTF">2022-10-18T17:39:00Z</dcterms:modified>
</cp:coreProperties>
</file>