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50C5" w14:textId="5F70AD27" w:rsidR="0088051A" w:rsidRDefault="0088051A" w:rsidP="00FC31C6">
      <w:pPr>
        <w:pStyle w:val="1"/>
        <w:rPr>
          <w:rFonts w:hint="cs"/>
          <w:rtl/>
          <w:lang w:val="en-US"/>
        </w:rPr>
      </w:pPr>
      <w:r>
        <w:rPr>
          <w:lang w:val="en-US"/>
        </w:rPr>
        <w:t>V2</w:t>
      </w:r>
      <w:r w:rsidR="00FF3D9A">
        <w:rPr>
          <w:lang w:val="en-US"/>
        </w:rPr>
        <w:t xml:space="preserve"> (Oct 20 – Nov 8, 2023)</w:t>
      </w:r>
    </w:p>
    <w:p w14:paraId="34312BB5" w14:textId="16098A50" w:rsidR="001D7948" w:rsidRDefault="001D7948" w:rsidP="0088051A">
      <w:pPr>
        <w:ind w:left="720" w:hanging="360"/>
        <w:rPr>
          <w:lang w:val="en-US"/>
        </w:rPr>
      </w:pPr>
      <w:r>
        <w:rPr>
          <w:lang w:val="en-US"/>
        </w:rPr>
        <w:t>How it works:</w:t>
      </w:r>
    </w:p>
    <w:p w14:paraId="6A681783" w14:textId="310D3096" w:rsidR="001D7948" w:rsidRPr="0088051A" w:rsidRDefault="006227A1" w:rsidP="000C2019">
      <w:pPr>
        <w:ind w:left="720" w:hanging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574703" wp14:editId="007CB4EC">
            <wp:extent cx="3989614" cy="1543724"/>
            <wp:effectExtent l="0" t="0" r="0" b="0"/>
            <wp:docPr id="445010568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796" cy="154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86BF" w14:textId="09AEB3A0" w:rsidR="0088051A" w:rsidRDefault="0088051A" w:rsidP="0088051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Better RTL with</w:t>
      </w:r>
      <w:r w:rsidR="00E84E61">
        <w:rPr>
          <w:lang w:val="en-US"/>
        </w:rPr>
        <w:t xml:space="preserve"> reverse </w:t>
      </w:r>
      <w:proofErr w:type="spellStart"/>
      <w:r w:rsidR="00E84E61">
        <w:rPr>
          <w:lang w:val="en-US"/>
        </w:rPr>
        <w:t>ui</w:t>
      </w:r>
      <w:proofErr w:type="spellEnd"/>
      <w:r>
        <w:rPr>
          <w:lang w:val="en-US"/>
        </w:rPr>
        <w:t xml:space="preserve"> tag support</w:t>
      </w:r>
    </w:p>
    <w:p w14:paraId="65F4A8D1" w14:textId="53E03C5E" w:rsidR="003C4AA0" w:rsidRDefault="003C4AA0" w:rsidP="003C4AA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Number + Time </w:t>
      </w:r>
      <w:r w:rsidR="000433EA">
        <w:rPr>
          <w:lang w:val="en-US"/>
        </w:rPr>
        <w:t>kept the same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332"/>
        <w:gridCol w:w="4324"/>
      </w:tblGrid>
      <w:tr w:rsidR="0088051A" w14:paraId="6414EDA7" w14:textId="77777777" w:rsidTr="0088051A">
        <w:tc>
          <w:tcPr>
            <w:tcW w:w="4508" w:type="dxa"/>
          </w:tcPr>
          <w:p w14:paraId="1FAEB855" w14:textId="635D34FE" w:rsidR="0088051A" w:rsidRDefault="0088051A" w:rsidP="0088051A">
            <w:pPr>
              <w:rPr>
                <w:lang w:val="en-US"/>
              </w:rPr>
            </w:pPr>
            <w:r>
              <w:rPr>
                <w:lang w:val="en-US"/>
              </w:rPr>
              <w:t>RTL without &lt;color&gt; tag reverse</w:t>
            </w:r>
          </w:p>
        </w:tc>
        <w:tc>
          <w:tcPr>
            <w:tcW w:w="4508" w:type="dxa"/>
          </w:tcPr>
          <w:p w14:paraId="0CE263A2" w14:textId="4A55DBB9" w:rsidR="0088051A" w:rsidRDefault="0088051A" w:rsidP="0088051A">
            <w:pPr>
              <w:rPr>
                <w:lang w:val="en-US"/>
              </w:rPr>
            </w:pPr>
            <w:r>
              <w:rPr>
                <w:lang w:val="en-US"/>
              </w:rPr>
              <w:t>Version 2</w:t>
            </w:r>
            <w:r w:rsidR="00763A05">
              <w:rPr>
                <w:lang w:val="en-US"/>
              </w:rPr>
              <w:t xml:space="preserve"> - fixed</w:t>
            </w:r>
          </w:p>
        </w:tc>
      </w:tr>
      <w:tr w:rsidR="0088051A" w14:paraId="5DC0384E" w14:textId="77777777" w:rsidTr="0088051A">
        <w:tc>
          <w:tcPr>
            <w:tcW w:w="4508" w:type="dxa"/>
          </w:tcPr>
          <w:p w14:paraId="11EE1B87" w14:textId="006D226A" w:rsidR="0088051A" w:rsidRDefault="0088051A" w:rsidP="0088051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5CDDCF3" wp14:editId="7F768296">
                  <wp:extent cx="1937657" cy="627974"/>
                  <wp:effectExtent l="0" t="0" r="5715" b="1270"/>
                  <wp:docPr id="1231414450" name="תמונה 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342" cy="636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6A2C72E" w14:textId="6A6E458F" w:rsidR="0088051A" w:rsidRDefault="000C2019" w:rsidP="0088051A">
            <w:pPr>
              <w:rPr>
                <w:lang w:val="en-US"/>
              </w:rPr>
            </w:pPr>
            <w:r>
              <w:object w:dxaOrig="3912" w:dyaOrig="1296" w14:anchorId="41EF511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4pt;height:49.5pt" o:ole="">
                  <v:imagedata r:id="rId7" o:title=""/>
                </v:shape>
                <o:OLEObject Type="Embed" ProgID="PBrush" ShapeID="_x0000_i1025" DrawAspect="Content" ObjectID="_1761003830" r:id="rId8"/>
              </w:object>
            </w:r>
          </w:p>
        </w:tc>
      </w:tr>
    </w:tbl>
    <w:p w14:paraId="2B3095D8" w14:textId="37D14CC7" w:rsidR="0088051A" w:rsidRDefault="00261F4B" w:rsidP="0088051A">
      <w:pPr>
        <w:ind w:left="360"/>
        <w:rPr>
          <w:lang w:val="en-US"/>
        </w:rPr>
      </w:pPr>
      <w:r w:rsidRPr="000C2019">
        <w:rPr>
          <w:lang w:val="en-US"/>
        </w:rPr>
        <w:drawing>
          <wp:anchor distT="0" distB="0" distL="114300" distR="114300" simplePos="0" relativeHeight="251658240" behindDoc="1" locked="0" layoutInCell="1" allowOverlap="1" wp14:anchorId="1389C035" wp14:editId="6630144A">
            <wp:simplePos x="0" y="0"/>
            <wp:positionH relativeFrom="column">
              <wp:posOffset>4709478</wp:posOffset>
            </wp:positionH>
            <wp:positionV relativeFrom="paragraph">
              <wp:posOffset>109537</wp:posOffset>
            </wp:positionV>
            <wp:extent cx="1314450" cy="1323812"/>
            <wp:effectExtent l="0" t="0" r="0" b="0"/>
            <wp:wrapTight wrapText="bothSides">
              <wp:wrapPolygon edited="0">
                <wp:start x="0" y="0"/>
                <wp:lineTo x="0" y="21144"/>
                <wp:lineTo x="21287" y="21144"/>
                <wp:lineTo x="21287" y="0"/>
                <wp:lineTo x="0" y="0"/>
              </wp:wrapPolygon>
            </wp:wrapTight>
            <wp:docPr id="90041693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16932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4" r="74296" b="9596"/>
                    <a:stretch/>
                  </pic:blipFill>
                  <pic:spPr bwMode="auto">
                    <a:xfrm>
                      <a:off x="0" y="0"/>
                      <a:ext cx="1314450" cy="1323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03C1F3D" w14:textId="0B4F2A49" w:rsidR="00261F4B" w:rsidRDefault="00261F4B" w:rsidP="00261F4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Align code: </w:t>
      </w:r>
      <w:r w:rsidRPr="00C1532A">
        <w:rPr>
          <w:lang w:val="en-US"/>
        </w:rPr>
        <w:t>"</w:t>
      </w:r>
      <w:r>
        <w:rPr>
          <w:lang w:val="en-US"/>
        </w:rPr>
        <w:t>~</w:t>
      </w:r>
      <w:r w:rsidRPr="00C1532A">
        <w:rPr>
          <w:lang w:val="en-US"/>
        </w:rPr>
        <w:t>{num</w:t>
      </w:r>
      <w:r>
        <w:rPr>
          <w:lang w:val="en-US"/>
        </w:rPr>
        <w:t>}~</w:t>
      </w:r>
      <w:r w:rsidRPr="00C1532A">
        <w:rPr>
          <w:lang w:val="en-US"/>
        </w:rPr>
        <w:t>"</w:t>
      </w:r>
      <w:r>
        <w:rPr>
          <w:lang w:val="en-US"/>
        </w:rPr>
        <w:t xml:space="preserve"> to allow center problem fix and menu left align</w:t>
      </w:r>
    </w:p>
    <w:p w14:paraId="2DA93AA9" w14:textId="4424140E" w:rsidR="00261F4B" w:rsidRPr="00261F4B" w:rsidRDefault="00261F4B" w:rsidP="00261F4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Need to manually remove AAT tag &lt;center:1&gt;</w:t>
      </w:r>
    </w:p>
    <w:p w14:paraId="6F75FF43" w14:textId="4FB6AA1F" w:rsidR="00A116EB" w:rsidRDefault="00A116EB" w:rsidP="009E143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Live config refresh</w:t>
      </w:r>
      <w:r w:rsidR="00EF1DC2">
        <w:rPr>
          <w:lang w:val="en-US"/>
        </w:rPr>
        <w:t xml:space="preserve"> (F5)</w:t>
      </w:r>
      <w:r w:rsidR="00F92A35">
        <w:rPr>
          <w:lang w:val="en-US"/>
        </w:rPr>
        <w:t>, but will affect only lines after</w:t>
      </w:r>
    </w:p>
    <w:p w14:paraId="615C19EE" w14:textId="2396E904" w:rsidR="009E143E" w:rsidRDefault="009E143E" w:rsidP="009E143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 file with features</w:t>
      </w:r>
    </w:p>
    <w:p w14:paraId="65842B16" w14:textId="0497C0A6" w:rsidR="009E143E" w:rsidRDefault="009E143E" w:rsidP="009E143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debug console (might work only on windows)</w:t>
      </w:r>
    </w:p>
    <w:p w14:paraId="7FC5E8DA" w14:textId="6E4A69FF" w:rsidR="00A116EB" w:rsidRDefault="00A116EB" w:rsidP="00A116EB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Manually with F4</w:t>
      </w:r>
    </w:p>
    <w:p w14:paraId="5F18DDAE" w14:textId="3632C887" w:rsidR="009E143E" w:rsidRDefault="00B37F0C" w:rsidP="009E143E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9E143E">
        <w:rPr>
          <w:lang w:val="en-US"/>
        </w:rPr>
        <w:t>debugLines</w:t>
      </w:r>
      <w:proofErr w:type="spellEnd"/>
      <w:r w:rsidR="009E143E">
        <w:rPr>
          <w:lang w:val="en-US"/>
        </w:rPr>
        <w:t xml:space="preserve"> – fast iteration for text adjustments</w:t>
      </w:r>
    </w:p>
    <w:p w14:paraId="7C0D4EDB" w14:textId="0649E722" w:rsidR="00B85106" w:rsidRDefault="00B85106" w:rsidP="00B85106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does not support animation and AAT tags – only unity UI tags</w:t>
      </w:r>
    </w:p>
    <w:p w14:paraId="62205D28" w14:textId="3184C027" w:rsidR="009E143E" w:rsidRDefault="009E143E" w:rsidP="009E143E">
      <w:pPr>
        <w:pStyle w:val="a3"/>
        <w:numPr>
          <w:ilvl w:val="1"/>
          <w:numId w:val="1"/>
        </w:numPr>
        <w:rPr>
          <w:lang w:val="en-US"/>
        </w:rPr>
      </w:pPr>
      <w:r w:rsidRPr="009E143E">
        <w:rPr>
          <w:lang w:val="en-US"/>
        </w:rPr>
        <w:t>replaces</w:t>
      </w:r>
    </w:p>
    <w:p w14:paraId="55EEBA0F" w14:textId="678AADDA" w:rsidR="009E143E" w:rsidRDefault="009E143E" w:rsidP="009E143E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Rules – Good for </w:t>
      </w:r>
      <w:r w:rsidR="0066219F">
        <w:rPr>
          <w:lang w:val="en-US"/>
        </w:rPr>
        <w:t xml:space="preserve">recurring </w:t>
      </w:r>
      <w:r>
        <w:rPr>
          <w:lang w:val="en-US"/>
        </w:rPr>
        <w:t xml:space="preserve">characters like </w:t>
      </w:r>
      <w:proofErr w:type="gramStart"/>
      <w:r w:rsidRPr="0066219F">
        <w:rPr>
          <w:b/>
          <w:bCs/>
          <w:bdr w:val="single" w:sz="4" w:space="0" w:color="auto"/>
          <w:lang w:val="en-US"/>
        </w:rPr>
        <w:t xml:space="preserve">( </w:t>
      </w:r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  <w:r w:rsidRPr="0066219F">
        <w:rPr>
          <w:b/>
          <w:bCs/>
          <w:bdr w:val="single" w:sz="4" w:space="0" w:color="auto"/>
          <w:lang w:val="en-US"/>
        </w:rPr>
        <w:t>)</w:t>
      </w:r>
      <w:r w:rsidR="0066219F">
        <w:rPr>
          <w:b/>
          <w:bCs/>
          <w:bdr w:val="single" w:sz="4" w:space="0" w:color="auto"/>
          <w:lang w:val="en-US"/>
        </w:rPr>
        <w:t xml:space="preserve"> </w:t>
      </w:r>
    </w:p>
    <w:p w14:paraId="42C3FF10" w14:textId="60E3CDFA" w:rsidR="006D3B89" w:rsidRDefault="00480F7C" w:rsidP="006D3B89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S</w:t>
      </w:r>
      <w:r w:rsidR="006D3B89">
        <w:rPr>
          <w:lang w:val="en-US"/>
        </w:rPr>
        <w:t>ometimes need tricks</w:t>
      </w:r>
    </w:p>
    <w:p w14:paraId="2B0DB05D" w14:textId="395C9ADD" w:rsidR="00EB6E06" w:rsidRDefault="009E143E" w:rsidP="00005518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Exact – Good for word that not in scene files</w:t>
      </w:r>
    </w:p>
    <w:p w14:paraId="26013ED6" w14:textId="3D6A3FB7" w:rsidR="00880EBF" w:rsidRDefault="00880EBF" w:rsidP="00880EB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UI </w:t>
      </w:r>
      <w:r w:rsidR="00B37F0C">
        <w:rPr>
          <w:lang w:val="en-US"/>
        </w:rPr>
        <w:t>labels</w:t>
      </w:r>
      <w:r w:rsidR="00E24346">
        <w:rPr>
          <w:lang w:val="en-US"/>
        </w:rPr>
        <w:t xml:space="preserve"> search</w:t>
      </w:r>
      <w:r w:rsidR="002963E9">
        <w:rPr>
          <w:rFonts w:hint="cs"/>
          <w:rtl/>
          <w:lang w:val="en-US"/>
        </w:rPr>
        <w:t xml:space="preserve"> </w:t>
      </w:r>
      <w:r w:rsidR="002963E9">
        <w:rPr>
          <w:lang w:val="en-US"/>
        </w:rPr>
        <w:t>names</w:t>
      </w:r>
      <w:r>
        <w:rPr>
          <w:lang w:val="en-US"/>
        </w:rPr>
        <w:t xml:space="preserve"> to process, </w:t>
      </w:r>
      <w:r w:rsidR="00410AEC">
        <w:rPr>
          <w:lang w:val="en-US"/>
        </w:rPr>
        <w:t>so</w:t>
      </w:r>
      <w:r>
        <w:rPr>
          <w:lang w:val="en-US"/>
        </w:rPr>
        <w:t xml:space="preserve"> not hardcoded</w:t>
      </w:r>
    </w:p>
    <w:p w14:paraId="1EB959CD" w14:textId="156D546C" w:rsidR="000C2019" w:rsidRDefault="000C2019" w:rsidP="000C2019">
      <w:pPr>
        <w:ind w:left="360"/>
        <w:jc w:val="center"/>
        <w:rPr>
          <w:lang w:val="en-US"/>
        </w:rPr>
      </w:pPr>
    </w:p>
    <w:p w14:paraId="21160563" w14:textId="162F4828" w:rsidR="00FA673B" w:rsidRPr="00AA2D9A" w:rsidRDefault="00AA2D9A" w:rsidP="00AA2D9A">
      <w:pPr>
        <w:pStyle w:val="a3"/>
        <w:numPr>
          <w:ilvl w:val="0"/>
          <w:numId w:val="1"/>
        </w:numPr>
      </w:pPr>
      <w:r>
        <w:rPr>
          <w:lang w:val="en-US"/>
        </w:rPr>
        <w:t>Debug Console</w:t>
      </w:r>
    </w:p>
    <w:p w14:paraId="41FE76BC" w14:textId="494CAA71" w:rsidR="00AA2D9A" w:rsidRPr="00880EBF" w:rsidRDefault="00AA2D9A" w:rsidP="00AA2D9A">
      <w:pPr>
        <w:pStyle w:val="a3"/>
        <w:numPr>
          <w:ilvl w:val="1"/>
          <w:numId w:val="1"/>
        </w:numPr>
      </w:pPr>
      <w:r>
        <w:rPr>
          <w:lang w:val="en-US"/>
        </w:rPr>
        <w:t>Might make background music lag, because it synced on scene start only.</w:t>
      </w:r>
    </w:p>
    <w:p w14:paraId="3CD9F35A" w14:textId="6C6B2F74" w:rsidR="00880EBF" w:rsidRPr="001E1562" w:rsidRDefault="00880EBF" w:rsidP="00AA2D9A">
      <w:pPr>
        <w:pStyle w:val="a3"/>
        <w:numPr>
          <w:ilvl w:val="1"/>
          <w:numId w:val="1"/>
        </w:numPr>
      </w:pPr>
      <w:r>
        <w:rPr>
          <w:lang w:val="en-US"/>
        </w:rPr>
        <w:t>Actions (F6)</w:t>
      </w:r>
    </w:p>
    <w:p w14:paraId="220CC09A" w14:textId="0628A5F5" w:rsidR="001E1562" w:rsidRPr="0021095E" w:rsidRDefault="001E1562" w:rsidP="00880EBF">
      <w:pPr>
        <w:pStyle w:val="a3"/>
        <w:numPr>
          <w:ilvl w:val="2"/>
          <w:numId w:val="1"/>
        </w:numPr>
      </w:pPr>
      <w:r>
        <w:rPr>
          <w:lang w:val="en-US"/>
        </w:rPr>
        <w:t>Allow copy of values for debug (console can only show English)</w:t>
      </w:r>
    </w:p>
    <w:p w14:paraId="26B29D4F" w14:textId="542D4508" w:rsidR="00EB6E06" w:rsidRPr="00B0063A" w:rsidRDefault="0021095E" w:rsidP="00B0063A">
      <w:pPr>
        <w:pStyle w:val="a3"/>
        <w:numPr>
          <w:ilvl w:val="1"/>
          <w:numId w:val="1"/>
        </w:numPr>
      </w:pPr>
      <w:r>
        <w:rPr>
          <w:lang w:val="en-US"/>
        </w:rPr>
        <w:t>List of dynamically loaded files to give hint what need changing</w:t>
      </w:r>
    </w:p>
    <w:sectPr w:rsidR="00EB6E06" w:rsidRPr="00B00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64463"/>
    <w:multiLevelType w:val="hybridMultilevel"/>
    <w:tmpl w:val="B1AA47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37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9A"/>
    <w:rsid w:val="00005518"/>
    <w:rsid w:val="000433EA"/>
    <w:rsid w:val="00073DF4"/>
    <w:rsid w:val="000C2019"/>
    <w:rsid w:val="001D7948"/>
    <w:rsid w:val="001E1562"/>
    <w:rsid w:val="001E700A"/>
    <w:rsid w:val="0021095E"/>
    <w:rsid w:val="00261F4B"/>
    <w:rsid w:val="002963E9"/>
    <w:rsid w:val="00371621"/>
    <w:rsid w:val="003925B9"/>
    <w:rsid w:val="003C4AA0"/>
    <w:rsid w:val="00410AEC"/>
    <w:rsid w:val="00480F7C"/>
    <w:rsid w:val="006227A1"/>
    <w:rsid w:val="0066219F"/>
    <w:rsid w:val="00682883"/>
    <w:rsid w:val="006D3B89"/>
    <w:rsid w:val="00763A05"/>
    <w:rsid w:val="00796D84"/>
    <w:rsid w:val="007A51EF"/>
    <w:rsid w:val="0088051A"/>
    <w:rsid w:val="00880EBF"/>
    <w:rsid w:val="009E143E"/>
    <w:rsid w:val="00A116EB"/>
    <w:rsid w:val="00AA2D9A"/>
    <w:rsid w:val="00B0063A"/>
    <w:rsid w:val="00B37F0C"/>
    <w:rsid w:val="00B85106"/>
    <w:rsid w:val="00C1532A"/>
    <w:rsid w:val="00CF308A"/>
    <w:rsid w:val="00E24346"/>
    <w:rsid w:val="00E84E61"/>
    <w:rsid w:val="00EB6E06"/>
    <w:rsid w:val="00EF1DC2"/>
    <w:rsid w:val="00EF6F47"/>
    <w:rsid w:val="00F92A35"/>
    <w:rsid w:val="00FA673B"/>
    <w:rsid w:val="00FC31C6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3ACD"/>
  <w15:chartTrackingRefBased/>
  <w15:docId w15:val="{0073C519-82BA-4B9E-B8AC-FFC602C5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D9A"/>
    <w:pPr>
      <w:ind w:left="720"/>
      <w:contextualSpacing/>
    </w:pPr>
  </w:style>
  <w:style w:type="table" w:styleId="a4">
    <w:name w:val="Table Grid"/>
    <w:basedOn w:val="a1"/>
    <w:uiPriority w:val="39"/>
    <w:rsid w:val="0088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FC3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Wasserman</dc:creator>
  <cp:keywords/>
  <dc:description/>
  <cp:lastModifiedBy>Yehonatan Wasserman</cp:lastModifiedBy>
  <cp:revision>38</cp:revision>
  <dcterms:created xsi:type="dcterms:W3CDTF">2023-11-07T20:55:00Z</dcterms:created>
  <dcterms:modified xsi:type="dcterms:W3CDTF">2023-11-09T00:57:00Z</dcterms:modified>
</cp:coreProperties>
</file>