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1FEB" w14:textId="77777777" w:rsidR="00DD1EB9" w:rsidRPr="00056416" w:rsidRDefault="00684A49" w:rsidP="00DD1EB9">
      <w:pPr>
        <w:rPr>
          <w:b/>
          <w:bCs/>
          <w:sz w:val="84"/>
          <w:szCs w:val="84"/>
          <w:u w:val="single"/>
          <w:rtl/>
        </w:rPr>
      </w:pPr>
      <w:r w:rsidRPr="00056416">
        <w:rPr>
          <w:rFonts w:hint="cs"/>
          <w:b/>
          <w:bCs/>
          <w:sz w:val="84"/>
          <w:szCs w:val="84"/>
          <w:u w:val="single"/>
          <w:rtl/>
        </w:rPr>
        <w:t>יישומי זמן אמת</w:t>
      </w:r>
    </w:p>
    <w:p w14:paraId="64EA4D9D" w14:textId="77777777" w:rsidR="00684A49" w:rsidRDefault="00684A49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יישום זמן אמת </w:t>
      </w:r>
      <w:r>
        <w:rPr>
          <w:b/>
          <w:bCs/>
          <w:sz w:val="50"/>
          <w:szCs w:val="50"/>
          <w:rtl/>
        </w:rPr>
        <w:t>–</w:t>
      </w:r>
      <w:r>
        <w:rPr>
          <w:rFonts w:hint="cs"/>
          <w:b/>
          <w:bCs/>
          <w:sz w:val="50"/>
          <w:szCs w:val="50"/>
          <w:rtl/>
        </w:rPr>
        <w:t xml:space="preserve"> יישום שצריך </w:t>
      </w:r>
      <w:r w:rsidRPr="00AF7E2A">
        <w:rPr>
          <w:rFonts w:hint="cs"/>
          <w:b/>
          <w:bCs/>
          <w:sz w:val="50"/>
          <w:szCs w:val="50"/>
          <w:highlight w:val="yellow"/>
          <w:rtl/>
        </w:rPr>
        <w:t xml:space="preserve">לעמוד </w:t>
      </w:r>
      <w:r w:rsidRPr="00F442EF">
        <w:rPr>
          <w:rFonts w:hint="cs"/>
          <w:b/>
          <w:bCs/>
          <w:sz w:val="50"/>
          <w:szCs w:val="50"/>
          <w:highlight w:val="yellow"/>
          <w:u w:val="single"/>
          <w:rtl/>
        </w:rPr>
        <w:t>בלוחות זמנים</w:t>
      </w:r>
      <w:r w:rsidRPr="00AF7E2A">
        <w:rPr>
          <w:rFonts w:hint="cs"/>
          <w:b/>
          <w:bCs/>
          <w:sz w:val="50"/>
          <w:szCs w:val="50"/>
          <w:highlight w:val="yellow"/>
          <w:rtl/>
        </w:rPr>
        <w:t xml:space="preserve"> </w:t>
      </w:r>
      <w:r w:rsidRPr="00F442EF">
        <w:rPr>
          <w:rFonts w:hint="cs"/>
          <w:b/>
          <w:bCs/>
          <w:sz w:val="50"/>
          <w:szCs w:val="50"/>
          <w:rtl/>
        </w:rPr>
        <w:t>אנושיים</w:t>
      </w:r>
      <w:r w:rsidR="00CD7421">
        <w:rPr>
          <w:rFonts w:hint="cs"/>
          <w:b/>
          <w:bCs/>
          <w:sz w:val="50"/>
          <w:szCs w:val="50"/>
          <w:rtl/>
        </w:rPr>
        <w:t xml:space="preserve"> מוגדרים </w:t>
      </w:r>
      <w:r w:rsidR="00CD7421" w:rsidRPr="00AF7E2A">
        <w:rPr>
          <w:rFonts w:hint="cs"/>
          <w:b/>
          <w:bCs/>
          <w:sz w:val="50"/>
          <w:szCs w:val="50"/>
          <w:highlight w:val="yellow"/>
          <w:rtl/>
        </w:rPr>
        <w:t>בדייקנות</w:t>
      </w:r>
      <w:r>
        <w:rPr>
          <w:rFonts w:hint="cs"/>
          <w:b/>
          <w:bCs/>
          <w:sz w:val="50"/>
          <w:szCs w:val="50"/>
          <w:rtl/>
        </w:rPr>
        <w:t>.</w:t>
      </w:r>
      <w:r w:rsidR="00FD6BD4">
        <w:rPr>
          <w:rFonts w:hint="cs"/>
          <w:b/>
          <w:bCs/>
          <w:sz w:val="50"/>
          <w:szCs w:val="50"/>
          <w:rtl/>
        </w:rPr>
        <w:t xml:space="preserve"> </w:t>
      </w:r>
    </w:p>
    <w:p w14:paraId="0BB078AC" w14:textId="77777777" w:rsidR="00F442EF" w:rsidRDefault="00F442EF">
      <w:pPr>
        <w:rPr>
          <w:b/>
          <w:bCs/>
          <w:sz w:val="50"/>
          <w:szCs w:val="50"/>
          <w:rtl/>
        </w:rPr>
      </w:pPr>
      <w:r w:rsidRPr="005A2D21">
        <w:rPr>
          <w:rFonts w:hint="cs"/>
          <w:b/>
          <w:bCs/>
          <w:sz w:val="50"/>
          <w:szCs w:val="50"/>
          <w:rtl/>
        </w:rPr>
        <w:t>חישוב</w:t>
      </w:r>
      <w:r w:rsidR="005A2D21">
        <w:rPr>
          <w:rFonts w:hint="cs"/>
          <w:b/>
          <w:bCs/>
          <w:sz w:val="50"/>
          <w:szCs w:val="50"/>
          <w:rtl/>
        </w:rPr>
        <w:t>, אפילו</w:t>
      </w:r>
      <w:r w:rsidRPr="005A2D21">
        <w:rPr>
          <w:rFonts w:hint="cs"/>
          <w:b/>
          <w:bCs/>
          <w:sz w:val="50"/>
          <w:szCs w:val="50"/>
          <w:rtl/>
        </w:rPr>
        <w:t xml:space="preserve"> נכון</w:t>
      </w:r>
      <w:r w:rsidR="005A2D21">
        <w:rPr>
          <w:rFonts w:hint="cs"/>
          <w:b/>
          <w:bCs/>
          <w:sz w:val="50"/>
          <w:szCs w:val="50"/>
          <w:rtl/>
        </w:rPr>
        <w:t xml:space="preserve">, במידה והוא </w:t>
      </w:r>
      <w:r>
        <w:rPr>
          <w:rFonts w:hint="cs"/>
          <w:b/>
          <w:bCs/>
          <w:sz w:val="50"/>
          <w:szCs w:val="50"/>
          <w:rtl/>
        </w:rPr>
        <w:t xml:space="preserve">נעשה </w:t>
      </w:r>
      <w:r w:rsidRPr="009B60A7">
        <w:rPr>
          <w:rFonts w:hint="cs"/>
          <w:b/>
          <w:bCs/>
          <w:sz w:val="50"/>
          <w:szCs w:val="50"/>
          <w:highlight w:val="yellow"/>
          <w:rtl/>
        </w:rPr>
        <w:t>תוך אי עמידה</w:t>
      </w:r>
      <w:r>
        <w:rPr>
          <w:rFonts w:hint="cs"/>
          <w:b/>
          <w:bCs/>
          <w:sz w:val="50"/>
          <w:szCs w:val="50"/>
          <w:rtl/>
        </w:rPr>
        <w:t xml:space="preserve"> בלוח הזמנים הוא </w:t>
      </w:r>
      <w:r w:rsidRPr="009B60A7">
        <w:rPr>
          <w:rFonts w:hint="cs"/>
          <w:b/>
          <w:bCs/>
          <w:sz w:val="50"/>
          <w:szCs w:val="50"/>
          <w:highlight w:val="yellow"/>
          <w:rtl/>
        </w:rPr>
        <w:t>חסר משמעות</w:t>
      </w:r>
      <w:r>
        <w:rPr>
          <w:rFonts w:hint="cs"/>
          <w:b/>
          <w:bCs/>
          <w:sz w:val="50"/>
          <w:szCs w:val="50"/>
          <w:rtl/>
        </w:rPr>
        <w:t>.</w:t>
      </w:r>
    </w:p>
    <w:p w14:paraId="0C1222E6" w14:textId="77777777" w:rsidR="00F442EF" w:rsidRDefault="00F446F5" w:rsidP="00AA25A6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העמידה בלוח הזמנים הוא </w:t>
      </w:r>
      <w:r w:rsidRPr="00072C0F">
        <w:rPr>
          <w:rFonts w:hint="cs"/>
          <w:b/>
          <w:bCs/>
          <w:sz w:val="50"/>
          <w:szCs w:val="50"/>
          <w:highlight w:val="yellow"/>
          <w:rtl/>
        </w:rPr>
        <w:t>חלק מהנכונות של התוכנית</w:t>
      </w:r>
      <w:r>
        <w:rPr>
          <w:rFonts w:hint="cs"/>
          <w:b/>
          <w:bCs/>
          <w:sz w:val="50"/>
          <w:szCs w:val="50"/>
          <w:rtl/>
        </w:rPr>
        <w:t>.</w:t>
      </w:r>
    </w:p>
    <w:p w14:paraId="2ED17ED0" w14:textId="77777777" w:rsidR="00FD6BD4" w:rsidRDefault="00FD6BD4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מה שמבדיל בין יישומים כאלו ליישומים "רגילים" שלוחות הזמנים הם </w:t>
      </w:r>
      <w:r w:rsidRPr="00D10FEA">
        <w:rPr>
          <w:rFonts w:hint="cs"/>
          <w:b/>
          <w:bCs/>
          <w:sz w:val="50"/>
          <w:szCs w:val="50"/>
          <w:highlight w:val="yellow"/>
          <w:rtl/>
        </w:rPr>
        <w:t>ספציפיים</w:t>
      </w:r>
      <w:r>
        <w:rPr>
          <w:rFonts w:hint="cs"/>
          <w:b/>
          <w:bCs/>
          <w:sz w:val="50"/>
          <w:szCs w:val="50"/>
          <w:rtl/>
        </w:rPr>
        <w:t>.</w:t>
      </w:r>
    </w:p>
    <w:p w14:paraId="35FAC050" w14:textId="77777777" w:rsidR="00F25E29" w:rsidRDefault="00F25E29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במערכות זמן אמת </w:t>
      </w:r>
      <w:r>
        <w:rPr>
          <w:b/>
          <w:bCs/>
          <w:sz w:val="50"/>
          <w:szCs w:val="50"/>
          <w:rtl/>
        </w:rPr>
        <w:t>–</w:t>
      </w:r>
      <w:r>
        <w:rPr>
          <w:rFonts w:hint="cs"/>
          <w:b/>
          <w:bCs/>
          <w:sz w:val="50"/>
          <w:szCs w:val="50"/>
          <w:rtl/>
        </w:rPr>
        <w:t xml:space="preserve"> </w:t>
      </w:r>
      <w:r w:rsidRPr="00B920A9">
        <w:rPr>
          <w:rFonts w:hint="cs"/>
          <w:b/>
          <w:bCs/>
          <w:sz w:val="50"/>
          <w:szCs w:val="50"/>
          <w:highlight w:val="yellow"/>
          <w:rtl/>
        </w:rPr>
        <w:t>שיפור ביצועים</w:t>
      </w:r>
      <w:r>
        <w:rPr>
          <w:rFonts w:hint="cs"/>
          <w:b/>
          <w:bCs/>
          <w:sz w:val="50"/>
          <w:szCs w:val="50"/>
          <w:rtl/>
        </w:rPr>
        <w:t xml:space="preserve"> עשוי להיות </w:t>
      </w:r>
      <w:r w:rsidRPr="00B920A9">
        <w:rPr>
          <w:rFonts w:hint="cs"/>
          <w:b/>
          <w:bCs/>
          <w:sz w:val="50"/>
          <w:szCs w:val="50"/>
          <w:highlight w:val="yellow"/>
          <w:rtl/>
        </w:rPr>
        <w:t>מיותר</w:t>
      </w:r>
      <w:r>
        <w:rPr>
          <w:rFonts w:hint="cs"/>
          <w:b/>
          <w:bCs/>
          <w:sz w:val="50"/>
          <w:szCs w:val="50"/>
          <w:rtl/>
        </w:rPr>
        <w:t>.</w:t>
      </w:r>
    </w:p>
    <w:p w14:paraId="6FB0933A" w14:textId="77777777" w:rsidR="00AA25A6" w:rsidRDefault="0023691C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זמן אמת </w:t>
      </w:r>
      <w:r w:rsidRPr="0023691C">
        <w:rPr>
          <w:rFonts w:hint="cs"/>
          <w:b/>
          <w:bCs/>
          <w:sz w:val="50"/>
          <w:szCs w:val="50"/>
          <w:highlight w:val="yellow"/>
          <w:rtl/>
        </w:rPr>
        <w:t>אינו</w:t>
      </w:r>
      <w:r>
        <w:rPr>
          <w:rFonts w:hint="cs"/>
          <w:b/>
          <w:bCs/>
          <w:sz w:val="50"/>
          <w:szCs w:val="50"/>
          <w:rtl/>
        </w:rPr>
        <w:t xml:space="preserve"> בהכרח חישוב </w:t>
      </w:r>
      <w:r w:rsidRPr="00B920A9">
        <w:rPr>
          <w:rFonts w:hint="cs"/>
          <w:b/>
          <w:bCs/>
          <w:sz w:val="50"/>
          <w:szCs w:val="50"/>
          <w:highlight w:val="yellow"/>
          <w:rtl/>
        </w:rPr>
        <w:t>ס</w:t>
      </w:r>
      <w:r w:rsidR="006037DE" w:rsidRPr="00B920A9">
        <w:rPr>
          <w:rFonts w:hint="cs"/>
          <w:b/>
          <w:bCs/>
          <w:sz w:val="50"/>
          <w:szCs w:val="50"/>
          <w:highlight w:val="yellow"/>
          <w:rtl/>
        </w:rPr>
        <w:t>ופ</w:t>
      </w:r>
      <w:r w:rsidR="00AA25A6" w:rsidRPr="00B920A9">
        <w:rPr>
          <w:rFonts w:hint="cs"/>
          <w:b/>
          <w:bCs/>
          <w:sz w:val="50"/>
          <w:szCs w:val="50"/>
          <w:highlight w:val="yellow"/>
          <w:rtl/>
        </w:rPr>
        <w:t>ר יעיל</w:t>
      </w:r>
      <w:r w:rsidR="00AA25A6">
        <w:rPr>
          <w:rFonts w:hint="cs"/>
          <w:b/>
          <w:bCs/>
          <w:sz w:val="50"/>
          <w:szCs w:val="50"/>
          <w:rtl/>
        </w:rPr>
        <w:t>.</w:t>
      </w:r>
    </w:p>
    <w:p w14:paraId="640D13ED" w14:textId="77777777" w:rsidR="0023691C" w:rsidRDefault="0023691C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לפעמים יישום </w:t>
      </w:r>
      <w:r w:rsidR="00B920A9">
        <w:rPr>
          <w:rFonts w:hint="cs"/>
          <w:b/>
          <w:bCs/>
          <w:sz w:val="50"/>
          <w:szCs w:val="50"/>
          <w:rtl/>
        </w:rPr>
        <w:t xml:space="preserve">זמן אמת </w:t>
      </w:r>
      <w:r>
        <w:rPr>
          <w:rFonts w:hint="cs"/>
          <w:b/>
          <w:bCs/>
          <w:sz w:val="50"/>
          <w:szCs w:val="50"/>
          <w:rtl/>
        </w:rPr>
        <w:t xml:space="preserve">צריך </w:t>
      </w:r>
      <w:r w:rsidRPr="00056416">
        <w:rPr>
          <w:rFonts w:hint="cs"/>
          <w:b/>
          <w:bCs/>
          <w:sz w:val="50"/>
          <w:szCs w:val="50"/>
          <w:highlight w:val="yellow"/>
          <w:rtl/>
        </w:rPr>
        <w:t>להמתין</w:t>
      </w:r>
      <w:r>
        <w:rPr>
          <w:rFonts w:hint="cs"/>
          <w:b/>
          <w:bCs/>
          <w:sz w:val="50"/>
          <w:szCs w:val="50"/>
          <w:rtl/>
        </w:rPr>
        <w:t>.</w:t>
      </w:r>
    </w:p>
    <w:p w14:paraId="64C24EAD" w14:textId="77777777" w:rsidR="00525CC6" w:rsidRDefault="00D71A1D" w:rsidP="006A515C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מה שנכון </w:t>
      </w:r>
      <w:r>
        <w:rPr>
          <w:b/>
          <w:bCs/>
          <w:sz w:val="50"/>
          <w:szCs w:val="50"/>
          <w:rtl/>
        </w:rPr>
        <w:t>–</w:t>
      </w:r>
      <w:r>
        <w:rPr>
          <w:rFonts w:hint="cs"/>
          <w:b/>
          <w:bCs/>
          <w:sz w:val="50"/>
          <w:szCs w:val="50"/>
          <w:rtl/>
        </w:rPr>
        <w:t xml:space="preserve"> לפעמים עמידה בלוחות זמנים כרוכה </w:t>
      </w:r>
      <w:r w:rsidRPr="00525CC6">
        <w:rPr>
          <w:rFonts w:hint="cs"/>
          <w:b/>
          <w:bCs/>
          <w:sz w:val="50"/>
          <w:szCs w:val="50"/>
          <w:highlight w:val="yellow"/>
          <w:rtl/>
        </w:rPr>
        <w:t>בייעול</w:t>
      </w:r>
      <w:r>
        <w:rPr>
          <w:rFonts w:hint="cs"/>
          <w:b/>
          <w:bCs/>
          <w:sz w:val="50"/>
          <w:szCs w:val="50"/>
          <w:rtl/>
        </w:rPr>
        <w:t>.</w:t>
      </w:r>
    </w:p>
    <w:p w14:paraId="0D512C0D" w14:textId="77777777" w:rsidR="00525CC6" w:rsidRDefault="00525CC6" w:rsidP="006A515C">
      <w:pPr>
        <w:rPr>
          <w:b/>
          <w:bCs/>
          <w:sz w:val="50"/>
          <w:szCs w:val="50"/>
          <w:rtl/>
        </w:rPr>
      </w:pPr>
    </w:p>
    <w:p w14:paraId="7E13A318" w14:textId="77777777" w:rsidR="00525CC6" w:rsidRDefault="00525CC6" w:rsidP="006A515C">
      <w:pPr>
        <w:rPr>
          <w:b/>
          <w:bCs/>
          <w:sz w:val="50"/>
          <w:szCs w:val="50"/>
          <w:rtl/>
        </w:rPr>
      </w:pPr>
    </w:p>
    <w:p w14:paraId="5264CEA6" w14:textId="77777777" w:rsidR="00E30692" w:rsidRDefault="00E30692">
      <w:pPr>
        <w:rPr>
          <w:b/>
          <w:bCs/>
          <w:sz w:val="50"/>
          <w:szCs w:val="50"/>
          <w:rtl/>
        </w:rPr>
      </w:pPr>
      <w:r w:rsidRPr="00F16480">
        <w:rPr>
          <w:rFonts w:hint="cs"/>
          <w:b/>
          <w:bCs/>
          <w:sz w:val="50"/>
          <w:szCs w:val="50"/>
          <w:highlight w:val="yellow"/>
          <w:rtl/>
        </w:rPr>
        <w:t>לרוב</w:t>
      </w:r>
      <w:r>
        <w:rPr>
          <w:rFonts w:hint="cs"/>
          <w:b/>
          <w:bCs/>
          <w:sz w:val="50"/>
          <w:szCs w:val="50"/>
          <w:rtl/>
        </w:rPr>
        <w:t xml:space="preserve"> מערכות זמן אמת יש את המאפ</w:t>
      </w:r>
      <w:r w:rsidR="00F16480">
        <w:rPr>
          <w:rFonts w:hint="cs"/>
          <w:b/>
          <w:bCs/>
          <w:sz w:val="50"/>
          <w:szCs w:val="50"/>
          <w:rtl/>
        </w:rPr>
        <w:t>י</w:t>
      </w:r>
      <w:r>
        <w:rPr>
          <w:rFonts w:hint="cs"/>
          <w:b/>
          <w:bCs/>
          <w:sz w:val="50"/>
          <w:szCs w:val="50"/>
          <w:rtl/>
        </w:rPr>
        <w:t>ינים הבאים</w:t>
      </w:r>
      <w:r w:rsidR="00F16480">
        <w:rPr>
          <w:rFonts w:hint="cs"/>
          <w:b/>
          <w:bCs/>
          <w:sz w:val="50"/>
          <w:szCs w:val="50"/>
          <w:rtl/>
        </w:rPr>
        <w:t xml:space="preserve"> (חלקם צפויים וחלקם לא)</w:t>
      </w:r>
      <w:r>
        <w:rPr>
          <w:rFonts w:hint="cs"/>
          <w:b/>
          <w:bCs/>
          <w:sz w:val="50"/>
          <w:szCs w:val="50"/>
          <w:rtl/>
        </w:rPr>
        <w:t>:</w:t>
      </w:r>
    </w:p>
    <w:p w14:paraId="005884C2" w14:textId="77777777" w:rsidR="00E30692" w:rsidRDefault="00E30692" w:rsidP="00091E5C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 xml:space="preserve">הם בדרך כלל </w:t>
      </w:r>
      <w:r w:rsidRPr="00B74507">
        <w:rPr>
          <w:rFonts w:hint="cs"/>
          <w:b/>
          <w:bCs/>
          <w:sz w:val="50"/>
          <w:szCs w:val="50"/>
          <w:highlight w:val="yellow"/>
          <w:rtl/>
        </w:rPr>
        <w:t>יישומים מחזוריים</w:t>
      </w:r>
      <w:r>
        <w:rPr>
          <w:rFonts w:hint="cs"/>
          <w:b/>
          <w:bCs/>
          <w:sz w:val="50"/>
          <w:szCs w:val="50"/>
          <w:rtl/>
        </w:rPr>
        <w:t>.</w:t>
      </w:r>
      <w:r w:rsidR="001F0A3F">
        <w:rPr>
          <w:rFonts w:hint="cs"/>
          <w:b/>
          <w:bCs/>
          <w:sz w:val="50"/>
          <w:szCs w:val="50"/>
          <w:rtl/>
        </w:rPr>
        <w:t xml:space="preserve"> זמן ה</w:t>
      </w:r>
      <w:r w:rsidR="00BB7AEB">
        <w:rPr>
          <w:rFonts w:hint="cs"/>
          <w:b/>
          <w:bCs/>
          <w:sz w:val="50"/>
          <w:szCs w:val="50"/>
          <w:rtl/>
        </w:rPr>
        <w:t>מ</w:t>
      </w:r>
      <w:r w:rsidR="001F0A3F">
        <w:rPr>
          <w:rFonts w:hint="cs"/>
          <w:b/>
          <w:bCs/>
          <w:sz w:val="50"/>
          <w:szCs w:val="50"/>
          <w:rtl/>
        </w:rPr>
        <w:t xml:space="preserve">חזור בדרך כלל קבוע (לפחות על פני שלבים). ליישומים </w:t>
      </w:r>
      <w:r w:rsidR="00091E5C">
        <w:rPr>
          <w:rFonts w:hint="cs"/>
          <w:b/>
          <w:bCs/>
          <w:sz w:val="50"/>
          <w:szCs w:val="50"/>
          <w:rtl/>
        </w:rPr>
        <w:t xml:space="preserve">הללו בדרך כלל </w:t>
      </w:r>
      <w:r w:rsidR="001F0A3F">
        <w:rPr>
          <w:rFonts w:hint="cs"/>
          <w:b/>
          <w:bCs/>
          <w:sz w:val="50"/>
          <w:szCs w:val="50"/>
          <w:rtl/>
        </w:rPr>
        <w:t>אין להם זמן סיום ברור</w:t>
      </w:r>
      <w:r>
        <w:rPr>
          <w:rFonts w:hint="cs"/>
          <w:b/>
          <w:bCs/>
          <w:sz w:val="50"/>
          <w:szCs w:val="50"/>
          <w:rtl/>
        </w:rPr>
        <w:t>.</w:t>
      </w:r>
    </w:p>
    <w:p w14:paraId="5EE9C0C5" w14:textId="77777777" w:rsidR="00FF78FD" w:rsidRDefault="00FF78FD" w:rsidP="008353FC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 xml:space="preserve">בדרך כלל הם </w:t>
      </w:r>
      <w:r w:rsidR="00DA1DE3">
        <w:rPr>
          <w:rFonts w:hint="cs"/>
          <w:b/>
          <w:bCs/>
          <w:sz w:val="50"/>
          <w:szCs w:val="50"/>
          <w:rtl/>
        </w:rPr>
        <w:t>מ</w:t>
      </w:r>
      <w:r w:rsidR="00A67D26">
        <w:rPr>
          <w:rFonts w:hint="cs"/>
          <w:b/>
          <w:bCs/>
          <w:sz w:val="50"/>
          <w:szCs w:val="50"/>
          <w:rtl/>
        </w:rPr>
        <w:t>מ</w:t>
      </w:r>
      <w:r w:rsidR="00DA1DE3">
        <w:rPr>
          <w:rFonts w:hint="cs"/>
          <w:b/>
          <w:bCs/>
          <w:sz w:val="50"/>
          <w:szCs w:val="50"/>
          <w:rtl/>
        </w:rPr>
        <w:t>משות</w:t>
      </w:r>
      <w:r>
        <w:rPr>
          <w:rFonts w:hint="cs"/>
          <w:b/>
          <w:bCs/>
          <w:sz w:val="50"/>
          <w:szCs w:val="50"/>
          <w:rtl/>
        </w:rPr>
        <w:t xml:space="preserve"> את משוואת הבקרה: </w:t>
      </w:r>
      <w:r w:rsidR="008353FC">
        <w:rPr>
          <w:rFonts w:hint="cs"/>
          <w:b/>
          <w:bCs/>
          <w:sz w:val="50"/>
          <w:szCs w:val="50"/>
        </w:rPr>
        <w:t>S</w:t>
      </w:r>
      <w:r w:rsidR="00B57402" w:rsidRPr="00A67D26">
        <w:rPr>
          <w:b/>
          <w:bCs/>
          <w:sz w:val="50"/>
          <w:szCs w:val="50"/>
          <w:vertAlign w:val="subscript"/>
        </w:rPr>
        <w:t>n+1</w:t>
      </w:r>
      <w:r>
        <w:rPr>
          <w:b/>
          <w:bCs/>
          <w:sz w:val="50"/>
          <w:szCs w:val="50"/>
        </w:rPr>
        <w:t xml:space="preserve"> = F(</w:t>
      </w:r>
      <w:proofErr w:type="spellStart"/>
      <w:r w:rsidR="008353FC">
        <w:rPr>
          <w:b/>
          <w:bCs/>
          <w:sz w:val="50"/>
          <w:szCs w:val="50"/>
        </w:rPr>
        <w:t>S</w:t>
      </w:r>
      <w:r w:rsidR="00B57402" w:rsidRPr="00A67D26">
        <w:rPr>
          <w:b/>
          <w:bCs/>
          <w:sz w:val="50"/>
          <w:szCs w:val="50"/>
          <w:vertAlign w:val="subscript"/>
        </w:rPr>
        <w:t>n</w:t>
      </w:r>
      <w:r>
        <w:rPr>
          <w:b/>
          <w:bCs/>
          <w:sz w:val="50"/>
          <w:szCs w:val="50"/>
        </w:rPr>
        <w:t>,I</w:t>
      </w:r>
      <w:r w:rsidR="005266C8" w:rsidRPr="005266C8">
        <w:rPr>
          <w:b/>
          <w:bCs/>
          <w:sz w:val="50"/>
          <w:szCs w:val="50"/>
          <w:vertAlign w:val="subscript"/>
        </w:rPr>
        <w:t>n</w:t>
      </w:r>
      <w:proofErr w:type="spellEnd"/>
      <w:r>
        <w:rPr>
          <w:b/>
          <w:bCs/>
          <w:sz w:val="50"/>
          <w:szCs w:val="50"/>
        </w:rPr>
        <w:t>)</w:t>
      </w:r>
      <w:r>
        <w:rPr>
          <w:rFonts w:hint="cs"/>
          <w:b/>
          <w:bCs/>
          <w:sz w:val="50"/>
          <w:szCs w:val="50"/>
          <w:rtl/>
        </w:rPr>
        <w:t>.</w:t>
      </w:r>
    </w:p>
    <w:p w14:paraId="3372A10F" w14:textId="0B9FC72F" w:rsidR="00E715A7" w:rsidRDefault="00E715A7" w:rsidP="008353FC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 xml:space="preserve">רובם מיושמים במערכות משובצות מחשב </w:t>
      </w:r>
      <w:r>
        <w:rPr>
          <w:b/>
          <w:bCs/>
          <w:sz w:val="50"/>
          <w:szCs w:val="50"/>
        </w:rPr>
        <w:t>Embedded Systems</w:t>
      </w:r>
      <w:r>
        <w:rPr>
          <w:rFonts w:hint="cs"/>
          <w:b/>
          <w:bCs/>
          <w:sz w:val="50"/>
          <w:szCs w:val="50"/>
          <w:rtl/>
        </w:rPr>
        <w:t xml:space="preserve"> שבו המחשב הוא רק אחד החומרות של המערכת.</w:t>
      </w:r>
    </w:p>
    <w:p w14:paraId="48952B8C" w14:textId="1605199E" w:rsidR="000D0D0F" w:rsidRPr="00E04254" w:rsidRDefault="0014088D" w:rsidP="00E04254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 xml:space="preserve">לעיתים קרובות </w:t>
      </w:r>
      <w:r w:rsidR="000D0D0F">
        <w:rPr>
          <w:rFonts w:hint="cs"/>
          <w:b/>
          <w:bCs/>
          <w:sz w:val="50"/>
          <w:szCs w:val="50"/>
          <w:rtl/>
        </w:rPr>
        <w:t xml:space="preserve">יישומים </w:t>
      </w:r>
      <w:r w:rsidR="000D0D0F" w:rsidRPr="006E2885">
        <w:rPr>
          <w:rFonts w:hint="cs"/>
          <w:b/>
          <w:bCs/>
          <w:sz w:val="50"/>
          <w:szCs w:val="50"/>
          <w:highlight w:val="yellow"/>
          <w:rtl/>
        </w:rPr>
        <w:t>די גולמיים</w:t>
      </w:r>
      <w:r w:rsidR="006E2885">
        <w:rPr>
          <w:rFonts w:hint="cs"/>
          <w:b/>
          <w:bCs/>
          <w:sz w:val="50"/>
          <w:szCs w:val="50"/>
          <w:rtl/>
        </w:rPr>
        <w:t>:</w:t>
      </w:r>
      <w:r w:rsidR="000D0D0F">
        <w:rPr>
          <w:rFonts w:hint="cs"/>
          <w:b/>
          <w:bCs/>
          <w:sz w:val="50"/>
          <w:szCs w:val="50"/>
          <w:rtl/>
        </w:rPr>
        <w:t xml:space="preserve"> </w:t>
      </w:r>
      <w:r w:rsidR="00D94957">
        <w:rPr>
          <w:rFonts w:hint="cs"/>
          <w:b/>
          <w:bCs/>
          <w:sz w:val="50"/>
          <w:szCs w:val="50"/>
          <w:rtl/>
        </w:rPr>
        <w:t xml:space="preserve">מנהלים </w:t>
      </w:r>
      <w:r w:rsidR="00C4359F">
        <w:rPr>
          <w:rFonts w:hint="cs"/>
          <w:b/>
          <w:bCs/>
          <w:sz w:val="50"/>
          <w:szCs w:val="50"/>
          <w:rtl/>
        </w:rPr>
        <w:t>פ</w:t>
      </w:r>
      <w:r w:rsidR="00D94957">
        <w:rPr>
          <w:rFonts w:hint="cs"/>
          <w:b/>
          <w:bCs/>
          <w:sz w:val="50"/>
          <w:szCs w:val="50"/>
          <w:rtl/>
        </w:rPr>
        <w:t xml:space="preserve">סיקות, ק/פ בעצמם. </w:t>
      </w:r>
      <w:r w:rsidR="000D0D0F">
        <w:rPr>
          <w:rFonts w:hint="cs"/>
          <w:b/>
          <w:bCs/>
          <w:sz w:val="50"/>
          <w:szCs w:val="50"/>
          <w:rtl/>
        </w:rPr>
        <w:t xml:space="preserve">רצים על </w:t>
      </w:r>
      <w:r w:rsidR="00D94957">
        <w:rPr>
          <w:rFonts w:hint="cs"/>
          <w:b/>
          <w:bCs/>
          <w:sz w:val="50"/>
          <w:szCs w:val="50"/>
          <w:rtl/>
        </w:rPr>
        <w:t xml:space="preserve">ציוד </w:t>
      </w:r>
      <w:r w:rsidR="000D0D0F">
        <w:rPr>
          <w:rFonts w:hint="cs"/>
          <w:b/>
          <w:bCs/>
          <w:sz w:val="50"/>
          <w:szCs w:val="50"/>
          <w:rtl/>
        </w:rPr>
        <w:t>ייעודי.</w:t>
      </w:r>
      <w:r w:rsidR="00E04254">
        <w:rPr>
          <w:rFonts w:hint="cs"/>
          <w:b/>
          <w:bCs/>
          <w:sz w:val="50"/>
          <w:szCs w:val="50"/>
          <w:rtl/>
        </w:rPr>
        <w:t xml:space="preserve"> הקלט מטופל בדרך כלל במישרין או בעקיפין באמצעות מנגנן הפסיקות.</w:t>
      </w:r>
      <w:r w:rsidR="00E715A7" w:rsidRPr="00E04254">
        <w:rPr>
          <w:b/>
          <w:bCs/>
          <w:sz w:val="50"/>
          <w:szCs w:val="50"/>
        </w:rPr>
        <w:t xml:space="preserve"> </w:t>
      </w:r>
      <w:r w:rsidR="00E715A7" w:rsidRPr="00E04254">
        <w:rPr>
          <w:rFonts w:hint="cs"/>
          <w:b/>
          <w:bCs/>
          <w:sz w:val="50"/>
          <w:szCs w:val="50"/>
          <w:rtl/>
        </w:rPr>
        <w:t xml:space="preserve"> </w:t>
      </w:r>
    </w:p>
    <w:p w14:paraId="1DB463E4" w14:textId="77777777" w:rsidR="00D94957" w:rsidRDefault="000323F2" w:rsidP="009B41A7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>(לא בהכרח אינטוא</w:t>
      </w:r>
      <w:r w:rsidR="00443A3F">
        <w:rPr>
          <w:rFonts w:hint="cs"/>
          <w:b/>
          <w:bCs/>
          <w:sz w:val="50"/>
          <w:szCs w:val="50"/>
          <w:rtl/>
        </w:rPr>
        <w:t>י</w:t>
      </w:r>
      <w:r>
        <w:rPr>
          <w:rFonts w:hint="cs"/>
          <w:b/>
          <w:bCs/>
          <w:sz w:val="50"/>
          <w:szCs w:val="50"/>
          <w:rtl/>
        </w:rPr>
        <w:t>ט</w:t>
      </w:r>
      <w:r w:rsidR="00CE2E09">
        <w:rPr>
          <w:rFonts w:hint="cs"/>
          <w:b/>
          <w:bCs/>
          <w:sz w:val="50"/>
          <w:szCs w:val="50"/>
          <w:rtl/>
        </w:rPr>
        <w:t xml:space="preserve">יבי) </w:t>
      </w:r>
      <w:r w:rsidR="00A92B93">
        <w:rPr>
          <w:rFonts w:hint="cs"/>
          <w:b/>
          <w:bCs/>
          <w:sz w:val="50"/>
          <w:szCs w:val="50"/>
          <w:rtl/>
        </w:rPr>
        <w:t xml:space="preserve">הם בדרך כלל יישומים שהם </w:t>
      </w:r>
      <w:r w:rsidR="00A92B93" w:rsidRPr="0014088D">
        <w:rPr>
          <w:rFonts w:hint="cs"/>
          <w:b/>
          <w:bCs/>
          <w:sz w:val="50"/>
          <w:szCs w:val="50"/>
          <w:highlight w:val="yellow"/>
          <w:rtl/>
        </w:rPr>
        <w:t xml:space="preserve">מולטי תכנות </w:t>
      </w:r>
      <w:r w:rsidR="00A92B93" w:rsidRPr="0014088D">
        <w:rPr>
          <w:b/>
          <w:bCs/>
          <w:sz w:val="50"/>
          <w:szCs w:val="50"/>
          <w:highlight w:val="yellow"/>
        </w:rPr>
        <w:t>multi-</w:t>
      </w:r>
      <w:r w:rsidR="00A92B93" w:rsidRPr="0014088D">
        <w:rPr>
          <w:b/>
          <w:bCs/>
          <w:sz w:val="50"/>
          <w:szCs w:val="50"/>
          <w:highlight w:val="yellow"/>
        </w:rPr>
        <w:lastRenderedPageBreak/>
        <w:t>programming</w:t>
      </w:r>
      <w:r w:rsidR="00A92B93">
        <w:rPr>
          <w:rFonts w:hint="cs"/>
          <w:b/>
          <w:bCs/>
          <w:sz w:val="50"/>
          <w:szCs w:val="50"/>
          <w:rtl/>
        </w:rPr>
        <w:t xml:space="preserve">: קוד מרובה </w:t>
      </w:r>
      <w:r w:rsidR="00A92B93" w:rsidRPr="00BA7040">
        <w:rPr>
          <w:rFonts w:hint="cs"/>
          <w:b/>
          <w:bCs/>
          <w:sz w:val="50"/>
          <w:szCs w:val="50"/>
          <w:highlight w:val="yellow"/>
          <w:rtl/>
        </w:rPr>
        <w:t>תהליכים</w:t>
      </w:r>
      <w:r w:rsidR="00A92B93">
        <w:rPr>
          <w:rFonts w:hint="cs"/>
          <w:b/>
          <w:bCs/>
          <w:sz w:val="50"/>
          <w:szCs w:val="50"/>
          <w:rtl/>
        </w:rPr>
        <w:t xml:space="preserve"> או מרובה </w:t>
      </w:r>
      <w:r w:rsidR="00A92B93" w:rsidRPr="00BA7040">
        <w:rPr>
          <w:b/>
          <w:bCs/>
          <w:sz w:val="50"/>
          <w:szCs w:val="50"/>
          <w:highlight w:val="yellow"/>
        </w:rPr>
        <w:t>thread</w:t>
      </w:r>
      <w:r w:rsidR="00A92B93" w:rsidRPr="00BA7040">
        <w:rPr>
          <w:rFonts w:hint="cs"/>
          <w:b/>
          <w:bCs/>
          <w:sz w:val="50"/>
          <w:szCs w:val="50"/>
          <w:highlight w:val="yellow"/>
          <w:rtl/>
        </w:rPr>
        <w:t xml:space="preserve"> </w:t>
      </w:r>
      <w:r w:rsidR="00A92B93" w:rsidRPr="00BA7040">
        <w:rPr>
          <w:b/>
          <w:bCs/>
          <w:sz w:val="50"/>
          <w:szCs w:val="50"/>
          <w:highlight w:val="yellow"/>
          <w:rtl/>
        </w:rPr>
        <w:t>–</w:t>
      </w:r>
      <w:r w:rsidR="00A92B93" w:rsidRPr="00BA7040">
        <w:rPr>
          <w:rFonts w:hint="cs"/>
          <w:b/>
          <w:bCs/>
          <w:sz w:val="50"/>
          <w:szCs w:val="50"/>
          <w:highlight w:val="yellow"/>
          <w:rtl/>
        </w:rPr>
        <w:t>ים</w:t>
      </w:r>
      <w:r w:rsidR="00A92B93">
        <w:rPr>
          <w:rFonts w:hint="cs"/>
          <w:b/>
          <w:bCs/>
          <w:sz w:val="50"/>
          <w:szCs w:val="50"/>
          <w:rtl/>
        </w:rPr>
        <w:t>.</w:t>
      </w:r>
      <w:r w:rsidR="00310ADB">
        <w:rPr>
          <w:rFonts w:hint="cs"/>
          <w:b/>
          <w:bCs/>
          <w:sz w:val="50"/>
          <w:szCs w:val="50"/>
          <w:rtl/>
        </w:rPr>
        <w:t xml:space="preserve">  הסיבה </w:t>
      </w:r>
      <w:r w:rsidR="00443A3F">
        <w:rPr>
          <w:rFonts w:hint="cs"/>
          <w:b/>
          <w:bCs/>
          <w:sz w:val="50"/>
          <w:szCs w:val="50"/>
          <w:rtl/>
        </w:rPr>
        <w:t xml:space="preserve">העיקרית </w:t>
      </w:r>
      <w:r w:rsidR="00310ADB">
        <w:rPr>
          <w:rFonts w:hint="cs"/>
          <w:b/>
          <w:bCs/>
          <w:sz w:val="50"/>
          <w:szCs w:val="50"/>
          <w:rtl/>
        </w:rPr>
        <w:t xml:space="preserve">לכך היא </w:t>
      </w:r>
      <w:r w:rsidR="00310ADB" w:rsidRPr="003F0301">
        <w:rPr>
          <w:rFonts w:hint="cs"/>
          <w:b/>
          <w:bCs/>
          <w:sz w:val="50"/>
          <w:szCs w:val="50"/>
          <w:highlight w:val="yellow"/>
          <w:rtl/>
        </w:rPr>
        <w:t>הצורך</w:t>
      </w:r>
      <w:r w:rsidR="00310ADB">
        <w:rPr>
          <w:rFonts w:hint="cs"/>
          <w:b/>
          <w:bCs/>
          <w:sz w:val="50"/>
          <w:szCs w:val="50"/>
          <w:rtl/>
        </w:rPr>
        <w:t xml:space="preserve"> במערכות כאלו לעבור </w:t>
      </w:r>
      <w:r w:rsidR="00310ADB" w:rsidRPr="003F0301">
        <w:rPr>
          <w:rFonts w:hint="cs"/>
          <w:b/>
          <w:bCs/>
          <w:sz w:val="50"/>
          <w:szCs w:val="50"/>
          <w:highlight w:val="yellow"/>
          <w:rtl/>
        </w:rPr>
        <w:t>בפתאומיות</w:t>
      </w:r>
      <w:r w:rsidR="00310ADB">
        <w:rPr>
          <w:rFonts w:hint="cs"/>
          <w:b/>
          <w:bCs/>
          <w:sz w:val="50"/>
          <w:szCs w:val="50"/>
          <w:rtl/>
        </w:rPr>
        <w:t xml:space="preserve"> מנקודה </w:t>
      </w:r>
      <w:r w:rsidR="00310ADB" w:rsidRPr="003F0301">
        <w:rPr>
          <w:rFonts w:hint="cs"/>
          <w:b/>
          <w:bCs/>
          <w:sz w:val="50"/>
          <w:szCs w:val="50"/>
          <w:highlight w:val="yellow"/>
          <w:rtl/>
        </w:rPr>
        <w:t>אחת</w:t>
      </w:r>
      <w:r w:rsidR="00310ADB">
        <w:rPr>
          <w:rFonts w:hint="cs"/>
          <w:b/>
          <w:bCs/>
          <w:sz w:val="50"/>
          <w:szCs w:val="50"/>
          <w:rtl/>
        </w:rPr>
        <w:t xml:space="preserve"> בקוד לנקודה </w:t>
      </w:r>
      <w:r w:rsidR="00310ADB" w:rsidRPr="003F0301">
        <w:rPr>
          <w:rFonts w:hint="cs"/>
          <w:b/>
          <w:bCs/>
          <w:sz w:val="50"/>
          <w:szCs w:val="50"/>
          <w:highlight w:val="yellow"/>
          <w:rtl/>
        </w:rPr>
        <w:t>שרירותית אחרת</w:t>
      </w:r>
      <w:r w:rsidR="00310ADB">
        <w:rPr>
          <w:rFonts w:hint="cs"/>
          <w:b/>
          <w:bCs/>
          <w:sz w:val="50"/>
          <w:szCs w:val="50"/>
          <w:rtl/>
        </w:rPr>
        <w:t xml:space="preserve"> בקוד.</w:t>
      </w:r>
    </w:p>
    <w:p w14:paraId="2C68E6FD" w14:textId="77777777" w:rsidR="00E94321" w:rsidRDefault="00E94321" w:rsidP="00E94321">
      <w:pPr>
        <w:pStyle w:val="a3"/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>המנגנון הסטנדרטי של החלפת הקשר של תהליכים/</w:t>
      </w:r>
      <w:r>
        <w:rPr>
          <w:b/>
          <w:bCs/>
          <w:sz w:val="50"/>
          <w:szCs w:val="50"/>
        </w:rPr>
        <w:t>thread</w:t>
      </w:r>
      <w:r>
        <w:rPr>
          <w:rFonts w:hint="cs"/>
          <w:b/>
          <w:bCs/>
          <w:sz w:val="50"/>
          <w:szCs w:val="50"/>
          <w:rtl/>
        </w:rPr>
        <w:t>-ים די מקל על העניין.</w:t>
      </w:r>
    </w:p>
    <w:p w14:paraId="4F72447C" w14:textId="5515AC40" w:rsidR="00D660CF" w:rsidRDefault="00D660CF" w:rsidP="00E04254">
      <w:pPr>
        <w:pStyle w:val="a3"/>
        <w:numPr>
          <w:ilvl w:val="0"/>
          <w:numId w:val="1"/>
        </w:num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>היישום מכי</w:t>
      </w:r>
      <w:r w:rsidR="00B04C02">
        <w:rPr>
          <w:rFonts w:hint="cs"/>
          <w:b/>
          <w:bCs/>
          <w:sz w:val="50"/>
          <w:szCs w:val="50"/>
          <w:rtl/>
        </w:rPr>
        <w:t>ל</w:t>
      </w:r>
      <w:r>
        <w:rPr>
          <w:rFonts w:hint="cs"/>
          <w:b/>
          <w:bCs/>
          <w:sz w:val="50"/>
          <w:szCs w:val="50"/>
          <w:rtl/>
        </w:rPr>
        <w:t xml:space="preserve"> </w:t>
      </w:r>
      <w:r w:rsidRPr="00B04C02">
        <w:rPr>
          <w:rFonts w:hint="cs"/>
          <w:b/>
          <w:bCs/>
          <w:sz w:val="50"/>
          <w:szCs w:val="50"/>
          <w:highlight w:val="yellow"/>
          <w:rtl/>
        </w:rPr>
        <w:t>תהליכי מחזור</w:t>
      </w:r>
      <w:r>
        <w:rPr>
          <w:rFonts w:hint="cs"/>
          <w:b/>
          <w:bCs/>
          <w:sz w:val="50"/>
          <w:szCs w:val="50"/>
          <w:rtl/>
        </w:rPr>
        <w:t xml:space="preserve"> ו</w:t>
      </w:r>
      <w:r w:rsidRPr="00B04C02">
        <w:rPr>
          <w:rFonts w:hint="cs"/>
          <w:b/>
          <w:bCs/>
          <w:sz w:val="50"/>
          <w:szCs w:val="50"/>
          <w:highlight w:val="yellow"/>
          <w:rtl/>
        </w:rPr>
        <w:t>תהליכיים</w:t>
      </w:r>
      <w:r>
        <w:rPr>
          <w:rFonts w:hint="cs"/>
          <w:b/>
          <w:bCs/>
          <w:sz w:val="50"/>
          <w:szCs w:val="50"/>
          <w:rtl/>
        </w:rPr>
        <w:t xml:space="preserve"> </w:t>
      </w:r>
      <w:r w:rsidRPr="00B04C02">
        <w:rPr>
          <w:rFonts w:hint="cs"/>
          <w:b/>
          <w:bCs/>
          <w:sz w:val="50"/>
          <w:szCs w:val="50"/>
          <w:highlight w:val="yellow"/>
          <w:rtl/>
        </w:rPr>
        <w:t>אסינכרוניים</w:t>
      </w:r>
      <w:r>
        <w:rPr>
          <w:rFonts w:hint="cs"/>
          <w:b/>
          <w:bCs/>
          <w:sz w:val="50"/>
          <w:szCs w:val="50"/>
          <w:rtl/>
        </w:rPr>
        <w:t>.</w:t>
      </w:r>
      <w:r w:rsidR="0010172B">
        <w:rPr>
          <w:rFonts w:hint="cs"/>
          <w:b/>
          <w:bCs/>
          <w:sz w:val="50"/>
          <w:szCs w:val="50"/>
          <w:rtl/>
        </w:rPr>
        <w:t xml:space="preserve">  קלט מהעולם החיצון מטופל בדרך כלל ע"י תהליכים אסינכרוניים.</w:t>
      </w:r>
      <w:r w:rsidR="003C41A4">
        <w:rPr>
          <w:rFonts w:hint="cs"/>
          <w:b/>
          <w:bCs/>
          <w:sz w:val="50"/>
          <w:szCs w:val="50"/>
          <w:rtl/>
        </w:rPr>
        <w:t xml:space="preserve">  </w:t>
      </w:r>
    </w:p>
    <w:p w14:paraId="6DBA3B4F" w14:textId="77777777" w:rsidR="008E7A6B" w:rsidRDefault="00C4359F" w:rsidP="002C7EC2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>נקודת ההשקפה של ניתוח אלגוריתמים מיושמים במערכת הי</w:t>
      </w:r>
      <w:r w:rsidR="005C4DD5">
        <w:rPr>
          <w:rFonts w:hint="cs"/>
          <w:b/>
          <w:bCs/>
          <w:sz w:val="50"/>
          <w:szCs w:val="50"/>
          <w:rtl/>
        </w:rPr>
        <w:t xml:space="preserve">א יותר עניין של </w:t>
      </w:r>
      <w:proofErr w:type="spellStart"/>
      <w:r w:rsidR="005C4DD5" w:rsidRPr="00B04C02">
        <w:rPr>
          <w:rFonts w:hint="cs"/>
          <w:b/>
          <w:bCs/>
          <w:sz w:val="50"/>
          <w:szCs w:val="50"/>
          <w:highlight w:val="yellow"/>
          <w:rtl/>
        </w:rPr>
        <w:t>דטרמניזם</w:t>
      </w:r>
      <w:proofErr w:type="spellEnd"/>
      <w:r w:rsidR="005C4DD5">
        <w:rPr>
          <w:rFonts w:hint="cs"/>
          <w:b/>
          <w:bCs/>
          <w:sz w:val="50"/>
          <w:szCs w:val="50"/>
          <w:rtl/>
        </w:rPr>
        <w:t xml:space="preserve"> מאשר </w:t>
      </w:r>
      <w:r w:rsidR="005C4DD5" w:rsidRPr="00B04C02">
        <w:rPr>
          <w:rFonts w:hint="cs"/>
          <w:b/>
          <w:bCs/>
          <w:sz w:val="50"/>
          <w:szCs w:val="50"/>
          <w:highlight w:val="yellow"/>
          <w:rtl/>
        </w:rPr>
        <w:t>י</w:t>
      </w:r>
      <w:r w:rsidRPr="00B04C02">
        <w:rPr>
          <w:rFonts w:hint="cs"/>
          <w:b/>
          <w:bCs/>
          <w:sz w:val="50"/>
          <w:szCs w:val="50"/>
          <w:highlight w:val="yellow"/>
          <w:rtl/>
        </w:rPr>
        <w:t>עילות</w:t>
      </w:r>
      <w:r>
        <w:rPr>
          <w:rFonts w:hint="cs"/>
          <w:b/>
          <w:bCs/>
          <w:sz w:val="50"/>
          <w:szCs w:val="50"/>
          <w:rtl/>
        </w:rPr>
        <w:t>.</w:t>
      </w:r>
      <w:r w:rsidR="005C4DD5">
        <w:rPr>
          <w:rFonts w:hint="cs"/>
          <w:b/>
          <w:bCs/>
          <w:sz w:val="50"/>
          <w:szCs w:val="50"/>
          <w:rtl/>
        </w:rPr>
        <w:t xml:space="preserve">  </w:t>
      </w:r>
      <w:r w:rsidR="005C4DD5" w:rsidRPr="00B04C02">
        <w:rPr>
          <w:rFonts w:hint="cs"/>
          <w:b/>
          <w:bCs/>
          <w:sz w:val="50"/>
          <w:szCs w:val="50"/>
          <w:highlight w:val="yellow"/>
          <w:rtl/>
        </w:rPr>
        <w:t>המקרה הגרוע ביותר</w:t>
      </w:r>
      <w:r w:rsidR="005C4DD5">
        <w:rPr>
          <w:rFonts w:hint="cs"/>
          <w:b/>
          <w:bCs/>
          <w:sz w:val="50"/>
          <w:szCs w:val="50"/>
          <w:rtl/>
        </w:rPr>
        <w:t xml:space="preserve"> הוא השיקול העיקרי.</w:t>
      </w:r>
      <w:r w:rsidR="008E7A6B">
        <w:rPr>
          <w:rFonts w:hint="cs"/>
          <w:b/>
          <w:bCs/>
          <w:sz w:val="50"/>
          <w:szCs w:val="50"/>
          <w:rtl/>
        </w:rPr>
        <w:t xml:space="preserve"> </w:t>
      </w:r>
    </w:p>
    <w:p w14:paraId="1C8245FB" w14:textId="77777777" w:rsidR="002C7EC2" w:rsidRDefault="00B04C02" w:rsidP="002C7EC2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 xml:space="preserve">יישומי זמן אמת </w:t>
      </w:r>
      <w:r w:rsidRPr="00167FB5">
        <w:rPr>
          <w:rFonts w:hint="cs"/>
          <w:b/>
          <w:bCs/>
          <w:sz w:val="50"/>
          <w:szCs w:val="50"/>
          <w:highlight w:val="yellow"/>
          <w:rtl/>
        </w:rPr>
        <w:t>רגישים</w:t>
      </w:r>
      <w:r w:rsidR="008E7A6B">
        <w:rPr>
          <w:rFonts w:hint="cs"/>
          <w:b/>
          <w:bCs/>
          <w:sz w:val="50"/>
          <w:szCs w:val="50"/>
          <w:rtl/>
        </w:rPr>
        <w:t xml:space="preserve"> רצים מעל </w:t>
      </w:r>
      <w:r w:rsidR="008E7A6B" w:rsidRPr="009F5750">
        <w:rPr>
          <w:rFonts w:hint="cs"/>
          <w:b/>
          <w:bCs/>
          <w:sz w:val="50"/>
          <w:szCs w:val="50"/>
          <w:highlight w:val="yellow"/>
          <w:rtl/>
        </w:rPr>
        <w:t>מערכת הפעלה מיוחדת</w:t>
      </w:r>
      <w:r w:rsidR="008E7A6B">
        <w:rPr>
          <w:rFonts w:hint="cs"/>
          <w:b/>
          <w:bCs/>
          <w:sz w:val="50"/>
          <w:szCs w:val="50"/>
          <w:rtl/>
        </w:rPr>
        <w:t xml:space="preserve"> ליישומי זמן</w:t>
      </w:r>
      <w:r>
        <w:rPr>
          <w:rFonts w:hint="cs"/>
          <w:b/>
          <w:bCs/>
          <w:sz w:val="50"/>
          <w:szCs w:val="50"/>
          <w:rtl/>
        </w:rPr>
        <w:t xml:space="preserve"> </w:t>
      </w:r>
      <w:r>
        <w:rPr>
          <w:rFonts w:hint="cs"/>
          <w:b/>
          <w:bCs/>
          <w:sz w:val="50"/>
          <w:szCs w:val="50"/>
          <w:rtl/>
        </w:rPr>
        <w:lastRenderedPageBreak/>
        <w:t>אמת</w:t>
      </w:r>
      <w:r w:rsidR="008E7A6B">
        <w:rPr>
          <w:rFonts w:hint="cs"/>
          <w:b/>
          <w:bCs/>
          <w:sz w:val="50"/>
          <w:szCs w:val="50"/>
          <w:rtl/>
        </w:rPr>
        <w:t xml:space="preserve"> </w:t>
      </w:r>
      <w:r w:rsidR="008E7A6B">
        <w:rPr>
          <w:b/>
          <w:bCs/>
          <w:sz w:val="50"/>
          <w:szCs w:val="50"/>
        </w:rPr>
        <w:t>RTOS – Real Time Operating System</w:t>
      </w:r>
      <w:r w:rsidR="008E7A6B">
        <w:rPr>
          <w:rFonts w:hint="cs"/>
          <w:b/>
          <w:bCs/>
          <w:sz w:val="50"/>
          <w:szCs w:val="50"/>
          <w:rtl/>
        </w:rPr>
        <w:t>.</w:t>
      </w:r>
      <w:r w:rsidR="005C4DD5">
        <w:rPr>
          <w:rFonts w:hint="cs"/>
          <w:b/>
          <w:bCs/>
          <w:sz w:val="50"/>
          <w:szCs w:val="50"/>
          <w:rtl/>
        </w:rPr>
        <w:t xml:space="preserve"> </w:t>
      </w:r>
      <w:r w:rsidR="00C4359F">
        <w:rPr>
          <w:rFonts w:hint="cs"/>
          <w:b/>
          <w:bCs/>
          <w:sz w:val="50"/>
          <w:szCs w:val="50"/>
          <w:rtl/>
        </w:rPr>
        <w:t xml:space="preserve"> </w:t>
      </w:r>
    </w:p>
    <w:p w14:paraId="4CC36076" w14:textId="77777777" w:rsidR="006A0874" w:rsidRDefault="006A0874" w:rsidP="002C7EC2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 xml:space="preserve">יישומי זמן אמת </w:t>
      </w:r>
      <w:r w:rsidRPr="00167FB5">
        <w:rPr>
          <w:rFonts w:hint="cs"/>
          <w:b/>
          <w:bCs/>
          <w:sz w:val="50"/>
          <w:szCs w:val="50"/>
          <w:highlight w:val="yellow"/>
          <w:rtl/>
        </w:rPr>
        <w:t>רגישים</w:t>
      </w:r>
      <w:r w:rsidR="009858DD">
        <w:rPr>
          <w:rFonts w:hint="cs"/>
          <w:b/>
          <w:bCs/>
          <w:sz w:val="50"/>
          <w:szCs w:val="50"/>
          <w:rtl/>
        </w:rPr>
        <w:t xml:space="preserve"> הם</w:t>
      </w:r>
      <w:r>
        <w:rPr>
          <w:rFonts w:hint="cs"/>
          <w:b/>
          <w:bCs/>
          <w:sz w:val="50"/>
          <w:szCs w:val="50"/>
          <w:rtl/>
        </w:rPr>
        <w:t xml:space="preserve"> בדרך</w:t>
      </w:r>
      <w:r w:rsidR="004C0786">
        <w:rPr>
          <w:rFonts w:hint="cs"/>
          <w:b/>
          <w:bCs/>
          <w:sz w:val="50"/>
          <w:szCs w:val="50"/>
          <w:rtl/>
        </w:rPr>
        <w:t xml:space="preserve"> כלל</w:t>
      </w:r>
      <w:r>
        <w:rPr>
          <w:rFonts w:hint="cs"/>
          <w:b/>
          <w:bCs/>
          <w:sz w:val="50"/>
          <w:szCs w:val="50"/>
          <w:rtl/>
        </w:rPr>
        <w:t xml:space="preserve"> היישום </w:t>
      </w:r>
      <w:r w:rsidRPr="009858DD">
        <w:rPr>
          <w:rFonts w:hint="cs"/>
          <w:b/>
          <w:bCs/>
          <w:sz w:val="50"/>
          <w:szCs w:val="50"/>
          <w:highlight w:val="yellow"/>
          <w:rtl/>
        </w:rPr>
        <w:t>היחיד</w:t>
      </w:r>
      <w:r>
        <w:rPr>
          <w:rFonts w:hint="cs"/>
          <w:b/>
          <w:bCs/>
          <w:sz w:val="50"/>
          <w:szCs w:val="50"/>
          <w:rtl/>
        </w:rPr>
        <w:t xml:space="preserve"> שרץ על המחשב שמריץ אותם.</w:t>
      </w:r>
    </w:p>
    <w:p w14:paraId="7E586422" w14:textId="77777777" w:rsidR="00AF5EA0" w:rsidRPr="00E30692" w:rsidRDefault="00AF5EA0" w:rsidP="00C32A4D">
      <w:pPr>
        <w:pStyle w:val="a3"/>
        <w:numPr>
          <w:ilvl w:val="0"/>
          <w:numId w:val="1"/>
        </w:num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יישומי זמן אמת צריכים להביא בחשבון חוסר </w:t>
      </w:r>
      <w:r w:rsidR="00C32A4D">
        <w:rPr>
          <w:rFonts w:hint="cs"/>
          <w:b/>
          <w:bCs/>
          <w:sz w:val="50"/>
          <w:szCs w:val="50"/>
          <w:rtl/>
        </w:rPr>
        <w:t>פיקוח אנושי ואתחול מחדש</w:t>
      </w:r>
      <w:r>
        <w:rPr>
          <w:rFonts w:hint="cs"/>
          <w:b/>
          <w:bCs/>
          <w:sz w:val="50"/>
          <w:szCs w:val="50"/>
          <w:rtl/>
        </w:rPr>
        <w:t xml:space="preserve"> למשך זמן רב.</w:t>
      </w:r>
    </w:p>
    <w:p w14:paraId="20066151" w14:textId="77777777" w:rsidR="00E30692" w:rsidRDefault="00E30692">
      <w:pPr>
        <w:rPr>
          <w:b/>
          <w:bCs/>
          <w:sz w:val="50"/>
          <w:szCs w:val="50"/>
          <w:rtl/>
        </w:rPr>
      </w:pPr>
    </w:p>
    <w:p w14:paraId="2FD028BC" w14:textId="77777777" w:rsidR="0084683A" w:rsidRDefault="0084683A">
      <w:pPr>
        <w:rPr>
          <w:b/>
          <w:bCs/>
          <w:sz w:val="50"/>
          <w:szCs w:val="50"/>
          <w:rtl/>
        </w:rPr>
      </w:pPr>
    </w:p>
    <w:p w14:paraId="5FB772A3" w14:textId="77777777" w:rsidR="009858DD" w:rsidRDefault="009858DD">
      <w:pPr>
        <w:rPr>
          <w:b/>
          <w:bCs/>
          <w:sz w:val="50"/>
          <w:szCs w:val="50"/>
          <w:rtl/>
        </w:rPr>
      </w:pPr>
    </w:p>
    <w:p w14:paraId="1BB5B5DA" w14:textId="77777777" w:rsidR="0084683A" w:rsidRDefault="0084683A">
      <w:pPr>
        <w:rPr>
          <w:b/>
          <w:bCs/>
          <w:sz w:val="50"/>
          <w:szCs w:val="50"/>
          <w:rtl/>
        </w:rPr>
      </w:pPr>
      <w:proofErr w:type="spellStart"/>
      <w:r w:rsidRPr="009858DD">
        <w:rPr>
          <w:rFonts w:hint="cs"/>
          <w:b/>
          <w:bCs/>
          <w:sz w:val="50"/>
          <w:szCs w:val="50"/>
          <w:highlight w:val="yellow"/>
          <w:rtl/>
        </w:rPr>
        <w:t>דטרמינזם</w:t>
      </w:r>
      <w:proofErr w:type="spellEnd"/>
      <w:r>
        <w:rPr>
          <w:rFonts w:hint="cs"/>
          <w:b/>
          <w:bCs/>
          <w:sz w:val="50"/>
          <w:szCs w:val="50"/>
          <w:rtl/>
        </w:rPr>
        <w:t xml:space="preserve"> </w:t>
      </w:r>
      <w:r>
        <w:rPr>
          <w:b/>
          <w:bCs/>
          <w:sz w:val="50"/>
          <w:szCs w:val="50"/>
          <w:rtl/>
        </w:rPr>
        <w:t>–</w:t>
      </w:r>
      <w:r>
        <w:rPr>
          <w:rFonts w:hint="cs"/>
          <w:b/>
          <w:bCs/>
          <w:sz w:val="50"/>
          <w:szCs w:val="50"/>
          <w:rtl/>
        </w:rPr>
        <w:t xml:space="preserve"> התוכנה עשויה לרוץ ברציפות למשך שנים. זמן הבדיקה של התוכנה הרבה יותר קצרה.</w:t>
      </w:r>
      <w:r w:rsidR="009C2EAC">
        <w:rPr>
          <w:rFonts w:hint="cs"/>
          <w:b/>
          <w:bCs/>
          <w:sz w:val="50"/>
          <w:szCs w:val="50"/>
          <w:rtl/>
        </w:rPr>
        <w:t xml:space="preserve"> התכנון צריך להיות אי תלות באורך של הריצה של התוכנית </w:t>
      </w:r>
      <w:r w:rsidR="009C2EAC">
        <w:rPr>
          <w:b/>
          <w:bCs/>
          <w:sz w:val="50"/>
          <w:szCs w:val="50"/>
          <w:rtl/>
        </w:rPr>
        <w:t>–</w:t>
      </w:r>
      <w:r w:rsidR="009C2EAC">
        <w:rPr>
          <w:rFonts w:hint="cs"/>
          <w:b/>
          <w:bCs/>
          <w:sz w:val="50"/>
          <w:szCs w:val="50"/>
          <w:rtl/>
        </w:rPr>
        <w:t xml:space="preserve"> תסריטים כאלו או אחרים אינם משנים.</w:t>
      </w:r>
    </w:p>
    <w:p w14:paraId="250E2F7C" w14:textId="77777777" w:rsidR="00D660CF" w:rsidRDefault="007D05F9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>מתי אפשר לבדוק תוכנה בחודש ולהניח שהיא תעבוד במשך שנים?</w:t>
      </w:r>
    </w:p>
    <w:p w14:paraId="2C405FDF" w14:textId="77777777" w:rsidR="001D6837" w:rsidRDefault="001D6837" w:rsidP="001D6837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lastRenderedPageBreak/>
        <w:t>זמני תגובה שניתן לחזות בוודאות (אחידים).</w:t>
      </w:r>
    </w:p>
    <w:p w14:paraId="3CAAADDA" w14:textId="77777777" w:rsidR="001D6837" w:rsidRDefault="001D6837" w:rsidP="001D6837">
      <w:pPr>
        <w:pStyle w:val="a3"/>
        <w:numPr>
          <w:ilvl w:val="0"/>
          <w:numId w:val="1"/>
        </w:numPr>
        <w:rPr>
          <w:b/>
          <w:bCs/>
          <w:sz w:val="50"/>
          <w:szCs w:val="50"/>
        </w:rPr>
      </w:pPr>
      <w:r>
        <w:rPr>
          <w:rFonts w:hint="cs"/>
          <w:b/>
          <w:bCs/>
          <w:sz w:val="50"/>
          <w:szCs w:val="50"/>
          <w:rtl/>
        </w:rPr>
        <w:t>אי הצוברות נזקים בזמן.</w:t>
      </w:r>
    </w:p>
    <w:p w14:paraId="4BCD7AC3" w14:textId="77777777" w:rsidR="00651BB2" w:rsidRDefault="00651BB2" w:rsidP="00651BB2">
      <w:pPr>
        <w:rPr>
          <w:b/>
          <w:bCs/>
          <w:sz w:val="50"/>
          <w:szCs w:val="50"/>
        </w:rPr>
      </w:pPr>
    </w:p>
    <w:p w14:paraId="541F05DD" w14:textId="75D677AB" w:rsidR="00651BB2" w:rsidRDefault="00651BB2" w:rsidP="00651BB2">
      <w:pPr>
        <w:rPr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דטרמיניזם לא בהכרח רק עניין של זמני תגובה </w:t>
      </w:r>
      <w:r>
        <w:rPr>
          <w:b/>
          <w:bCs/>
          <w:sz w:val="50"/>
          <w:szCs w:val="50"/>
          <w:rtl/>
        </w:rPr>
        <w:t>–</w:t>
      </w:r>
      <w:r>
        <w:rPr>
          <w:rFonts w:hint="cs"/>
          <w:b/>
          <w:bCs/>
          <w:sz w:val="50"/>
          <w:szCs w:val="50"/>
          <w:rtl/>
        </w:rPr>
        <w:t xml:space="preserve"> צריך להימנע מתלות במספר </w:t>
      </w:r>
      <w:r w:rsidR="0057148F">
        <w:rPr>
          <w:rFonts w:hint="cs"/>
          <w:b/>
          <w:bCs/>
          <w:sz w:val="50"/>
          <w:szCs w:val="50"/>
          <w:rtl/>
        </w:rPr>
        <w:t>דינמי (</w:t>
      </w:r>
      <w:r>
        <w:rPr>
          <w:rFonts w:hint="cs"/>
          <w:b/>
          <w:bCs/>
          <w:sz w:val="50"/>
          <w:szCs w:val="50"/>
          <w:rtl/>
        </w:rPr>
        <w:t>לא ידוע מראש</w:t>
      </w:r>
      <w:r w:rsidR="0057148F">
        <w:rPr>
          <w:rFonts w:hint="cs"/>
          <w:b/>
          <w:bCs/>
          <w:sz w:val="50"/>
          <w:szCs w:val="50"/>
          <w:rtl/>
        </w:rPr>
        <w:t>)</w:t>
      </w:r>
      <w:r>
        <w:rPr>
          <w:rFonts w:hint="cs"/>
          <w:b/>
          <w:bCs/>
          <w:sz w:val="50"/>
          <w:szCs w:val="50"/>
          <w:rtl/>
        </w:rPr>
        <w:t xml:space="preserve"> של משאבים </w:t>
      </w:r>
      <w:r>
        <w:rPr>
          <w:b/>
          <w:bCs/>
          <w:sz w:val="50"/>
          <w:szCs w:val="50"/>
          <w:rtl/>
        </w:rPr>
        <w:t>–</w:t>
      </w:r>
      <w:r>
        <w:rPr>
          <w:rFonts w:hint="cs"/>
          <w:b/>
          <w:bCs/>
          <w:sz w:val="50"/>
          <w:szCs w:val="50"/>
          <w:rtl/>
        </w:rPr>
        <w:t xml:space="preserve"> כמו חוטים, תהליכים, </w:t>
      </w:r>
      <w:r w:rsidR="0057148F">
        <w:rPr>
          <w:rFonts w:hint="cs"/>
          <w:b/>
          <w:bCs/>
          <w:sz w:val="50"/>
          <w:szCs w:val="50"/>
          <w:rtl/>
        </w:rPr>
        <w:t>ק</w:t>
      </w:r>
      <w:r>
        <w:rPr>
          <w:rFonts w:hint="cs"/>
          <w:b/>
          <w:bCs/>
          <w:sz w:val="50"/>
          <w:szCs w:val="50"/>
          <w:rtl/>
        </w:rPr>
        <w:t xml:space="preserve">בצים פתוחים </w:t>
      </w:r>
      <w:proofErr w:type="spellStart"/>
      <w:r>
        <w:rPr>
          <w:rFonts w:hint="cs"/>
          <w:b/>
          <w:bCs/>
          <w:sz w:val="50"/>
          <w:szCs w:val="50"/>
          <w:rtl/>
        </w:rPr>
        <w:t>וכו</w:t>
      </w:r>
      <w:proofErr w:type="spellEnd"/>
      <w:r>
        <w:rPr>
          <w:rFonts w:hint="cs"/>
          <w:b/>
          <w:bCs/>
          <w:sz w:val="50"/>
          <w:szCs w:val="50"/>
          <w:rtl/>
        </w:rPr>
        <w:t>'.</w:t>
      </w:r>
    </w:p>
    <w:p w14:paraId="7FD8C7D6" w14:textId="32126918" w:rsidR="00455F37" w:rsidRPr="00651BB2" w:rsidRDefault="00455F37" w:rsidP="00651BB2">
      <w:pPr>
        <w:rPr>
          <w:rFonts w:hint="cs"/>
          <w:b/>
          <w:bCs/>
          <w:sz w:val="50"/>
          <w:szCs w:val="50"/>
          <w:rtl/>
        </w:rPr>
      </w:pPr>
      <w:r>
        <w:rPr>
          <w:rFonts w:hint="cs"/>
          <w:b/>
          <w:bCs/>
          <w:sz w:val="50"/>
          <w:szCs w:val="50"/>
          <w:rtl/>
        </w:rPr>
        <w:t xml:space="preserve">צריך בכלל להימנע מכל התנהלות דינמית </w:t>
      </w:r>
      <w:r w:rsidR="00D7300D">
        <w:rPr>
          <w:rFonts w:hint="cs"/>
          <w:b/>
          <w:bCs/>
          <w:sz w:val="50"/>
          <w:szCs w:val="50"/>
          <w:rtl/>
        </w:rPr>
        <w:t xml:space="preserve">(תלות בתסריט) </w:t>
      </w:r>
      <w:r>
        <w:rPr>
          <w:rFonts w:hint="cs"/>
          <w:b/>
          <w:bCs/>
          <w:sz w:val="50"/>
          <w:szCs w:val="50"/>
          <w:rtl/>
        </w:rPr>
        <w:t>ככל האפשר ב-</w:t>
      </w:r>
      <w:r>
        <w:rPr>
          <w:b/>
          <w:bCs/>
          <w:sz w:val="50"/>
          <w:szCs w:val="50"/>
        </w:rPr>
        <w:t>HRT</w:t>
      </w:r>
      <w:r>
        <w:rPr>
          <w:rFonts w:hint="cs"/>
          <w:b/>
          <w:bCs/>
          <w:sz w:val="50"/>
          <w:szCs w:val="50"/>
          <w:rtl/>
        </w:rPr>
        <w:t>.</w:t>
      </w:r>
    </w:p>
    <w:sectPr w:rsidR="00455F37" w:rsidRPr="00651BB2" w:rsidSect="004D1E3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13E28"/>
    <w:multiLevelType w:val="hybridMultilevel"/>
    <w:tmpl w:val="6492D1E4"/>
    <w:lvl w:ilvl="0" w:tplc="EA8209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A49"/>
    <w:rsid w:val="000323F2"/>
    <w:rsid w:val="00056416"/>
    <w:rsid w:val="00072C0F"/>
    <w:rsid w:val="00087501"/>
    <w:rsid w:val="00091E5C"/>
    <w:rsid w:val="000D0D0F"/>
    <w:rsid w:val="0010172B"/>
    <w:rsid w:val="0014088D"/>
    <w:rsid w:val="00167FB5"/>
    <w:rsid w:val="001D6837"/>
    <w:rsid w:val="001F0A3F"/>
    <w:rsid w:val="00232665"/>
    <w:rsid w:val="0023691C"/>
    <w:rsid w:val="00272F7A"/>
    <w:rsid w:val="002B1C49"/>
    <w:rsid w:val="002C7EC2"/>
    <w:rsid w:val="00310ADB"/>
    <w:rsid w:val="00345051"/>
    <w:rsid w:val="003C41A4"/>
    <w:rsid w:val="003F0301"/>
    <w:rsid w:val="004119A5"/>
    <w:rsid w:val="00443A3F"/>
    <w:rsid w:val="00455F37"/>
    <w:rsid w:val="004926B7"/>
    <w:rsid w:val="004C0786"/>
    <w:rsid w:val="004D1E3B"/>
    <w:rsid w:val="00525CC6"/>
    <w:rsid w:val="005266C8"/>
    <w:rsid w:val="0057148F"/>
    <w:rsid w:val="005A2D21"/>
    <w:rsid w:val="005C4DD5"/>
    <w:rsid w:val="006037DE"/>
    <w:rsid w:val="00606A3C"/>
    <w:rsid w:val="00651BB2"/>
    <w:rsid w:val="00684A49"/>
    <w:rsid w:val="006A0874"/>
    <w:rsid w:val="006A515C"/>
    <w:rsid w:val="006E2885"/>
    <w:rsid w:val="007D05F9"/>
    <w:rsid w:val="008353FC"/>
    <w:rsid w:val="0084683A"/>
    <w:rsid w:val="008E7A6B"/>
    <w:rsid w:val="008F6ABA"/>
    <w:rsid w:val="009858DD"/>
    <w:rsid w:val="009B41A7"/>
    <w:rsid w:val="009B60A7"/>
    <w:rsid w:val="009C2EAC"/>
    <w:rsid w:val="009F5750"/>
    <w:rsid w:val="00A67D26"/>
    <w:rsid w:val="00A92B93"/>
    <w:rsid w:val="00AA25A6"/>
    <w:rsid w:val="00AF5EA0"/>
    <w:rsid w:val="00AF7E2A"/>
    <w:rsid w:val="00B04C02"/>
    <w:rsid w:val="00B57402"/>
    <w:rsid w:val="00B74507"/>
    <w:rsid w:val="00B920A9"/>
    <w:rsid w:val="00BA7040"/>
    <w:rsid w:val="00BB7AEB"/>
    <w:rsid w:val="00C32A4D"/>
    <w:rsid w:val="00C4359F"/>
    <w:rsid w:val="00CD7421"/>
    <w:rsid w:val="00CE2E09"/>
    <w:rsid w:val="00D10FEA"/>
    <w:rsid w:val="00D660CF"/>
    <w:rsid w:val="00D71A1D"/>
    <w:rsid w:val="00D7300D"/>
    <w:rsid w:val="00D94957"/>
    <w:rsid w:val="00DA1DE3"/>
    <w:rsid w:val="00DD1EB9"/>
    <w:rsid w:val="00E04254"/>
    <w:rsid w:val="00E30692"/>
    <w:rsid w:val="00E715A7"/>
    <w:rsid w:val="00E94321"/>
    <w:rsid w:val="00ED25AC"/>
    <w:rsid w:val="00F16480"/>
    <w:rsid w:val="00F25E29"/>
    <w:rsid w:val="00F442EF"/>
    <w:rsid w:val="00F446F5"/>
    <w:rsid w:val="00FD6BD4"/>
    <w:rsid w:val="00FF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E0FA"/>
  <w15:docId w15:val="{3DC699CF-5B58-4769-9694-E1FFC1D4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0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Uhb</dc:creator>
  <cp:lastModifiedBy>איתן רון</cp:lastModifiedBy>
  <cp:revision>53</cp:revision>
  <dcterms:created xsi:type="dcterms:W3CDTF">2013-11-17T13:18:00Z</dcterms:created>
  <dcterms:modified xsi:type="dcterms:W3CDTF">2025-08-19T17:07:00Z</dcterms:modified>
</cp:coreProperties>
</file>