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523DE" w14:textId="5AA5EE21" w:rsidR="00BD2554" w:rsidRDefault="00BD2554" w:rsidP="008C4554">
      <w:pPr>
        <w:pStyle w:val="Title"/>
        <w:spacing w:after="0" w:line="276" w:lineRule="auto"/>
        <w:jc w:val="center"/>
      </w:pPr>
      <w:r>
        <w:t>Exploring Vital Signs and Medications</w:t>
      </w:r>
    </w:p>
    <w:p w14:paraId="5011B990" w14:textId="77777777" w:rsidR="00D5517A" w:rsidRDefault="00D5517A" w:rsidP="008C4554">
      <w:pPr>
        <w:pStyle w:val="Author"/>
        <w:spacing w:after="0" w:line="276" w:lineRule="auto"/>
      </w:pPr>
    </w:p>
    <w:p w14:paraId="60F455A1" w14:textId="09850B5E" w:rsidR="009807EE" w:rsidRDefault="009807EE" w:rsidP="008C4554">
      <w:pPr>
        <w:pStyle w:val="Author"/>
        <w:spacing w:after="0" w:line="276" w:lineRule="auto"/>
      </w:pPr>
      <w:r>
        <w:t>Yoon Choi, Kelvin Encarnacao, Zhao Zhang</w:t>
      </w:r>
    </w:p>
    <w:p w14:paraId="1885EE36" w14:textId="77777777" w:rsidR="009807EE" w:rsidRDefault="009807EE" w:rsidP="008C4554">
      <w:pPr>
        <w:pStyle w:val="Heading1"/>
        <w:numPr>
          <w:ilvl w:val="0"/>
          <w:numId w:val="1"/>
        </w:numPr>
        <w:spacing w:before="400" w:line="276" w:lineRule="auto"/>
        <w:contextualSpacing/>
        <w:jc w:val="center"/>
      </w:pPr>
      <w:r>
        <w:t>Introduction</w:t>
      </w:r>
    </w:p>
    <w:p w14:paraId="71AB4C3C" w14:textId="77777777" w:rsidR="00385647" w:rsidRDefault="009807EE" w:rsidP="008C4554">
      <w:pPr>
        <w:spacing w:after="0" w:line="276" w:lineRule="auto"/>
      </w:pPr>
      <w:r>
        <w:tab/>
      </w:r>
    </w:p>
    <w:p w14:paraId="65105698" w14:textId="5802C1CA" w:rsidR="009807EE" w:rsidRDefault="00385647" w:rsidP="008C4554">
      <w:pPr>
        <w:spacing w:after="0" w:line="276" w:lineRule="auto"/>
      </w:pPr>
      <w:r>
        <w:tab/>
        <w:t xml:space="preserve">Patient clinical notes are an important piece of information that can be used to analyze </w:t>
      </w:r>
      <w:r w:rsidR="00E422B1">
        <w:t>health data to solve an important problem.</w:t>
      </w:r>
      <w:r w:rsidR="00063793">
        <w:t xml:space="preserve"> Our objective in this study was to determine </w:t>
      </w:r>
      <w:r w:rsidR="00753F35">
        <w:t xml:space="preserve">whether we can gain insights from the dataset in regard to </w:t>
      </w:r>
      <w:r w:rsidR="00FA1FE0">
        <w:t>vital signs/physical exam readings and medication across the dataset as a whole and across the dataset at a patient level</w:t>
      </w:r>
      <w:r w:rsidR="00753F35">
        <w:t xml:space="preserve">. We got the data from Kumar et al. paper, extracted relevant information for the health data analysis, and finally created charts to analyze </w:t>
      </w:r>
      <w:r w:rsidR="0093254E">
        <w:t>it</w:t>
      </w:r>
      <w:r w:rsidR="00753F35">
        <w:t>.</w:t>
      </w:r>
    </w:p>
    <w:p w14:paraId="7BF60FDA" w14:textId="77777777" w:rsidR="00CC0C4D" w:rsidRDefault="00CC0C4D" w:rsidP="00764C8F">
      <w:pPr>
        <w:pStyle w:val="Heading1"/>
        <w:numPr>
          <w:ilvl w:val="0"/>
          <w:numId w:val="1"/>
        </w:numPr>
        <w:spacing w:before="400" w:line="276" w:lineRule="auto"/>
        <w:contextualSpacing/>
        <w:jc w:val="center"/>
      </w:pPr>
      <w:r>
        <w:t>Methods</w:t>
      </w:r>
    </w:p>
    <w:p w14:paraId="1FE016F8" w14:textId="77777777" w:rsidR="00385647" w:rsidRDefault="008C4554" w:rsidP="008C4554">
      <w:pPr>
        <w:spacing w:after="0" w:line="276" w:lineRule="auto"/>
      </w:pPr>
      <w:r>
        <w:tab/>
      </w:r>
    </w:p>
    <w:p w14:paraId="141562B9" w14:textId="72DDDF8A" w:rsidR="008C4554" w:rsidRDefault="00385647" w:rsidP="008C4554">
      <w:pPr>
        <w:spacing w:after="0" w:line="276" w:lineRule="auto"/>
      </w:pPr>
      <w:r>
        <w:tab/>
      </w:r>
      <w:r w:rsidR="008C4554">
        <w:t>We were given dataset in XML format from Kumar et al. paper titled “Creation of a new longitudinal mix of clinical narratives.” The dataset is a mix of texts and tags.</w:t>
      </w:r>
      <w:r w:rsidR="00EC67BB">
        <w:t xml:space="preserve"> </w:t>
      </w:r>
      <w:r w:rsidR="008C4554">
        <w:t>With the data in our hands</w:t>
      </w:r>
      <w:r w:rsidR="00AA66E7">
        <w:t xml:space="preserve">, </w:t>
      </w:r>
      <w:r w:rsidR="008B24EB">
        <w:t xml:space="preserve">we </w:t>
      </w:r>
      <w:r w:rsidR="00AC168E">
        <w:t xml:space="preserve">analyzed </w:t>
      </w:r>
      <w:r w:rsidR="008B24EB">
        <w:t xml:space="preserve">the </w:t>
      </w:r>
      <w:r w:rsidR="008B24EB" w:rsidRPr="00AC168E">
        <w:rPr>
          <w:color w:val="FF0000"/>
        </w:rPr>
        <w:t>free texts of each individual document with the annotation software MAE (Multi-purpose Annotation Environment)</w:t>
      </w:r>
      <w:r w:rsidR="008B24EB">
        <w:t>, and</w:t>
      </w:r>
      <w:r w:rsidR="009A356A">
        <w:t xml:space="preserve"> Tag section of our</w:t>
      </w:r>
      <w:r w:rsidR="008B24EB">
        <w:t xml:space="preserve"> XML contents </w:t>
      </w:r>
      <w:r w:rsidR="00ED32E5">
        <w:t>with Python.</w:t>
      </w:r>
    </w:p>
    <w:p w14:paraId="51A2A8C9" w14:textId="77777777" w:rsidR="00385647" w:rsidRDefault="002314EE" w:rsidP="008C4554">
      <w:pPr>
        <w:spacing w:after="0" w:line="276" w:lineRule="auto"/>
      </w:pPr>
      <w:r>
        <w:tab/>
      </w:r>
    </w:p>
    <w:p w14:paraId="72AA97F6" w14:textId="68321011" w:rsidR="002314EE" w:rsidRDefault="00385647" w:rsidP="008C4554">
      <w:pPr>
        <w:spacing w:after="0" w:line="276" w:lineRule="auto"/>
      </w:pPr>
      <w:r>
        <w:tab/>
      </w:r>
      <w:r w:rsidR="002314EE">
        <w:t xml:space="preserve">Our annotation process using MAE involved </w:t>
      </w:r>
      <w:r w:rsidR="002314EE" w:rsidRPr="008C1086">
        <w:rPr>
          <w:color w:val="FF0000"/>
        </w:rPr>
        <w:t>----</w:t>
      </w:r>
      <w:r w:rsidR="002314EE">
        <w:t>.</w:t>
      </w:r>
    </w:p>
    <w:p w14:paraId="71B39D69" w14:textId="77777777" w:rsidR="00385647" w:rsidRDefault="002314EE" w:rsidP="008C4554">
      <w:pPr>
        <w:spacing w:after="0" w:line="276" w:lineRule="auto"/>
      </w:pPr>
      <w:r>
        <w:tab/>
      </w:r>
    </w:p>
    <w:p w14:paraId="02C50960" w14:textId="50C3D206" w:rsidR="002314EE" w:rsidRDefault="00385647" w:rsidP="008C4554">
      <w:pPr>
        <w:spacing w:after="0" w:line="276" w:lineRule="auto"/>
      </w:pPr>
      <w:r>
        <w:tab/>
      </w:r>
      <w:r w:rsidR="002314EE">
        <w:t xml:space="preserve">Our analysis process using Python involved iterative functions that took the </w:t>
      </w:r>
      <w:r w:rsidR="006547FC">
        <w:t xml:space="preserve">XML </w:t>
      </w:r>
      <w:r w:rsidR="002314EE">
        <w:t>documents as input</w:t>
      </w:r>
      <w:r w:rsidR="000E723F">
        <w:t>s</w:t>
      </w:r>
      <w:r w:rsidR="002314EE">
        <w:t xml:space="preserve"> and returned </w:t>
      </w:r>
      <w:r w:rsidR="00C60C06">
        <w:t>dictionaries as outputs which</w:t>
      </w:r>
      <w:r w:rsidR="002314EE">
        <w:t xml:space="preserve"> were later stored in the csv format.</w:t>
      </w:r>
    </w:p>
    <w:p w14:paraId="6B288A1D" w14:textId="77777777" w:rsidR="003738E5" w:rsidRDefault="003738E5" w:rsidP="003738E5">
      <w:pPr>
        <w:spacing w:line="276" w:lineRule="auto"/>
      </w:pPr>
    </w:p>
    <w:p w14:paraId="65FC334E" w14:textId="3F17A3BD" w:rsidR="00A31E4F" w:rsidRDefault="003738E5" w:rsidP="00156901">
      <w:pPr>
        <w:pStyle w:val="Heading1"/>
        <w:spacing w:line="276" w:lineRule="auto"/>
      </w:pPr>
      <w:r>
        <w:t xml:space="preserve">2.1 </w:t>
      </w:r>
      <w:r w:rsidR="00764C8F">
        <w:t>Question 1</w:t>
      </w:r>
      <w:r>
        <w:t>:</w:t>
      </w:r>
    </w:p>
    <w:p w14:paraId="7D944F86" w14:textId="1733F3AB" w:rsidR="00E20CDB" w:rsidRPr="00156901" w:rsidRDefault="00A31E4F" w:rsidP="003738E5">
      <w:pPr>
        <w:spacing w:line="276" w:lineRule="auto"/>
        <w:ind w:firstLine="720"/>
        <w:rPr>
          <w:color w:val="FF0000"/>
        </w:rPr>
      </w:pPr>
      <w:r w:rsidRPr="00834542">
        <w:rPr>
          <w:color w:val="FF0000"/>
        </w:rPr>
        <w:t>Explained in detailed by Zhao.</w:t>
      </w:r>
    </w:p>
    <w:p w14:paraId="3382B2D2" w14:textId="78504B23" w:rsidR="007D4251" w:rsidRDefault="007D4251" w:rsidP="007D4251">
      <w:pPr>
        <w:pStyle w:val="Heading1"/>
        <w:spacing w:line="276" w:lineRule="auto"/>
      </w:pPr>
      <w:r>
        <w:t>2.2 Question 2</w:t>
      </w:r>
      <w:r w:rsidR="00CA1EFF">
        <w:t xml:space="preserve"> </w:t>
      </w:r>
      <w:r w:rsidR="00A86D4A">
        <w:t>-</w:t>
      </w:r>
      <w:r w:rsidR="00CA1EFF">
        <w:t xml:space="preserve"> 5</w:t>
      </w:r>
      <w:r>
        <w:t>:</w:t>
      </w:r>
    </w:p>
    <w:p w14:paraId="3812FD67" w14:textId="009D8244" w:rsidR="007D4251" w:rsidRDefault="00E83219" w:rsidP="007D4251">
      <w:pPr>
        <w:spacing w:line="276" w:lineRule="auto"/>
        <w:ind w:firstLine="720"/>
      </w:pPr>
      <w:r>
        <w:t xml:space="preserve">With the data transformed from XML to CSV format, we began extracting information for question 2-5. </w:t>
      </w:r>
      <w:r w:rsidR="00480839">
        <w:t xml:space="preserve">In total, we created </w:t>
      </w:r>
      <w:r w:rsidR="00DF760B">
        <w:t>three</w:t>
      </w:r>
      <w:r w:rsidR="00480839">
        <w:t xml:space="preserve"> functions. This included frequency distribution of the medications taken and a frequency distribution of categories of medications taken, 10 individuals taking the greatest number of medication types, 10 individuals taking the least number of medication types, and 10 individuals taking the least number of medications.</w:t>
      </w:r>
      <w:r w:rsidR="007D4251">
        <w:t xml:space="preserve"> </w:t>
      </w:r>
      <w:r w:rsidR="00C00B4A">
        <w:t>Our main function loaded the CSV file to be iterated and called the three functions: question2, question3and4, and question5.</w:t>
      </w:r>
      <w:r w:rsidR="001E0931">
        <w:t xml:space="preserve"> These functions were given the first parameters as the data to iterate through, and also given specific dictionaries to store each of their results.</w:t>
      </w:r>
      <w:r w:rsidR="002D6747">
        <w:t xml:space="preserve"> </w:t>
      </w:r>
      <w:r w:rsidR="007A33F9">
        <w:t>The overall steps in each procedure are as below:</w:t>
      </w:r>
    </w:p>
    <w:p w14:paraId="359B1470" w14:textId="08CAFA7D" w:rsidR="007A33F9" w:rsidRDefault="000016AE" w:rsidP="00170638">
      <w:pPr>
        <w:pStyle w:val="ListParagraph"/>
        <w:numPr>
          <w:ilvl w:val="0"/>
          <w:numId w:val="14"/>
        </w:numPr>
        <w:spacing w:line="276" w:lineRule="auto"/>
      </w:pPr>
      <w:r>
        <w:lastRenderedPageBreak/>
        <w:t xml:space="preserve">Create a dictionary </w:t>
      </w:r>
      <w:r w:rsidR="00170638">
        <w:t>for storing the results.</w:t>
      </w:r>
    </w:p>
    <w:p w14:paraId="43215BAB" w14:textId="52A42CCA" w:rsidR="00170638" w:rsidRDefault="00170638" w:rsidP="00170638">
      <w:pPr>
        <w:pStyle w:val="ListParagraph"/>
        <w:numPr>
          <w:ilvl w:val="0"/>
          <w:numId w:val="14"/>
        </w:numPr>
        <w:spacing w:line="276" w:lineRule="auto"/>
      </w:pPr>
      <w:r>
        <w:t>Iterate over the dataset.</w:t>
      </w:r>
    </w:p>
    <w:p w14:paraId="7F5716B9" w14:textId="12F222DD" w:rsidR="00170638" w:rsidRDefault="00424CDF" w:rsidP="00170638">
      <w:pPr>
        <w:pStyle w:val="ListParagraph"/>
        <w:numPr>
          <w:ilvl w:val="0"/>
          <w:numId w:val="14"/>
        </w:numPr>
        <w:spacing w:line="276" w:lineRule="auto"/>
      </w:pPr>
      <w:r>
        <w:t>Extract the desired data.</w:t>
      </w:r>
    </w:p>
    <w:p w14:paraId="6E303E7E" w14:textId="7F03E55F" w:rsidR="00424CDF" w:rsidRDefault="00424CDF" w:rsidP="00170638">
      <w:pPr>
        <w:pStyle w:val="ListParagraph"/>
        <w:numPr>
          <w:ilvl w:val="0"/>
          <w:numId w:val="14"/>
        </w:numPr>
        <w:spacing w:line="276" w:lineRule="auto"/>
      </w:pPr>
      <w:r>
        <w:t>If the data is not yet present in our result dictionary, add the key value pair where item is the key and the starting frequency as one.</w:t>
      </w:r>
    </w:p>
    <w:p w14:paraId="5383797A" w14:textId="203C1799" w:rsidR="00424CDF" w:rsidRDefault="00177ACE" w:rsidP="00170638">
      <w:pPr>
        <w:pStyle w:val="ListParagraph"/>
        <w:numPr>
          <w:ilvl w:val="0"/>
          <w:numId w:val="14"/>
        </w:numPr>
        <w:spacing w:line="276" w:lineRule="auto"/>
      </w:pPr>
      <w:r>
        <w:t>If the data is already in our result dictionary, increment the frequency by one.</w:t>
      </w:r>
    </w:p>
    <w:p w14:paraId="3C621768" w14:textId="3E174807" w:rsidR="00177ACE" w:rsidRDefault="002D3D6F" w:rsidP="00170638">
      <w:pPr>
        <w:pStyle w:val="ListParagraph"/>
        <w:numPr>
          <w:ilvl w:val="0"/>
          <w:numId w:val="14"/>
        </w:numPr>
        <w:spacing w:line="276" w:lineRule="auto"/>
      </w:pPr>
      <w:r>
        <w:t xml:space="preserve">When we finish traversing through the dataset, we return the dictionary </w:t>
      </w:r>
      <w:r w:rsidR="001C2076">
        <w:t>to the main function.</w:t>
      </w:r>
    </w:p>
    <w:p w14:paraId="1E32F74E" w14:textId="6B8FACBA" w:rsidR="001C2076" w:rsidRDefault="001C2076" w:rsidP="00170638">
      <w:pPr>
        <w:pStyle w:val="ListParagraph"/>
        <w:numPr>
          <w:ilvl w:val="0"/>
          <w:numId w:val="14"/>
        </w:numPr>
        <w:spacing w:line="276" w:lineRule="auto"/>
      </w:pPr>
      <w:r>
        <w:t>Sort the dictionary so that we can easily see that data we want.</w:t>
      </w:r>
    </w:p>
    <w:p w14:paraId="01E2430D" w14:textId="4DB3EBD7" w:rsidR="001C2076" w:rsidRPr="00E37923" w:rsidRDefault="001C2076" w:rsidP="00170638">
      <w:pPr>
        <w:pStyle w:val="ListParagraph"/>
        <w:numPr>
          <w:ilvl w:val="0"/>
          <w:numId w:val="14"/>
        </w:numPr>
        <w:spacing w:line="276" w:lineRule="auto"/>
      </w:pPr>
      <w:r>
        <w:t xml:space="preserve">Save the sorted dictionary in </w:t>
      </w:r>
      <w:r w:rsidR="00D4190D">
        <w:t>a</w:t>
      </w:r>
      <w:r w:rsidR="00E67114">
        <w:t xml:space="preserve"> </w:t>
      </w:r>
      <w:r>
        <w:t xml:space="preserve">CSV </w:t>
      </w:r>
      <w:r w:rsidR="00E67114">
        <w:t xml:space="preserve">file </w:t>
      </w:r>
      <w:r w:rsidR="00D4190D">
        <w:t xml:space="preserve">(in a folder where only CSV files are located for separation of concerns) </w:t>
      </w:r>
      <w:r w:rsidR="00E67114">
        <w:t>for easier analysis</w:t>
      </w:r>
      <w:r w:rsidR="00A248C9">
        <w:t xml:space="preserve"> and graphs.</w:t>
      </w:r>
    </w:p>
    <w:p w14:paraId="2823D703" w14:textId="0AC49BA8" w:rsidR="007D4251" w:rsidRDefault="007D4251" w:rsidP="007D4251">
      <w:pPr>
        <w:pStyle w:val="Heading1"/>
        <w:spacing w:line="276" w:lineRule="auto"/>
      </w:pPr>
      <w:r>
        <w:t>2.6 Question 6:</w:t>
      </w:r>
    </w:p>
    <w:p w14:paraId="40DF96CF" w14:textId="4D94FC17" w:rsidR="003738E5" w:rsidRDefault="00F07C95" w:rsidP="007D4251">
      <w:pPr>
        <w:spacing w:line="276" w:lineRule="auto"/>
        <w:ind w:firstLine="720"/>
      </w:pPr>
      <w:r w:rsidRPr="00F07C95">
        <w:rPr>
          <w:color w:val="FF0000"/>
        </w:rPr>
        <w:t>Stuff</w:t>
      </w:r>
      <w:r w:rsidR="007D4251">
        <w:t xml:space="preserve">. </w:t>
      </w:r>
    </w:p>
    <w:p w14:paraId="66D66C26" w14:textId="64BB5BB0" w:rsidR="003738E5" w:rsidRDefault="003738E5" w:rsidP="003738E5">
      <w:pPr>
        <w:spacing w:line="276" w:lineRule="auto"/>
      </w:pPr>
      <w:r>
        <w:rPr>
          <w:noProof/>
        </w:rPr>
        <mc:AlternateContent>
          <mc:Choice Requires="wps">
            <w:drawing>
              <wp:anchor distT="0" distB="0" distL="114300" distR="114300" simplePos="0" relativeHeight="251659264" behindDoc="0" locked="0" layoutInCell="1" allowOverlap="1" wp14:anchorId="6E9430F0" wp14:editId="46265E2C">
                <wp:simplePos x="0" y="0"/>
                <wp:positionH relativeFrom="column">
                  <wp:posOffset>23149</wp:posOffset>
                </wp:positionH>
                <wp:positionV relativeFrom="paragraph">
                  <wp:posOffset>77462</wp:posOffset>
                </wp:positionV>
                <wp:extent cx="5960962" cy="0"/>
                <wp:effectExtent l="0" t="0" r="8255" b="12700"/>
                <wp:wrapNone/>
                <wp:docPr id="11" name="Straight Connector 11"/>
                <wp:cNvGraphicFramePr/>
                <a:graphic xmlns:a="http://schemas.openxmlformats.org/drawingml/2006/main">
                  <a:graphicData uri="http://schemas.microsoft.com/office/word/2010/wordprocessingShape">
                    <wps:wsp>
                      <wps:cNvCnPr/>
                      <wps:spPr>
                        <a:xfrm>
                          <a:off x="0" y="0"/>
                          <a:ext cx="59609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1CBDA"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6.1pt" to="471.1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zItwEAAMUDAAAOAAAAZHJzL2Uyb0RvYy54bWysU8GOEzEMvSPxD1HudKaVqNh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" strokecolor="#4472c4 [3204]" strokeweight=".5pt">
                <v:stroke joinstyle="miter"/>
              </v:line>
            </w:pict>
          </mc:Fallback>
        </mc:AlternateContent>
      </w:r>
    </w:p>
    <w:p w14:paraId="6F4EACE7" w14:textId="54BD65B6" w:rsidR="00CC0C4D" w:rsidRDefault="005E2258" w:rsidP="00E41E67">
      <w:pPr>
        <w:spacing w:line="276" w:lineRule="auto"/>
        <w:ind w:firstLine="720"/>
      </w:pPr>
      <w:r>
        <w:t>Each of the functions that returned dictionaries as outputs were saved to CSV file</w:t>
      </w:r>
      <w:r w:rsidR="00A85B9C">
        <w:t xml:space="preserve">s using the custom </w:t>
      </w:r>
      <w:r w:rsidR="0037447C">
        <w:t xml:space="preserve">python </w:t>
      </w:r>
      <w:r w:rsidR="00A85B9C">
        <w:t xml:space="preserve">module </w:t>
      </w:r>
      <w:r w:rsidR="00461500">
        <w:t xml:space="preserve">named </w:t>
      </w:r>
      <w:r w:rsidR="00A85B9C">
        <w:t>csvModule</w:t>
      </w:r>
      <w:r w:rsidR="00522747">
        <w:t xml:space="preserve">. </w:t>
      </w:r>
      <w:r w:rsidR="00752FFD">
        <w:t xml:space="preserve">This allowed for an easier graph creation and more intuitive result of our analysis. </w:t>
      </w:r>
      <w:r w:rsidR="00C10450">
        <w:t>The final data analysis was done under Excel</w:t>
      </w:r>
      <w:r w:rsidR="00DF68CA">
        <w:t>.</w:t>
      </w:r>
    </w:p>
    <w:p w14:paraId="05EB9167" w14:textId="18D06C24" w:rsidR="009F53B2" w:rsidRDefault="00CC0C4D" w:rsidP="008C4554">
      <w:pPr>
        <w:pStyle w:val="Heading1"/>
        <w:numPr>
          <w:ilvl w:val="0"/>
          <w:numId w:val="5"/>
        </w:numPr>
        <w:spacing w:before="400" w:line="276" w:lineRule="auto"/>
        <w:contextualSpacing/>
        <w:jc w:val="center"/>
      </w:pPr>
      <w:r>
        <w:t>Results</w:t>
      </w:r>
    </w:p>
    <w:p w14:paraId="5278A5CA" w14:textId="77777777" w:rsidR="00DA2703" w:rsidRDefault="00DA2703" w:rsidP="00DA2703">
      <w:pPr>
        <w:pStyle w:val="Heading1"/>
        <w:spacing w:line="276" w:lineRule="auto"/>
      </w:pPr>
      <w:r>
        <w:t>3.1 Question 1 Result:</w:t>
      </w:r>
    </w:p>
    <w:p w14:paraId="4DBB60C2" w14:textId="77777777" w:rsidR="00B85DC4" w:rsidRDefault="00B85DC4" w:rsidP="00B85DC4">
      <w:pPr>
        <w:spacing w:line="276" w:lineRule="auto"/>
        <w:ind w:firstLine="720"/>
      </w:pPr>
      <w:r>
        <w:t>Stuff.</w:t>
      </w:r>
    </w:p>
    <w:p w14:paraId="4C3D9F64" w14:textId="2A279FA6" w:rsidR="00DA2703" w:rsidRDefault="00DA2703" w:rsidP="00DA2703">
      <w:pPr>
        <w:pStyle w:val="Heading1"/>
        <w:spacing w:line="276" w:lineRule="auto"/>
      </w:pPr>
      <w:r>
        <w:t>3.</w:t>
      </w:r>
      <w:r w:rsidR="00AF526C">
        <w:t>2</w:t>
      </w:r>
      <w:r>
        <w:t xml:space="preserve"> Question 2 Result:</w:t>
      </w:r>
    </w:p>
    <w:p w14:paraId="09B31001" w14:textId="0E592AAB" w:rsidR="002A562D" w:rsidRDefault="002A562D" w:rsidP="002A562D">
      <w:pPr>
        <w:pStyle w:val="Heading2"/>
        <w:spacing w:line="276" w:lineRule="auto"/>
        <w:rPr>
          <w:rStyle w:val="SubtleEmphasis"/>
        </w:rPr>
      </w:pPr>
      <w:r>
        <w:rPr>
          <w:rStyle w:val="SubtleEmphasis"/>
        </w:rPr>
        <w:t>3.</w:t>
      </w:r>
      <w:r w:rsidR="00A41153">
        <w:rPr>
          <w:rStyle w:val="SubtleEmphasis"/>
        </w:rPr>
        <w:t>2</w:t>
      </w:r>
      <w:r>
        <w:rPr>
          <w:rStyle w:val="SubtleEmphasis"/>
        </w:rPr>
        <w:t>.1 Frequency Distribution of the Medications Taken</w:t>
      </w:r>
    </w:p>
    <w:p w14:paraId="3CCADE35" w14:textId="407ECB74" w:rsidR="00B85DC4" w:rsidRDefault="00B85DC4" w:rsidP="00B85DC4">
      <w:pPr>
        <w:spacing w:line="276" w:lineRule="auto"/>
        <w:ind w:firstLine="720"/>
      </w:pPr>
    </w:p>
    <w:p w14:paraId="61EBD8B7" w14:textId="7645147D" w:rsidR="003D2941" w:rsidRDefault="003D2941" w:rsidP="00B85DC4">
      <w:pPr>
        <w:spacing w:line="276" w:lineRule="auto"/>
        <w:ind w:firstLine="720"/>
      </w:pPr>
    </w:p>
    <w:p w14:paraId="2E09D006" w14:textId="0D113124" w:rsidR="003D2941" w:rsidRDefault="003D2941" w:rsidP="00B85DC4">
      <w:pPr>
        <w:spacing w:line="276" w:lineRule="auto"/>
        <w:ind w:firstLine="720"/>
      </w:pPr>
    </w:p>
    <w:p w14:paraId="0D3E0816" w14:textId="77876213" w:rsidR="003D2941" w:rsidRDefault="003D2941" w:rsidP="00B85DC4">
      <w:pPr>
        <w:spacing w:line="276" w:lineRule="auto"/>
        <w:ind w:firstLine="720"/>
      </w:pPr>
    </w:p>
    <w:p w14:paraId="7C13B95A" w14:textId="3F4508BA" w:rsidR="003D2941" w:rsidRDefault="003D2941" w:rsidP="00B85DC4">
      <w:pPr>
        <w:spacing w:line="276" w:lineRule="auto"/>
        <w:ind w:firstLine="720"/>
      </w:pPr>
    </w:p>
    <w:p w14:paraId="66166167" w14:textId="5AF86479" w:rsidR="003D2941" w:rsidRDefault="003D2941" w:rsidP="00B85DC4">
      <w:pPr>
        <w:spacing w:line="276" w:lineRule="auto"/>
        <w:ind w:firstLine="720"/>
      </w:pPr>
    </w:p>
    <w:p w14:paraId="375ED5BD" w14:textId="397779E3" w:rsidR="003D2941" w:rsidRDefault="003F4015" w:rsidP="00B85DC4">
      <w:pPr>
        <w:spacing w:line="276" w:lineRule="auto"/>
        <w:ind w:firstLine="720"/>
      </w:pPr>
      <w:r>
        <w:rPr>
          <w:noProof/>
        </w:rPr>
        <w:lastRenderedPageBreak/>
        <mc:AlternateContent>
          <mc:Choice Requires="wps">
            <w:drawing>
              <wp:anchor distT="0" distB="0" distL="114300" distR="114300" simplePos="0" relativeHeight="251662336" behindDoc="0" locked="0" layoutInCell="1" allowOverlap="1" wp14:anchorId="378BD7A7" wp14:editId="1CB0FEC8">
                <wp:simplePos x="0" y="0"/>
                <wp:positionH relativeFrom="column">
                  <wp:posOffset>0</wp:posOffset>
                </wp:positionH>
                <wp:positionV relativeFrom="paragraph">
                  <wp:posOffset>2506345</wp:posOffset>
                </wp:positionV>
                <wp:extent cx="41922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92270" cy="635"/>
                        </a:xfrm>
                        <a:prstGeom prst="rect">
                          <a:avLst/>
                        </a:prstGeom>
                        <a:solidFill>
                          <a:prstClr val="white"/>
                        </a:solidFill>
                        <a:ln>
                          <a:noFill/>
                        </a:ln>
                      </wps:spPr>
                      <wps:txbx>
                        <w:txbxContent>
                          <w:p w14:paraId="168A9A6E" w14:textId="3142212F" w:rsidR="003F4015" w:rsidRDefault="003F4015" w:rsidP="003F4015">
                            <w:pPr>
                              <w:pStyle w:val="Caption"/>
                              <w:rPr>
                                <w:noProof/>
                              </w:rPr>
                            </w:pPr>
                            <w:r>
                              <w:t xml:space="preserve">Figure </w:t>
                            </w:r>
                            <w:fldSimple w:instr=" SEQ Figure \* ARABIC ">
                              <w:r>
                                <w:rPr>
                                  <w:noProof/>
                                </w:rPr>
                                <w:t>1</w:t>
                              </w:r>
                            </w:fldSimple>
                            <w:r>
                              <w:t>: Frequency distribution of the medications taken.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8BD7A7" id="_x0000_t202" coordsize="21600,21600" o:spt="202" path="m,l,21600r21600,l21600,xe">
                <v:stroke joinstyle="miter"/>
                <v:path gradientshapeok="t" o:connecttype="rect"/>
              </v:shapetype>
              <v:shape id="Text Box 3" o:spid="_x0000_s1026" type="#_x0000_t202" style="position:absolute;left:0;text-align:left;margin-left:0;margin-top:197.35pt;width:330.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" stroked="f">
                <v:textbox style="mso-fit-shape-to-text:t" inset="0,0,0,0">
                  <w:txbxContent>
                    <w:p w14:paraId="168A9A6E" w14:textId="3142212F" w:rsidR="003F4015" w:rsidRDefault="003F4015" w:rsidP="003F4015">
                      <w:pPr>
                        <w:pStyle w:val="Caption"/>
                        <w:rPr>
                          <w:noProof/>
                        </w:rPr>
                      </w:pPr>
                      <w:r>
                        <w:t xml:space="preserve">Figure </w:t>
                      </w:r>
                      <w:fldSimple w:instr=" SEQ Figure \* ARABIC ">
                        <w:r>
                          <w:rPr>
                            <w:noProof/>
                          </w:rPr>
                          <w:t>1</w:t>
                        </w:r>
                      </w:fldSimple>
                      <w:r>
                        <w:t>: Frequency distribution of the medications taken.</w:t>
                      </w:r>
                    </w:p>
                  </w:txbxContent>
                </v:textbox>
                <w10:wrap type="square"/>
              </v:shape>
            </w:pict>
          </mc:Fallback>
        </mc:AlternateContent>
      </w:r>
      <w:r>
        <w:rPr>
          <w:noProof/>
        </w:rPr>
        <w:drawing>
          <wp:anchor distT="0" distB="0" distL="114300" distR="114300" simplePos="0" relativeHeight="251660288" behindDoc="0" locked="0" layoutInCell="1" allowOverlap="1" wp14:anchorId="01493777" wp14:editId="345B4862">
            <wp:simplePos x="0" y="0"/>
            <wp:positionH relativeFrom="margin">
              <wp:align>left</wp:align>
            </wp:positionH>
            <wp:positionV relativeFrom="paragraph">
              <wp:posOffset>587</wp:posOffset>
            </wp:positionV>
            <wp:extent cx="4192270" cy="2449195"/>
            <wp:effectExtent l="0" t="0" r="17780" b="8255"/>
            <wp:wrapSquare wrapText="bothSides"/>
            <wp:docPr id="1" name="Chart 1">
              <a:extLst xmlns:a="http://schemas.openxmlformats.org/drawingml/2006/main">
                <a:ext uri="{FF2B5EF4-FFF2-40B4-BE49-F238E27FC236}">
                  <a16:creationId xmlns:a16="http://schemas.microsoft.com/office/drawing/2014/main" id="{5D947D56-5487-4B12-A4AC-E80FEF5E3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7C7BA2DE" w14:textId="26D9087C" w:rsidR="003D2941" w:rsidRDefault="003D2941" w:rsidP="00B85DC4">
      <w:pPr>
        <w:spacing w:line="276" w:lineRule="auto"/>
        <w:ind w:firstLine="720"/>
      </w:pPr>
    </w:p>
    <w:p w14:paraId="3B02800B" w14:textId="088A2CB0" w:rsidR="003D2941" w:rsidRDefault="003D2941" w:rsidP="00B85DC4">
      <w:pPr>
        <w:spacing w:line="276" w:lineRule="auto"/>
        <w:ind w:firstLine="720"/>
      </w:pPr>
    </w:p>
    <w:p w14:paraId="43122E4E" w14:textId="001AD5ED" w:rsidR="003D2941" w:rsidRDefault="003D2941" w:rsidP="00B85DC4">
      <w:pPr>
        <w:spacing w:line="276" w:lineRule="auto"/>
        <w:ind w:firstLine="720"/>
      </w:pPr>
    </w:p>
    <w:p w14:paraId="7C124E68" w14:textId="346417FC" w:rsidR="003D2941" w:rsidRDefault="003D2941" w:rsidP="00B85DC4">
      <w:pPr>
        <w:spacing w:line="276" w:lineRule="auto"/>
        <w:ind w:firstLine="720"/>
      </w:pPr>
    </w:p>
    <w:p w14:paraId="53FE04FA" w14:textId="271908AB" w:rsidR="003D2941" w:rsidRDefault="003D2941" w:rsidP="00B85DC4">
      <w:pPr>
        <w:spacing w:line="276" w:lineRule="auto"/>
        <w:ind w:firstLine="720"/>
      </w:pPr>
    </w:p>
    <w:p w14:paraId="6EF6D36E" w14:textId="73A9CBD7" w:rsidR="003D2941" w:rsidRDefault="003D2941" w:rsidP="00B85DC4">
      <w:pPr>
        <w:spacing w:line="276" w:lineRule="auto"/>
        <w:ind w:firstLine="720"/>
      </w:pPr>
    </w:p>
    <w:p w14:paraId="1A3445E9" w14:textId="4BD40375" w:rsidR="003D2941" w:rsidRDefault="003D2941" w:rsidP="00B85DC4">
      <w:pPr>
        <w:spacing w:line="276" w:lineRule="auto"/>
        <w:ind w:firstLine="720"/>
      </w:pPr>
    </w:p>
    <w:p w14:paraId="31572F3D" w14:textId="1431642D" w:rsidR="003D2941" w:rsidRDefault="003D2941" w:rsidP="00B85DC4">
      <w:pPr>
        <w:spacing w:line="276" w:lineRule="auto"/>
        <w:ind w:firstLine="720"/>
      </w:pPr>
    </w:p>
    <w:p w14:paraId="45DCC3CD" w14:textId="415064D1" w:rsidR="00DA6287" w:rsidRDefault="00DA6287" w:rsidP="00B85DC4">
      <w:pPr>
        <w:spacing w:line="276" w:lineRule="auto"/>
        <w:ind w:firstLine="720"/>
      </w:pPr>
    </w:p>
    <w:p w14:paraId="11A6FEE0" w14:textId="3101E287" w:rsidR="00DA6287" w:rsidRDefault="00DA6287" w:rsidP="00DA6287">
      <w:pPr>
        <w:pStyle w:val="Heading2"/>
        <w:spacing w:line="276" w:lineRule="auto"/>
        <w:rPr>
          <w:rStyle w:val="SubtleEmphasis"/>
        </w:rPr>
      </w:pPr>
      <w:r>
        <w:rPr>
          <w:rStyle w:val="SubtleEmphasis"/>
        </w:rPr>
        <w:t>3.2.</w:t>
      </w:r>
      <w:r>
        <w:rPr>
          <w:rStyle w:val="SubtleEmphasis"/>
        </w:rPr>
        <w:t>2</w:t>
      </w:r>
      <w:r>
        <w:rPr>
          <w:rStyle w:val="SubtleEmphasis"/>
        </w:rPr>
        <w:t xml:space="preserve"> Frequency Distribution of </w:t>
      </w:r>
      <w:r w:rsidR="00E02FF0">
        <w:rPr>
          <w:rStyle w:val="SubtleEmphasis"/>
        </w:rPr>
        <w:t>C</w:t>
      </w:r>
      <w:r>
        <w:rPr>
          <w:rStyle w:val="SubtleEmphasis"/>
        </w:rPr>
        <w:t>ategories of</w:t>
      </w:r>
      <w:r>
        <w:rPr>
          <w:rStyle w:val="SubtleEmphasis"/>
        </w:rPr>
        <w:t xml:space="preserve"> Medications Taken</w:t>
      </w:r>
    </w:p>
    <w:p w14:paraId="44387B7E" w14:textId="77777777" w:rsidR="00DA6287" w:rsidRDefault="00DA6287" w:rsidP="00B85DC4">
      <w:pPr>
        <w:spacing w:line="276" w:lineRule="auto"/>
        <w:ind w:firstLine="720"/>
      </w:pPr>
    </w:p>
    <w:p w14:paraId="5E6706E4" w14:textId="7813F541" w:rsidR="003D2941" w:rsidRDefault="003F4015" w:rsidP="00B85DC4">
      <w:pPr>
        <w:spacing w:line="276" w:lineRule="auto"/>
        <w:ind w:firstLine="720"/>
      </w:pPr>
      <w:r>
        <w:rPr>
          <w:noProof/>
        </w:rPr>
        <mc:AlternateContent>
          <mc:Choice Requires="wps">
            <w:drawing>
              <wp:anchor distT="0" distB="0" distL="114300" distR="114300" simplePos="0" relativeHeight="251665408" behindDoc="0" locked="0" layoutInCell="1" allowOverlap="1" wp14:anchorId="30B4B7A0" wp14:editId="7E45BB1A">
                <wp:simplePos x="0" y="0"/>
                <wp:positionH relativeFrom="column">
                  <wp:posOffset>0</wp:posOffset>
                </wp:positionH>
                <wp:positionV relativeFrom="paragraph">
                  <wp:posOffset>2940685</wp:posOffset>
                </wp:positionV>
                <wp:extent cx="42265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226560" cy="635"/>
                        </a:xfrm>
                        <a:prstGeom prst="rect">
                          <a:avLst/>
                        </a:prstGeom>
                        <a:solidFill>
                          <a:prstClr val="white"/>
                        </a:solidFill>
                        <a:ln>
                          <a:noFill/>
                        </a:ln>
                      </wps:spPr>
                      <wps:txbx>
                        <w:txbxContent>
                          <w:p w14:paraId="0B184893" w14:textId="417FB93A" w:rsidR="003F4015" w:rsidRDefault="003F4015" w:rsidP="003F4015">
                            <w:pPr>
                              <w:pStyle w:val="Caption"/>
                              <w:rPr>
                                <w:noProof/>
                              </w:rPr>
                            </w:pPr>
                            <w:r>
                              <w:t xml:space="preserve">Figure </w:t>
                            </w:r>
                            <w:fldSimple w:instr=" SEQ Figure \* ARABIC ">
                              <w:r>
                                <w:rPr>
                                  <w:noProof/>
                                </w:rPr>
                                <w:t>2</w:t>
                              </w:r>
                            </w:fldSimple>
                            <w:r>
                              <w:t xml:space="preserve">: </w:t>
                            </w:r>
                            <w:r w:rsidRPr="00EA1904">
                              <w:t>Frequency distribution of categories of medications taken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4B7A0" id="Text Box 5" o:spid="_x0000_s1027" type="#_x0000_t202" style="position:absolute;left:0;text-align:left;margin-left:0;margin-top:231.55pt;width:332.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QbLgIAAGQEAAAOAAAAZHJzL2Uyb0RvYy54bWysVMGO2jAQvVfqP1i+lwAt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" stroked="f">
                <v:textbox style="mso-fit-shape-to-text:t" inset="0,0,0,0">
                  <w:txbxContent>
                    <w:p w14:paraId="0B184893" w14:textId="417FB93A" w:rsidR="003F4015" w:rsidRDefault="003F4015" w:rsidP="003F4015">
                      <w:pPr>
                        <w:pStyle w:val="Caption"/>
                        <w:rPr>
                          <w:noProof/>
                        </w:rPr>
                      </w:pPr>
                      <w:r>
                        <w:t xml:space="preserve">Figure </w:t>
                      </w:r>
                      <w:fldSimple w:instr=" SEQ Figure \* ARABIC ">
                        <w:r>
                          <w:rPr>
                            <w:noProof/>
                          </w:rPr>
                          <w:t>2</w:t>
                        </w:r>
                      </w:fldSimple>
                      <w:r>
                        <w:t xml:space="preserve">: </w:t>
                      </w:r>
                      <w:r w:rsidRPr="00EA1904">
                        <w:t>Frequency distribution of categories of medications taken</w:t>
                      </w:r>
                      <w:r>
                        <w:t>.</w:t>
                      </w:r>
                    </w:p>
                  </w:txbxContent>
                </v:textbox>
                <w10:wrap type="square"/>
              </v:shape>
            </w:pict>
          </mc:Fallback>
        </mc:AlternateContent>
      </w:r>
      <w:r>
        <w:rPr>
          <w:noProof/>
        </w:rPr>
        <w:drawing>
          <wp:anchor distT="0" distB="0" distL="114300" distR="114300" simplePos="0" relativeHeight="251663360" behindDoc="0" locked="0" layoutInCell="1" allowOverlap="1" wp14:anchorId="5789F1A9" wp14:editId="643291B8">
            <wp:simplePos x="0" y="0"/>
            <wp:positionH relativeFrom="margin">
              <wp:align>left</wp:align>
            </wp:positionH>
            <wp:positionV relativeFrom="paragraph">
              <wp:posOffset>97790</wp:posOffset>
            </wp:positionV>
            <wp:extent cx="4226560" cy="2785745"/>
            <wp:effectExtent l="0" t="0" r="2540" b="14605"/>
            <wp:wrapSquare wrapText="bothSides"/>
            <wp:docPr id="4" name="Chart 4">
              <a:extLst xmlns:a="http://schemas.openxmlformats.org/drawingml/2006/main">
                <a:ext uri="{FF2B5EF4-FFF2-40B4-BE49-F238E27FC236}">
                  <a16:creationId xmlns:a16="http://schemas.microsoft.com/office/drawing/2014/main" id="{3ADC7632-1578-43C1-89CE-97A5ED2D68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05B47E01" w14:textId="1B55F893" w:rsidR="00F674E1" w:rsidRDefault="00F674E1" w:rsidP="00B85DC4">
      <w:pPr>
        <w:spacing w:line="276" w:lineRule="auto"/>
        <w:ind w:firstLine="720"/>
      </w:pPr>
    </w:p>
    <w:p w14:paraId="28D16F44" w14:textId="6F05C042" w:rsidR="00EC1B46" w:rsidRDefault="00EC1B46" w:rsidP="00B85DC4">
      <w:pPr>
        <w:spacing w:line="276" w:lineRule="auto"/>
        <w:ind w:firstLine="720"/>
      </w:pPr>
    </w:p>
    <w:p w14:paraId="37A18497" w14:textId="41EF0916" w:rsidR="003D2941" w:rsidRDefault="003D2941" w:rsidP="00B85DC4">
      <w:pPr>
        <w:spacing w:line="276" w:lineRule="auto"/>
        <w:ind w:firstLine="720"/>
      </w:pPr>
    </w:p>
    <w:p w14:paraId="557FA484" w14:textId="1CD74E39" w:rsidR="003D2941" w:rsidRDefault="003D2941" w:rsidP="00B85DC4">
      <w:pPr>
        <w:spacing w:line="276" w:lineRule="auto"/>
        <w:ind w:firstLine="720"/>
      </w:pPr>
    </w:p>
    <w:p w14:paraId="0AE0AB44" w14:textId="6816F8E9" w:rsidR="003D2941" w:rsidRDefault="003D2941" w:rsidP="00B85DC4">
      <w:pPr>
        <w:spacing w:line="276" w:lineRule="auto"/>
        <w:ind w:firstLine="720"/>
      </w:pPr>
    </w:p>
    <w:p w14:paraId="5457FF19" w14:textId="4EE256F8" w:rsidR="003D2941" w:rsidRDefault="003D2941" w:rsidP="00B85DC4">
      <w:pPr>
        <w:spacing w:line="276" w:lineRule="auto"/>
        <w:ind w:firstLine="720"/>
      </w:pPr>
    </w:p>
    <w:p w14:paraId="5C2F4FB8" w14:textId="1E1227B4" w:rsidR="003D2941" w:rsidRDefault="003D2941" w:rsidP="00B85DC4">
      <w:pPr>
        <w:spacing w:line="276" w:lineRule="auto"/>
        <w:ind w:firstLine="720"/>
      </w:pPr>
    </w:p>
    <w:p w14:paraId="3989E069" w14:textId="7972E293" w:rsidR="003D2941" w:rsidRDefault="003D2941" w:rsidP="00B85DC4">
      <w:pPr>
        <w:spacing w:line="276" w:lineRule="auto"/>
        <w:ind w:firstLine="720"/>
      </w:pPr>
    </w:p>
    <w:p w14:paraId="476B17B7" w14:textId="72799A20" w:rsidR="003D2941" w:rsidRDefault="003D2941" w:rsidP="00B85DC4">
      <w:pPr>
        <w:spacing w:line="276" w:lineRule="auto"/>
        <w:ind w:firstLine="720"/>
      </w:pPr>
    </w:p>
    <w:p w14:paraId="3E1AA4E0" w14:textId="1F340AE8" w:rsidR="003D2941" w:rsidRDefault="003D2941" w:rsidP="00B85DC4">
      <w:pPr>
        <w:spacing w:line="276" w:lineRule="auto"/>
        <w:ind w:firstLine="720"/>
      </w:pPr>
    </w:p>
    <w:p w14:paraId="2A931E7B" w14:textId="77777777" w:rsidR="003D2941" w:rsidRDefault="003D2941" w:rsidP="00B85DC4">
      <w:pPr>
        <w:spacing w:line="276" w:lineRule="auto"/>
        <w:ind w:firstLine="720"/>
      </w:pPr>
    </w:p>
    <w:p w14:paraId="1076E6C8" w14:textId="6692D66D" w:rsidR="00DA2703" w:rsidRDefault="00DA2703" w:rsidP="00DA2703">
      <w:pPr>
        <w:pStyle w:val="Heading1"/>
        <w:spacing w:line="276" w:lineRule="auto"/>
      </w:pPr>
      <w:r>
        <w:t>3.</w:t>
      </w:r>
      <w:r w:rsidR="00AF526C">
        <w:t>3</w:t>
      </w:r>
      <w:r>
        <w:t xml:space="preserve"> Question 3 Result:</w:t>
      </w:r>
    </w:p>
    <w:p w14:paraId="75095B25" w14:textId="7F19BC19" w:rsidR="00DD0D31" w:rsidRDefault="00F731A0" w:rsidP="00B85DC4">
      <w:pPr>
        <w:spacing w:line="276" w:lineRule="auto"/>
        <w:ind w:firstLine="720"/>
      </w:pPr>
      <w:r>
        <w:t>10 individuals taking the greatest number of medication types</w:t>
      </w:r>
      <w:r>
        <w:t>.</w:t>
      </w:r>
    </w:p>
    <w:tbl>
      <w:tblPr>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700"/>
      </w:tblGrid>
      <w:tr w:rsidR="002D6042" w:rsidRPr="002D6042" w14:paraId="343030FD" w14:textId="77777777" w:rsidTr="00487FEC">
        <w:trPr>
          <w:trHeight w:val="245"/>
        </w:trPr>
        <w:tc>
          <w:tcPr>
            <w:tcW w:w="1165" w:type="dxa"/>
            <w:shd w:val="clear" w:color="auto" w:fill="auto"/>
            <w:noWrap/>
            <w:vAlign w:val="bottom"/>
            <w:hideMark/>
          </w:tcPr>
          <w:p w14:paraId="5D626E93" w14:textId="068295DD" w:rsidR="002D6042" w:rsidRPr="002D6042" w:rsidRDefault="002D6042" w:rsidP="00EE7441">
            <w:pPr>
              <w:spacing w:after="0" w:line="240" w:lineRule="auto"/>
              <w:jc w:val="center"/>
              <w:rPr>
                <w:rFonts w:ascii="Calibri" w:eastAsia="Times New Roman" w:hAnsi="Calibri" w:cs="Calibri"/>
                <w:color w:val="000000"/>
              </w:rPr>
            </w:pPr>
            <w:r w:rsidRPr="002D6042">
              <w:rPr>
                <w:rFonts w:ascii="Calibri" w:eastAsia="Times New Roman" w:hAnsi="Calibri" w:cs="Calibri"/>
                <w:color w:val="000000"/>
              </w:rPr>
              <w:t>patient</w:t>
            </w:r>
            <w:r>
              <w:rPr>
                <w:rFonts w:ascii="Calibri" w:eastAsia="Times New Roman" w:hAnsi="Calibri" w:cs="Calibri"/>
                <w:color w:val="000000"/>
              </w:rPr>
              <w:t xml:space="preserve"> </w:t>
            </w:r>
            <w:r w:rsidRPr="002D6042">
              <w:rPr>
                <w:rFonts w:ascii="Calibri" w:eastAsia="Times New Roman" w:hAnsi="Calibri" w:cs="Calibri"/>
                <w:color w:val="000000"/>
              </w:rPr>
              <w:t>id</w:t>
            </w:r>
          </w:p>
        </w:tc>
        <w:tc>
          <w:tcPr>
            <w:tcW w:w="2700" w:type="dxa"/>
            <w:shd w:val="clear" w:color="auto" w:fill="auto"/>
            <w:noWrap/>
            <w:vAlign w:val="bottom"/>
            <w:hideMark/>
          </w:tcPr>
          <w:p w14:paraId="2438DAD7" w14:textId="77777777" w:rsidR="002D6042" w:rsidRPr="002D6042" w:rsidRDefault="002D6042" w:rsidP="002D6042">
            <w:pPr>
              <w:spacing w:after="0" w:line="240" w:lineRule="auto"/>
              <w:rPr>
                <w:rFonts w:ascii="Calibri" w:eastAsia="Times New Roman" w:hAnsi="Calibri" w:cs="Calibri"/>
                <w:color w:val="000000"/>
              </w:rPr>
            </w:pPr>
            <w:r w:rsidRPr="002D6042">
              <w:rPr>
                <w:rFonts w:ascii="Calibri" w:eastAsia="Times New Roman" w:hAnsi="Calibri" w:cs="Calibri"/>
                <w:color w:val="000000"/>
              </w:rPr>
              <w:t>num of medication types</w:t>
            </w:r>
          </w:p>
        </w:tc>
      </w:tr>
      <w:tr w:rsidR="002D6042" w:rsidRPr="002D6042" w14:paraId="263E5C07" w14:textId="77777777" w:rsidTr="00487FEC">
        <w:trPr>
          <w:trHeight w:val="245"/>
        </w:trPr>
        <w:tc>
          <w:tcPr>
            <w:tcW w:w="1165" w:type="dxa"/>
            <w:shd w:val="clear" w:color="auto" w:fill="auto"/>
            <w:noWrap/>
            <w:vAlign w:val="bottom"/>
            <w:hideMark/>
          </w:tcPr>
          <w:p w14:paraId="37D42D4E"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125</w:t>
            </w:r>
          </w:p>
        </w:tc>
        <w:tc>
          <w:tcPr>
            <w:tcW w:w="2700" w:type="dxa"/>
            <w:shd w:val="clear" w:color="auto" w:fill="auto"/>
            <w:noWrap/>
            <w:vAlign w:val="bottom"/>
            <w:hideMark/>
          </w:tcPr>
          <w:p w14:paraId="61DAE98B"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13</w:t>
            </w:r>
          </w:p>
        </w:tc>
      </w:tr>
      <w:tr w:rsidR="002D6042" w:rsidRPr="002D6042" w14:paraId="7CF663CC" w14:textId="77777777" w:rsidTr="00487FEC">
        <w:trPr>
          <w:trHeight w:val="245"/>
        </w:trPr>
        <w:tc>
          <w:tcPr>
            <w:tcW w:w="1165" w:type="dxa"/>
            <w:shd w:val="clear" w:color="auto" w:fill="auto"/>
            <w:noWrap/>
            <w:vAlign w:val="bottom"/>
            <w:hideMark/>
          </w:tcPr>
          <w:p w14:paraId="415D4CEA"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lastRenderedPageBreak/>
              <w:t>216</w:t>
            </w:r>
          </w:p>
        </w:tc>
        <w:tc>
          <w:tcPr>
            <w:tcW w:w="2700" w:type="dxa"/>
            <w:shd w:val="clear" w:color="auto" w:fill="auto"/>
            <w:noWrap/>
            <w:vAlign w:val="bottom"/>
            <w:hideMark/>
          </w:tcPr>
          <w:p w14:paraId="335C74B7"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13</w:t>
            </w:r>
          </w:p>
        </w:tc>
      </w:tr>
      <w:tr w:rsidR="002D6042" w:rsidRPr="002D6042" w14:paraId="24B6FD6F" w14:textId="77777777" w:rsidTr="00487FEC">
        <w:trPr>
          <w:trHeight w:val="245"/>
        </w:trPr>
        <w:tc>
          <w:tcPr>
            <w:tcW w:w="1165" w:type="dxa"/>
            <w:shd w:val="clear" w:color="auto" w:fill="auto"/>
            <w:noWrap/>
            <w:vAlign w:val="bottom"/>
            <w:hideMark/>
          </w:tcPr>
          <w:p w14:paraId="135F88B7"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281</w:t>
            </w:r>
          </w:p>
        </w:tc>
        <w:tc>
          <w:tcPr>
            <w:tcW w:w="2700" w:type="dxa"/>
            <w:shd w:val="clear" w:color="auto" w:fill="auto"/>
            <w:noWrap/>
            <w:vAlign w:val="bottom"/>
            <w:hideMark/>
          </w:tcPr>
          <w:p w14:paraId="530C94D8"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13</w:t>
            </w:r>
          </w:p>
        </w:tc>
      </w:tr>
      <w:tr w:rsidR="002D6042" w:rsidRPr="002D6042" w14:paraId="5D73942F" w14:textId="77777777" w:rsidTr="00487FEC">
        <w:trPr>
          <w:trHeight w:val="245"/>
        </w:trPr>
        <w:tc>
          <w:tcPr>
            <w:tcW w:w="1165" w:type="dxa"/>
            <w:shd w:val="clear" w:color="auto" w:fill="auto"/>
            <w:noWrap/>
            <w:vAlign w:val="bottom"/>
            <w:hideMark/>
          </w:tcPr>
          <w:p w14:paraId="1B25526F"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400</w:t>
            </w:r>
          </w:p>
        </w:tc>
        <w:tc>
          <w:tcPr>
            <w:tcW w:w="2700" w:type="dxa"/>
            <w:shd w:val="clear" w:color="auto" w:fill="auto"/>
            <w:noWrap/>
            <w:vAlign w:val="bottom"/>
            <w:hideMark/>
          </w:tcPr>
          <w:p w14:paraId="01D82E44"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13</w:t>
            </w:r>
          </w:p>
        </w:tc>
      </w:tr>
      <w:tr w:rsidR="002D6042" w:rsidRPr="002D6042" w14:paraId="31669693" w14:textId="77777777" w:rsidTr="00487FEC">
        <w:trPr>
          <w:trHeight w:val="245"/>
        </w:trPr>
        <w:tc>
          <w:tcPr>
            <w:tcW w:w="1165" w:type="dxa"/>
            <w:shd w:val="clear" w:color="auto" w:fill="auto"/>
            <w:noWrap/>
            <w:vAlign w:val="bottom"/>
            <w:hideMark/>
          </w:tcPr>
          <w:p w14:paraId="3608B2BB"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100</w:t>
            </w:r>
          </w:p>
        </w:tc>
        <w:tc>
          <w:tcPr>
            <w:tcW w:w="2700" w:type="dxa"/>
            <w:shd w:val="clear" w:color="auto" w:fill="auto"/>
            <w:noWrap/>
            <w:vAlign w:val="bottom"/>
            <w:hideMark/>
          </w:tcPr>
          <w:p w14:paraId="06BD90BF"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77AEB0A9" w14:textId="77777777" w:rsidTr="00487FEC">
        <w:trPr>
          <w:trHeight w:val="245"/>
        </w:trPr>
        <w:tc>
          <w:tcPr>
            <w:tcW w:w="1165" w:type="dxa"/>
            <w:shd w:val="clear" w:color="auto" w:fill="auto"/>
            <w:noWrap/>
            <w:vAlign w:val="bottom"/>
            <w:hideMark/>
          </w:tcPr>
          <w:p w14:paraId="47AB5F2B"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106</w:t>
            </w:r>
          </w:p>
        </w:tc>
        <w:tc>
          <w:tcPr>
            <w:tcW w:w="2700" w:type="dxa"/>
            <w:shd w:val="clear" w:color="auto" w:fill="auto"/>
            <w:noWrap/>
            <w:vAlign w:val="bottom"/>
            <w:hideMark/>
          </w:tcPr>
          <w:p w14:paraId="146EBF54"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42B5465E" w14:textId="77777777" w:rsidTr="00487FEC">
        <w:trPr>
          <w:trHeight w:val="245"/>
        </w:trPr>
        <w:tc>
          <w:tcPr>
            <w:tcW w:w="1165" w:type="dxa"/>
            <w:shd w:val="clear" w:color="auto" w:fill="auto"/>
            <w:noWrap/>
            <w:vAlign w:val="bottom"/>
            <w:hideMark/>
          </w:tcPr>
          <w:p w14:paraId="03BC379D"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115</w:t>
            </w:r>
          </w:p>
        </w:tc>
        <w:tc>
          <w:tcPr>
            <w:tcW w:w="2700" w:type="dxa"/>
            <w:shd w:val="clear" w:color="auto" w:fill="auto"/>
            <w:noWrap/>
            <w:vAlign w:val="bottom"/>
            <w:hideMark/>
          </w:tcPr>
          <w:p w14:paraId="66AE2B05"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25FFEBFD" w14:textId="77777777" w:rsidTr="00487FEC">
        <w:trPr>
          <w:trHeight w:val="245"/>
        </w:trPr>
        <w:tc>
          <w:tcPr>
            <w:tcW w:w="1165" w:type="dxa"/>
            <w:shd w:val="clear" w:color="auto" w:fill="auto"/>
            <w:noWrap/>
            <w:vAlign w:val="bottom"/>
            <w:hideMark/>
          </w:tcPr>
          <w:p w14:paraId="3F595F09"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156</w:t>
            </w:r>
          </w:p>
        </w:tc>
        <w:tc>
          <w:tcPr>
            <w:tcW w:w="2700" w:type="dxa"/>
            <w:shd w:val="clear" w:color="auto" w:fill="auto"/>
            <w:noWrap/>
            <w:vAlign w:val="bottom"/>
            <w:hideMark/>
          </w:tcPr>
          <w:p w14:paraId="629FC2C5"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38AB6CEB" w14:textId="77777777" w:rsidTr="00487FEC">
        <w:trPr>
          <w:trHeight w:val="245"/>
        </w:trPr>
        <w:tc>
          <w:tcPr>
            <w:tcW w:w="1165" w:type="dxa"/>
            <w:shd w:val="clear" w:color="auto" w:fill="auto"/>
            <w:noWrap/>
            <w:vAlign w:val="bottom"/>
            <w:hideMark/>
          </w:tcPr>
          <w:p w14:paraId="660D1C61"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177</w:t>
            </w:r>
          </w:p>
        </w:tc>
        <w:tc>
          <w:tcPr>
            <w:tcW w:w="2700" w:type="dxa"/>
            <w:shd w:val="clear" w:color="auto" w:fill="auto"/>
            <w:noWrap/>
            <w:vAlign w:val="bottom"/>
            <w:hideMark/>
          </w:tcPr>
          <w:p w14:paraId="20069C6B"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5195E9B5" w14:textId="77777777" w:rsidTr="00487FEC">
        <w:trPr>
          <w:trHeight w:val="245"/>
        </w:trPr>
        <w:tc>
          <w:tcPr>
            <w:tcW w:w="1165" w:type="dxa"/>
            <w:shd w:val="clear" w:color="auto" w:fill="auto"/>
            <w:noWrap/>
            <w:vAlign w:val="bottom"/>
            <w:hideMark/>
          </w:tcPr>
          <w:p w14:paraId="237E481E"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184</w:t>
            </w:r>
          </w:p>
        </w:tc>
        <w:tc>
          <w:tcPr>
            <w:tcW w:w="2700" w:type="dxa"/>
            <w:shd w:val="clear" w:color="auto" w:fill="auto"/>
            <w:noWrap/>
            <w:vAlign w:val="bottom"/>
            <w:hideMark/>
          </w:tcPr>
          <w:p w14:paraId="3EA16B15"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6F87526E" w14:textId="77777777" w:rsidTr="00487FEC">
        <w:trPr>
          <w:trHeight w:val="245"/>
        </w:trPr>
        <w:tc>
          <w:tcPr>
            <w:tcW w:w="1165" w:type="dxa"/>
            <w:shd w:val="clear" w:color="auto" w:fill="auto"/>
            <w:noWrap/>
            <w:vAlign w:val="bottom"/>
            <w:hideMark/>
          </w:tcPr>
          <w:p w14:paraId="7F339FDD"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196</w:t>
            </w:r>
          </w:p>
        </w:tc>
        <w:tc>
          <w:tcPr>
            <w:tcW w:w="2700" w:type="dxa"/>
            <w:shd w:val="clear" w:color="auto" w:fill="auto"/>
            <w:noWrap/>
            <w:vAlign w:val="bottom"/>
            <w:hideMark/>
          </w:tcPr>
          <w:p w14:paraId="7A88DCB0"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2C4D7319" w14:textId="77777777" w:rsidTr="00487FEC">
        <w:trPr>
          <w:trHeight w:val="245"/>
        </w:trPr>
        <w:tc>
          <w:tcPr>
            <w:tcW w:w="1165" w:type="dxa"/>
            <w:shd w:val="clear" w:color="auto" w:fill="auto"/>
            <w:noWrap/>
            <w:vAlign w:val="bottom"/>
            <w:hideMark/>
          </w:tcPr>
          <w:p w14:paraId="357247F6"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202</w:t>
            </w:r>
          </w:p>
        </w:tc>
        <w:tc>
          <w:tcPr>
            <w:tcW w:w="2700" w:type="dxa"/>
            <w:shd w:val="clear" w:color="auto" w:fill="auto"/>
            <w:noWrap/>
            <w:vAlign w:val="bottom"/>
            <w:hideMark/>
          </w:tcPr>
          <w:p w14:paraId="7C3F87E6"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4AFDB2CB" w14:textId="77777777" w:rsidTr="00487FEC">
        <w:trPr>
          <w:trHeight w:val="245"/>
        </w:trPr>
        <w:tc>
          <w:tcPr>
            <w:tcW w:w="1165" w:type="dxa"/>
            <w:shd w:val="clear" w:color="auto" w:fill="auto"/>
            <w:noWrap/>
            <w:vAlign w:val="bottom"/>
            <w:hideMark/>
          </w:tcPr>
          <w:p w14:paraId="32455954"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237</w:t>
            </w:r>
          </w:p>
        </w:tc>
        <w:tc>
          <w:tcPr>
            <w:tcW w:w="2700" w:type="dxa"/>
            <w:shd w:val="clear" w:color="auto" w:fill="auto"/>
            <w:noWrap/>
            <w:vAlign w:val="bottom"/>
            <w:hideMark/>
          </w:tcPr>
          <w:p w14:paraId="2980BDCA" w14:textId="77777777" w:rsidR="002D6042" w:rsidRPr="002D6042" w:rsidRDefault="002D6042" w:rsidP="002D6042">
            <w:pPr>
              <w:spacing w:after="0" w:line="240" w:lineRule="auto"/>
              <w:jc w:val="right"/>
              <w:rPr>
                <w:rFonts w:ascii="Calibri" w:eastAsia="Times New Roman" w:hAnsi="Calibri" w:cs="Calibri"/>
                <w:color w:val="000000"/>
              </w:rPr>
            </w:pPr>
            <w:r w:rsidRPr="002D6042">
              <w:rPr>
                <w:rFonts w:ascii="Calibri" w:eastAsia="Times New Roman" w:hAnsi="Calibri" w:cs="Calibri"/>
                <w:color w:val="000000"/>
              </w:rPr>
              <w:t>12</w:t>
            </w:r>
          </w:p>
        </w:tc>
      </w:tr>
    </w:tbl>
    <w:p w14:paraId="2C61BE36" w14:textId="34888164" w:rsidR="00B85DC4" w:rsidRDefault="00B85DC4" w:rsidP="00B85DC4">
      <w:pPr>
        <w:spacing w:line="276" w:lineRule="auto"/>
        <w:ind w:firstLine="720"/>
      </w:pPr>
    </w:p>
    <w:p w14:paraId="1E657A79" w14:textId="143186A1" w:rsidR="00DA2703" w:rsidRDefault="00DA2703" w:rsidP="00DA2703">
      <w:pPr>
        <w:pStyle w:val="Heading1"/>
        <w:spacing w:line="276" w:lineRule="auto"/>
      </w:pPr>
      <w:r>
        <w:t>3.</w:t>
      </w:r>
      <w:r w:rsidR="00AF526C">
        <w:t>4</w:t>
      </w:r>
      <w:r>
        <w:t xml:space="preserve"> Question 4 Result:</w:t>
      </w:r>
    </w:p>
    <w:p w14:paraId="1288FD15" w14:textId="79823578" w:rsidR="00B85DC4" w:rsidRDefault="00A25A85" w:rsidP="00B85DC4">
      <w:pPr>
        <w:spacing w:line="276" w:lineRule="auto"/>
        <w:ind w:firstLine="720"/>
      </w:pPr>
      <w:r>
        <w:t>10 individuals taking the least number of medication types</w:t>
      </w:r>
      <w:r w:rsidR="00B85DC4">
        <w:t>.</w:t>
      </w:r>
    </w:p>
    <w:tbl>
      <w:tblPr>
        <w:tblW w:w="3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4"/>
        <w:gridCol w:w="2725"/>
      </w:tblGrid>
      <w:tr w:rsidR="00E32D88" w:rsidRPr="00E32D88" w14:paraId="70F06443" w14:textId="77777777" w:rsidTr="00EE7441">
        <w:trPr>
          <w:trHeight w:val="300"/>
        </w:trPr>
        <w:tc>
          <w:tcPr>
            <w:tcW w:w="1174" w:type="dxa"/>
            <w:shd w:val="clear" w:color="auto" w:fill="auto"/>
            <w:noWrap/>
            <w:vAlign w:val="bottom"/>
            <w:hideMark/>
          </w:tcPr>
          <w:p w14:paraId="058B4DB1" w14:textId="3E1E0197" w:rsidR="00E32D88" w:rsidRPr="00E32D88" w:rsidRDefault="009914AB" w:rsidP="00E32D88">
            <w:pPr>
              <w:spacing w:after="0" w:line="240" w:lineRule="auto"/>
              <w:rPr>
                <w:rFonts w:ascii="Calibri" w:eastAsia="Times New Roman" w:hAnsi="Calibri" w:cs="Calibri"/>
                <w:color w:val="000000"/>
              </w:rPr>
            </w:pPr>
            <w:r w:rsidRPr="00E32D88">
              <w:rPr>
                <w:rFonts w:ascii="Calibri" w:eastAsia="Times New Roman" w:hAnsi="Calibri" w:cs="Calibri"/>
                <w:color w:val="000000"/>
              </w:rPr>
              <w:t>P</w:t>
            </w:r>
            <w:r w:rsidR="00E32D88" w:rsidRPr="00E32D88">
              <w:rPr>
                <w:rFonts w:ascii="Calibri" w:eastAsia="Times New Roman" w:hAnsi="Calibri" w:cs="Calibri"/>
                <w:color w:val="000000"/>
              </w:rPr>
              <w:t>atient</w:t>
            </w:r>
            <w:r>
              <w:rPr>
                <w:rFonts w:ascii="Calibri" w:eastAsia="Times New Roman" w:hAnsi="Calibri" w:cs="Calibri"/>
                <w:color w:val="000000"/>
              </w:rPr>
              <w:t xml:space="preserve"> </w:t>
            </w:r>
            <w:r w:rsidR="00E32D88" w:rsidRPr="00E32D88">
              <w:rPr>
                <w:rFonts w:ascii="Calibri" w:eastAsia="Times New Roman" w:hAnsi="Calibri" w:cs="Calibri"/>
                <w:color w:val="000000"/>
              </w:rPr>
              <w:t>id</w:t>
            </w:r>
          </w:p>
        </w:tc>
        <w:tc>
          <w:tcPr>
            <w:tcW w:w="2725" w:type="dxa"/>
            <w:shd w:val="clear" w:color="auto" w:fill="auto"/>
            <w:noWrap/>
            <w:vAlign w:val="bottom"/>
            <w:hideMark/>
          </w:tcPr>
          <w:p w14:paraId="4C303865" w14:textId="77777777" w:rsidR="00E32D88" w:rsidRPr="00E32D88" w:rsidRDefault="00E32D88" w:rsidP="00E32D88">
            <w:pPr>
              <w:spacing w:after="0" w:line="240" w:lineRule="auto"/>
              <w:rPr>
                <w:rFonts w:ascii="Calibri" w:eastAsia="Times New Roman" w:hAnsi="Calibri" w:cs="Calibri"/>
                <w:color w:val="000000"/>
              </w:rPr>
            </w:pPr>
            <w:r w:rsidRPr="00E32D88">
              <w:rPr>
                <w:rFonts w:ascii="Calibri" w:eastAsia="Times New Roman" w:hAnsi="Calibri" w:cs="Calibri"/>
                <w:color w:val="000000"/>
              </w:rPr>
              <w:t>num of medication types</w:t>
            </w:r>
          </w:p>
        </w:tc>
      </w:tr>
      <w:tr w:rsidR="00E32D88" w:rsidRPr="00E32D88" w14:paraId="0D9AECD7" w14:textId="77777777" w:rsidTr="00EE7441">
        <w:trPr>
          <w:trHeight w:val="300"/>
        </w:trPr>
        <w:tc>
          <w:tcPr>
            <w:tcW w:w="1174" w:type="dxa"/>
            <w:shd w:val="clear" w:color="auto" w:fill="auto"/>
            <w:noWrap/>
            <w:vAlign w:val="bottom"/>
            <w:hideMark/>
          </w:tcPr>
          <w:p w14:paraId="51435BEB"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176</w:t>
            </w:r>
          </w:p>
        </w:tc>
        <w:tc>
          <w:tcPr>
            <w:tcW w:w="2725" w:type="dxa"/>
            <w:shd w:val="clear" w:color="auto" w:fill="auto"/>
            <w:noWrap/>
            <w:vAlign w:val="bottom"/>
            <w:hideMark/>
          </w:tcPr>
          <w:p w14:paraId="202A30B2"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2</w:t>
            </w:r>
          </w:p>
        </w:tc>
      </w:tr>
      <w:tr w:rsidR="00E32D88" w:rsidRPr="00E32D88" w14:paraId="39A769F7" w14:textId="77777777" w:rsidTr="00EE7441">
        <w:trPr>
          <w:trHeight w:val="300"/>
        </w:trPr>
        <w:tc>
          <w:tcPr>
            <w:tcW w:w="1174" w:type="dxa"/>
            <w:shd w:val="clear" w:color="auto" w:fill="auto"/>
            <w:noWrap/>
            <w:vAlign w:val="bottom"/>
            <w:hideMark/>
          </w:tcPr>
          <w:p w14:paraId="0B7CB539"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160</w:t>
            </w:r>
          </w:p>
        </w:tc>
        <w:tc>
          <w:tcPr>
            <w:tcW w:w="2725" w:type="dxa"/>
            <w:shd w:val="clear" w:color="auto" w:fill="auto"/>
            <w:noWrap/>
            <w:vAlign w:val="bottom"/>
            <w:hideMark/>
          </w:tcPr>
          <w:p w14:paraId="4A40F943"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3</w:t>
            </w:r>
          </w:p>
        </w:tc>
      </w:tr>
      <w:tr w:rsidR="00E32D88" w:rsidRPr="00E32D88" w14:paraId="3FCE16EB" w14:textId="77777777" w:rsidTr="00EE7441">
        <w:trPr>
          <w:trHeight w:val="300"/>
        </w:trPr>
        <w:tc>
          <w:tcPr>
            <w:tcW w:w="1174" w:type="dxa"/>
            <w:shd w:val="clear" w:color="auto" w:fill="auto"/>
            <w:noWrap/>
            <w:vAlign w:val="bottom"/>
            <w:hideMark/>
          </w:tcPr>
          <w:p w14:paraId="6698EE69"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142</w:t>
            </w:r>
          </w:p>
        </w:tc>
        <w:tc>
          <w:tcPr>
            <w:tcW w:w="2725" w:type="dxa"/>
            <w:shd w:val="clear" w:color="auto" w:fill="auto"/>
            <w:noWrap/>
            <w:vAlign w:val="bottom"/>
            <w:hideMark/>
          </w:tcPr>
          <w:p w14:paraId="13FF2F81"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74AE4055" w14:textId="77777777" w:rsidTr="00EE7441">
        <w:trPr>
          <w:trHeight w:val="300"/>
        </w:trPr>
        <w:tc>
          <w:tcPr>
            <w:tcW w:w="1174" w:type="dxa"/>
            <w:shd w:val="clear" w:color="auto" w:fill="auto"/>
            <w:noWrap/>
            <w:vAlign w:val="bottom"/>
            <w:hideMark/>
          </w:tcPr>
          <w:p w14:paraId="605211E8"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174</w:t>
            </w:r>
          </w:p>
        </w:tc>
        <w:tc>
          <w:tcPr>
            <w:tcW w:w="2725" w:type="dxa"/>
            <w:shd w:val="clear" w:color="auto" w:fill="auto"/>
            <w:noWrap/>
            <w:vAlign w:val="bottom"/>
            <w:hideMark/>
          </w:tcPr>
          <w:p w14:paraId="4785D7A2"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07951AA2" w14:textId="77777777" w:rsidTr="00EE7441">
        <w:trPr>
          <w:trHeight w:val="300"/>
        </w:trPr>
        <w:tc>
          <w:tcPr>
            <w:tcW w:w="1174" w:type="dxa"/>
            <w:shd w:val="clear" w:color="auto" w:fill="auto"/>
            <w:noWrap/>
            <w:vAlign w:val="bottom"/>
            <w:hideMark/>
          </w:tcPr>
          <w:p w14:paraId="5BE6FEF4"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246</w:t>
            </w:r>
          </w:p>
        </w:tc>
        <w:tc>
          <w:tcPr>
            <w:tcW w:w="2725" w:type="dxa"/>
            <w:shd w:val="clear" w:color="auto" w:fill="auto"/>
            <w:noWrap/>
            <w:vAlign w:val="bottom"/>
            <w:hideMark/>
          </w:tcPr>
          <w:p w14:paraId="47CFBD11"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7F52361B" w14:textId="77777777" w:rsidTr="00EE7441">
        <w:trPr>
          <w:trHeight w:val="300"/>
        </w:trPr>
        <w:tc>
          <w:tcPr>
            <w:tcW w:w="1174" w:type="dxa"/>
            <w:shd w:val="clear" w:color="auto" w:fill="auto"/>
            <w:noWrap/>
            <w:vAlign w:val="bottom"/>
            <w:hideMark/>
          </w:tcPr>
          <w:p w14:paraId="7E2B6A13"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251</w:t>
            </w:r>
          </w:p>
        </w:tc>
        <w:tc>
          <w:tcPr>
            <w:tcW w:w="2725" w:type="dxa"/>
            <w:shd w:val="clear" w:color="auto" w:fill="auto"/>
            <w:noWrap/>
            <w:vAlign w:val="bottom"/>
            <w:hideMark/>
          </w:tcPr>
          <w:p w14:paraId="62916811"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083ED752" w14:textId="77777777" w:rsidTr="00EE7441">
        <w:trPr>
          <w:trHeight w:val="300"/>
        </w:trPr>
        <w:tc>
          <w:tcPr>
            <w:tcW w:w="1174" w:type="dxa"/>
            <w:shd w:val="clear" w:color="auto" w:fill="auto"/>
            <w:noWrap/>
            <w:vAlign w:val="bottom"/>
            <w:hideMark/>
          </w:tcPr>
          <w:p w14:paraId="0FF29329"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259</w:t>
            </w:r>
          </w:p>
        </w:tc>
        <w:tc>
          <w:tcPr>
            <w:tcW w:w="2725" w:type="dxa"/>
            <w:shd w:val="clear" w:color="auto" w:fill="auto"/>
            <w:noWrap/>
            <w:vAlign w:val="bottom"/>
            <w:hideMark/>
          </w:tcPr>
          <w:p w14:paraId="68044E5B"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7253860E" w14:textId="77777777" w:rsidTr="00EE7441">
        <w:trPr>
          <w:trHeight w:val="300"/>
        </w:trPr>
        <w:tc>
          <w:tcPr>
            <w:tcW w:w="1174" w:type="dxa"/>
            <w:shd w:val="clear" w:color="auto" w:fill="auto"/>
            <w:noWrap/>
            <w:vAlign w:val="bottom"/>
            <w:hideMark/>
          </w:tcPr>
          <w:p w14:paraId="6DD72B98"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307</w:t>
            </w:r>
          </w:p>
        </w:tc>
        <w:tc>
          <w:tcPr>
            <w:tcW w:w="2725" w:type="dxa"/>
            <w:shd w:val="clear" w:color="auto" w:fill="auto"/>
            <w:noWrap/>
            <w:vAlign w:val="bottom"/>
            <w:hideMark/>
          </w:tcPr>
          <w:p w14:paraId="72B05902"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2AE01395" w14:textId="77777777" w:rsidTr="00EE7441">
        <w:trPr>
          <w:trHeight w:val="300"/>
        </w:trPr>
        <w:tc>
          <w:tcPr>
            <w:tcW w:w="1174" w:type="dxa"/>
            <w:shd w:val="clear" w:color="auto" w:fill="auto"/>
            <w:noWrap/>
            <w:vAlign w:val="bottom"/>
            <w:hideMark/>
          </w:tcPr>
          <w:p w14:paraId="094AA952"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318</w:t>
            </w:r>
          </w:p>
        </w:tc>
        <w:tc>
          <w:tcPr>
            <w:tcW w:w="2725" w:type="dxa"/>
            <w:shd w:val="clear" w:color="auto" w:fill="auto"/>
            <w:noWrap/>
            <w:vAlign w:val="bottom"/>
            <w:hideMark/>
          </w:tcPr>
          <w:p w14:paraId="104E675D"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0715194F" w14:textId="77777777" w:rsidTr="00EE7441">
        <w:trPr>
          <w:trHeight w:val="300"/>
        </w:trPr>
        <w:tc>
          <w:tcPr>
            <w:tcW w:w="1174" w:type="dxa"/>
            <w:shd w:val="clear" w:color="auto" w:fill="auto"/>
            <w:noWrap/>
            <w:vAlign w:val="bottom"/>
            <w:hideMark/>
          </w:tcPr>
          <w:p w14:paraId="715C08D4"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326</w:t>
            </w:r>
          </w:p>
        </w:tc>
        <w:tc>
          <w:tcPr>
            <w:tcW w:w="2725" w:type="dxa"/>
            <w:shd w:val="clear" w:color="auto" w:fill="auto"/>
            <w:noWrap/>
            <w:vAlign w:val="bottom"/>
            <w:hideMark/>
          </w:tcPr>
          <w:p w14:paraId="72CB94B7"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452191A5" w14:textId="77777777" w:rsidTr="00EE7441">
        <w:trPr>
          <w:trHeight w:val="300"/>
        </w:trPr>
        <w:tc>
          <w:tcPr>
            <w:tcW w:w="1174" w:type="dxa"/>
            <w:shd w:val="clear" w:color="auto" w:fill="auto"/>
            <w:noWrap/>
            <w:vAlign w:val="bottom"/>
            <w:hideMark/>
          </w:tcPr>
          <w:p w14:paraId="4F78A3AC"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369</w:t>
            </w:r>
          </w:p>
        </w:tc>
        <w:tc>
          <w:tcPr>
            <w:tcW w:w="2725" w:type="dxa"/>
            <w:shd w:val="clear" w:color="auto" w:fill="auto"/>
            <w:noWrap/>
            <w:vAlign w:val="bottom"/>
            <w:hideMark/>
          </w:tcPr>
          <w:p w14:paraId="622BCB42" w14:textId="77777777" w:rsidR="00E32D88" w:rsidRPr="00E32D88" w:rsidRDefault="00E32D88" w:rsidP="00E32D88">
            <w:pPr>
              <w:spacing w:after="0" w:line="240" w:lineRule="auto"/>
              <w:jc w:val="right"/>
              <w:rPr>
                <w:rFonts w:ascii="Calibri" w:eastAsia="Times New Roman" w:hAnsi="Calibri" w:cs="Calibri"/>
                <w:color w:val="000000"/>
              </w:rPr>
            </w:pPr>
            <w:r w:rsidRPr="00E32D88">
              <w:rPr>
                <w:rFonts w:ascii="Calibri" w:eastAsia="Times New Roman" w:hAnsi="Calibri" w:cs="Calibri"/>
                <w:color w:val="000000"/>
              </w:rPr>
              <w:t>4</w:t>
            </w:r>
          </w:p>
        </w:tc>
      </w:tr>
    </w:tbl>
    <w:p w14:paraId="792E4587" w14:textId="77777777" w:rsidR="00E32D88" w:rsidRDefault="00E32D88" w:rsidP="00B85DC4">
      <w:pPr>
        <w:spacing w:line="276" w:lineRule="auto"/>
        <w:ind w:firstLine="720"/>
      </w:pPr>
    </w:p>
    <w:p w14:paraId="5BB2B0B2" w14:textId="604CF7EE" w:rsidR="00DA2703" w:rsidRDefault="00DA2703" w:rsidP="00DA2703">
      <w:pPr>
        <w:pStyle w:val="Heading1"/>
        <w:spacing w:line="276" w:lineRule="auto"/>
      </w:pPr>
      <w:r>
        <w:t>3.</w:t>
      </w:r>
      <w:r w:rsidR="00AF526C">
        <w:t>5</w:t>
      </w:r>
      <w:r>
        <w:t xml:space="preserve"> Question 5 Result:</w:t>
      </w:r>
    </w:p>
    <w:p w14:paraId="750316A7" w14:textId="5BF3C7EF" w:rsidR="00B85DC4" w:rsidRDefault="00862DBE" w:rsidP="00B85DC4">
      <w:pPr>
        <w:spacing w:line="276" w:lineRule="auto"/>
        <w:ind w:firstLine="720"/>
      </w:pPr>
      <w:r>
        <w:t xml:space="preserve">10 individuals taking the least number of </w:t>
      </w:r>
      <w:r w:rsidR="009469BE">
        <w:t>medications.</w:t>
      </w:r>
    </w:p>
    <w:tbl>
      <w:tblPr>
        <w:tblW w:w="3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900"/>
      </w:tblGrid>
      <w:tr w:rsidR="00E814C4" w:rsidRPr="00E814C4" w14:paraId="75D0D631" w14:textId="77777777" w:rsidTr="00E814C4">
        <w:trPr>
          <w:trHeight w:val="300"/>
        </w:trPr>
        <w:tc>
          <w:tcPr>
            <w:tcW w:w="1360" w:type="dxa"/>
            <w:shd w:val="clear" w:color="auto" w:fill="auto"/>
            <w:noWrap/>
            <w:vAlign w:val="bottom"/>
            <w:hideMark/>
          </w:tcPr>
          <w:p w14:paraId="7B8EADBA" w14:textId="64408233" w:rsidR="00E814C4" w:rsidRPr="00E814C4" w:rsidRDefault="00E814C4" w:rsidP="00E814C4">
            <w:pPr>
              <w:spacing w:after="0" w:line="240" w:lineRule="auto"/>
              <w:rPr>
                <w:rFonts w:ascii="Calibri" w:eastAsia="Times New Roman" w:hAnsi="Calibri" w:cs="Calibri"/>
                <w:color w:val="000000"/>
              </w:rPr>
            </w:pPr>
            <w:r w:rsidRPr="00E814C4">
              <w:rPr>
                <w:rFonts w:ascii="Calibri" w:eastAsia="Times New Roman" w:hAnsi="Calibri" w:cs="Calibri"/>
                <w:color w:val="000000"/>
              </w:rPr>
              <w:t>P</w:t>
            </w:r>
            <w:r w:rsidRPr="00E814C4">
              <w:rPr>
                <w:rFonts w:ascii="Calibri" w:eastAsia="Times New Roman" w:hAnsi="Calibri" w:cs="Calibri"/>
                <w:color w:val="000000"/>
              </w:rPr>
              <w:t>atient</w:t>
            </w:r>
            <w:r>
              <w:rPr>
                <w:rFonts w:ascii="Calibri" w:eastAsia="Times New Roman" w:hAnsi="Calibri" w:cs="Calibri"/>
                <w:color w:val="000000"/>
              </w:rPr>
              <w:t xml:space="preserve"> </w:t>
            </w:r>
            <w:r w:rsidRPr="00E814C4">
              <w:rPr>
                <w:rFonts w:ascii="Calibri" w:eastAsia="Times New Roman" w:hAnsi="Calibri" w:cs="Calibri"/>
                <w:color w:val="000000"/>
              </w:rPr>
              <w:t>id</w:t>
            </w:r>
          </w:p>
        </w:tc>
        <w:tc>
          <w:tcPr>
            <w:tcW w:w="1900" w:type="dxa"/>
            <w:shd w:val="clear" w:color="auto" w:fill="auto"/>
            <w:noWrap/>
            <w:vAlign w:val="bottom"/>
            <w:hideMark/>
          </w:tcPr>
          <w:p w14:paraId="2BABB879" w14:textId="77777777" w:rsidR="00E814C4" w:rsidRPr="00E814C4" w:rsidRDefault="00E814C4" w:rsidP="00E814C4">
            <w:pPr>
              <w:spacing w:after="0" w:line="240" w:lineRule="auto"/>
              <w:rPr>
                <w:rFonts w:ascii="Calibri" w:eastAsia="Times New Roman" w:hAnsi="Calibri" w:cs="Calibri"/>
                <w:color w:val="000000"/>
              </w:rPr>
            </w:pPr>
            <w:r w:rsidRPr="00E814C4">
              <w:rPr>
                <w:rFonts w:ascii="Calibri" w:eastAsia="Times New Roman" w:hAnsi="Calibri" w:cs="Calibri"/>
                <w:color w:val="000000"/>
              </w:rPr>
              <w:t>num of medication</w:t>
            </w:r>
          </w:p>
        </w:tc>
      </w:tr>
      <w:tr w:rsidR="00E814C4" w:rsidRPr="00E814C4" w14:paraId="536C84D0" w14:textId="77777777" w:rsidTr="00E814C4">
        <w:trPr>
          <w:trHeight w:val="300"/>
        </w:trPr>
        <w:tc>
          <w:tcPr>
            <w:tcW w:w="1360" w:type="dxa"/>
            <w:shd w:val="clear" w:color="auto" w:fill="auto"/>
            <w:noWrap/>
            <w:vAlign w:val="bottom"/>
            <w:hideMark/>
          </w:tcPr>
          <w:p w14:paraId="67B606A4"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174</w:t>
            </w:r>
          </w:p>
        </w:tc>
        <w:tc>
          <w:tcPr>
            <w:tcW w:w="1900" w:type="dxa"/>
            <w:shd w:val="clear" w:color="auto" w:fill="auto"/>
            <w:noWrap/>
            <w:vAlign w:val="bottom"/>
            <w:hideMark/>
          </w:tcPr>
          <w:p w14:paraId="4D29B0B2"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4</w:t>
            </w:r>
          </w:p>
        </w:tc>
      </w:tr>
      <w:tr w:rsidR="00E814C4" w:rsidRPr="00E814C4" w14:paraId="62232AD9" w14:textId="77777777" w:rsidTr="00E814C4">
        <w:trPr>
          <w:trHeight w:val="300"/>
        </w:trPr>
        <w:tc>
          <w:tcPr>
            <w:tcW w:w="1360" w:type="dxa"/>
            <w:shd w:val="clear" w:color="auto" w:fill="auto"/>
            <w:noWrap/>
            <w:vAlign w:val="bottom"/>
            <w:hideMark/>
          </w:tcPr>
          <w:p w14:paraId="05300BD6"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176</w:t>
            </w:r>
          </w:p>
        </w:tc>
        <w:tc>
          <w:tcPr>
            <w:tcW w:w="1900" w:type="dxa"/>
            <w:shd w:val="clear" w:color="auto" w:fill="auto"/>
            <w:noWrap/>
            <w:vAlign w:val="bottom"/>
            <w:hideMark/>
          </w:tcPr>
          <w:p w14:paraId="1F42D647"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4</w:t>
            </w:r>
          </w:p>
        </w:tc>
      </w:tr>
      <w:tr w:rsidR="00E814C4" w:rsidRPr="00E814C4" w14:paraId="2333C86C" w14:textId="77777777" w:rsidTr="00E814C4">
        <w:trPr>
          <w:trHeight w:val="300"/>
        </w:trPr>
        <w:tc>
          <w:tcPr>
            <w:tcW w:w="1360" w:type="dxa"/>
            <w:shd w:val="clear" w:color="auto" w:fill="auto"/>
            <w:noWrap/>
            <w:vAlign w:val="bottom"/>
            <w:hideMark/>
          </w:tcPr>
          <w:p w14:paraId="7A2FA47D"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251</w:t>
            </w:r>
          </w:p>
        </w:tc>
        <w:tc>
          <w:tcPr>
            <w:tcW w:w="1900" w:type="dxa"/>
            <w:shd w:val="clear" w:color="auto" w:fill="auto"/>
            <w:noWrap/>
            <w:vAlign w:val="bottom"/>
            <w:hideMark/>
          </w:tcPr>
          <w:p w14:paraId="10C65190"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4</w:t>
            </w:r>
          </w:p>
        </w:tc>
      </w:tr>
      <w:tr w:rsidR="00E814C4" w:rsidRPr="00E814C4" w14:paraId="4605A8AC" w14:textId="77777777" w:rsidTr="00E814C4">
        <w:trPr>
          <w:trHeight w:val="300"/>
        </w:trPr>
        <w:tc>
          <w:tcPr>
            <w:tcW w:w="1360" w:type="dxa"/>
            <w:shd w:val="clear" w:color="auto" w:fill="auto"/>
            <w:noWrap/>
            <w:vAlign w:val="bottom"/>
            <w:hideMark/>
          </w:tcPr>
          <w:p w14:paraId="149C992D"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246</w:t>
            </w:r>
          </w:p>
        </w:tc>
        <w:tc>
          <w:tcPr>
            <w:tcW w:w="1900" w:type="dxa"/>
            <w:shd w:val="clear" w:color="auto" w:fill="auto"/>
            <w:noWrap/>
            <w:vAlign w:val="bottom"/>
            <w:hideMark/>
          </w:tcPr>
          <w:p w14:paraId="56AD00D4"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5</w:t>
            </w:r>
          </w:p>
        </w:tc>
      </w:tr>
      <w:tr w:rsidR="00E814C4" w:rsidRPr="00E814C4" w14:paraId="7AF27870" w14:textId="77777777" w:rsidTr="00E814C4">
        <w:trPr>
          <w:trHeight w:val="300"/>
        </w:trPr>
        <w:tc>
          <w:tcPr>
            <w:tcW w:w="1360" w:type="dxa"/>
            <w:shd w:val="clear" w:color="auto" w:fill="auto"/>
            <w:noWrap/>
            <w:vAlign w:val="bottom"/>
            <w:hideMark/>
          </w:tcPr>
          <w:p w14:paraId="62249849"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259</w:t>
            </w:r>
          </w:p>
        </w:tc>
        <w:tc>
          <w:tcPr>
            <w:tcW w:w="1900" w:type="dxa"/>
            <w:shd w:val="clear" w:color="auto" w:fill="auto"/>
            <w:noWrap/>
            <w:vAlign w:val="bottom"/>
            <w:hideMark/>
          </w:tcPr>
          <w:p w14:paraId="30F32580"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5</w:t>
            </w:r>
          </w:p>
        </w:tc>
      </w:tr>
      <w:tr w:rsidR="00E814C4" w:rsidRPr="00E814C4" w14:paraId="1ADC8F9C" w14:textId="77777777" w:rsidTr="00E814C4">
        <w:trPr>
          <w:trHeight w:val="300"/>
        </w:trPr>
        <w:tc>
          <w:tcPr>
            <w:tcW w:w="1360" w:type="dxa"/>
            <w:shd w:val="clear" w:color="auto" w:fill="auto"/>
            <w:noWrap/>
            <w:vAlign w:val="bottom"/>
            <w:hideMark/>
          </w:tcPr>
          <w:p w14:paraId="430351D4"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264</w:t>
            </w:r>
          </w:p>
        </w:tc>
        <w:tc>
          <w:tcPr>
            <w:tcW w:w="1900" w:type="dxa"/>
            <w:shd w:val="clear" w:color="auto" w:fill="auto"/>
            <w:noWrap/>
            <w:vAlign w:val="bottom"/>
            <w:hideMark/>
          </w:tcPr>
          <w:p w14:paraId="716716A4"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5</w:t>
            </w:r>
          </w:p>
        </w:tc>
      </w:tr>
      <w:tr w:rsidR="00E814C4" w:rsidRPr="00E814C4" w14:paraId="33201269" w14:textId="77777777" w:rsidTr="00E814C4">
        <w:trPr>
          <w:trHeight w:val="300"/>
        </w:trPr>
        <w:tc>
          <w:tcPr>
            <w:tcW w:w="1360" w:type="dxa"/>
            <w:shd w:val="clear" w:color="auto" w:fill="auto"/>
            <w:noWrap/>
            <w:vAlign w:val="bottom"/>
            <w:hideMark/>
          </w:tcPr>
          <w:p w14:paraId="1A7E1B3B"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307</w:t>
            </w:r>
          </w:p>
        </w:tc>
        <w:tc>
          <w:tcPr>
            <w:tcW w:w="1900" w:type="dxa"/>
            <w:shd w:val="clear" w:color="auto" w:fill="auto"/>
            <w:noWrap/>
            <w:vAlign w:val="bottom"/>
            <w:hideMark/>
          </w:tcPr>
          <w:p w14:paraId="72E76BD0"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5</w:t>
            </w:r>
          </w:p>
        </w:tc>
      </w:tr>
      <w:tr w:rsidR="00E814C4" w:rsidRPr="00E814C4" w14:paraId="2C70F001" w14:textId="77777777" w:rsidTr="00E814C4">
        <w:trPr>
          <w:trHeight w:val="300"/>
        </w:trPr>
        <w:tc>
          <w:tcPr>
            <w:tcW w:w="1360" w:type="dxa"/>
            <w:shd w:val="clear" w:color="auto" w:fill="auto"/>
            <w:noWrap/>
            <w:vAlign w:val="bottom"/>
            <w:hideMark/>
          </w:tcPr>
          <w:p w14:paraId="706F05C2"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lastRenderedPageBreak/>
              <w:t>213</w:t>
            </w:r>
          </w:p>
        </w:tc>
        <w:tc>
          <w:tcPr>
            <w:tcW w:w="1900" w:type="dxa"/>
            <w:shd w:val="clear" w:color="auto" w:fill="auto"/>
            <w:noWrap/>
            <w:vAlign w:val="bottom"/>
            <w:hideMark/>
          </w:tcPr>
          <w:p w14:paraId="6E3CC57B"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7</w:t>
            </w:r>
          </w:p>
        </w:tc>
      </w:tr>
      <w:tr w:rsidR="00E814C4" w:rsidRPr="00E814C4" w14:paraId="3B7891F0" w14:textId="77777777" w:rsidTr="00E814C4">
        <w:trPr>
          <w:trHeight w:val="300"/>
        </w:trPr>
        <w:tc>
          <w:tcPr>
            <w:tcW w:w="1360" w:type="dxa"/>
            <w:shd w:val="clear" w:color="auto" w:fill="auto"/>
            <w:noWrap/>
            <w:vAlign w:val="bottom"/>
            <w:hideMark/>
          </w:tcPr>
          <w:p w14:paraId="03B414A2"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248</w:t>
            </w:r>
          </w:p>
        </w:tc>
        <w:tc>
          <w:tcPr>
            <w:tcW w:w="1900" w:type="dxa"/>
            <w:shd w:val="clear" w:color="auto" w:fill="auto"/>
            <w:noWrap/>
            <w:vAlign w:val="bottom"/>
            <w:hideMark/>
          </w:tcPr>
          <w:p w14:paraId="2E883C28"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7</w:t>
            </w:r>
          </w:p>
        </w:tc>
      </w:tr>
      <w:tr w:rsidR="00E814C4" w:rsidRPr="00E814C4" w14:paraId="02EA9794" w14:textId="77777777" w:rsidTr="00E814C4">
        <w:trPr>
          <w:trHeight w:val="300"/>
        </w:trPr>
        <w:tc>
          <w:tcPr>
            <w:tcW w:w="1360" w:type="dxa"/>
            <w:shd w:val="clear" w:color="auto" w:fill="auto"/>
            <w:noWrap/>
            <w:vAlign w:val="bottom"/>
            <w:hideMark/>
          </w:tcPr>
          <w:p w14:paraId="1B838200"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109</w:t>
            </w:r>
          </w:p>
        </w:tc>
        <w:tc>
          <w:tcPr>
            <w:tcW w:w="1900" w:type="dxa"/>
            <w:shd w:val="clear" w:color="auto" w:fill="auto"/>
            <w:noWrap/>
            <w:vAlign w:val="bottom"/>
            <w:hideMark/>
          </w:tcPr>
          <w:p w14:paraId="1F1EFD5D"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5392B69A" w14:textId="77777777" w:rsidTr="00E814C4">
        <w:trPr>
          <w:trHeight w:val="300"/>
        </w:trPr>
        <w:tc>
          <w:tcPr>
            <w:tcW w:w="1360" w:type="dxa"/>
            <w:shd w:val="clear" w:color="auto" w:fill="auto"/>
            <w:noWrap/>
            <w:vAlign w:val="bottom"/>
            <w:hideMark/>
          </w:tcPr>
          <w:p w14:paraId="7CC5C47B"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181</w:t>
            </w:r>
          </w:p>
        </w:tc>
        <w:tc>
          <w:tcPr>
            <w:tcW w:w="1900" w:type="dxa"/>
            <w:shd w:val="clear" w:color="auto" w:fill="auto"/>
            <w:noWrap/>
            <w:vAlign w:val="bottom"/>
            <w:hideMark/>
          </w:tcPr>
          <w:p w14:paraId="4A0F99F9"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5A8E0090" w14:textId="77777777" w:rsidTr="00E814C4">
        <w:trPr>
          <w:trHeight w:val="300"/>
        </w:trPr>
        <w:tc>
          <w:tcPr>
            <w:tcW w:w="1360" w:type="dxa"/>
            <w:shd w:val="clear" w:color="auto" w:fill="auto"/>
            <w:noWrap/>
            <w:vAlign w:val="bottom"/>
            <w:hideMark/>
          </w:tcPr>
          <w:p w14:paraId="3E742749"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186</w:t>
            </w:r>
          </w:p>
        </w:tc>
        <w:tc>
          <w:tcPr>
            <w:tcW w:w="1900" w:type="dxa"/>
            <w:shd w:val="clear" w:color="auto" w:fill="auto"/>
            <w:noWrap/>
            <w:vAlign w:val="bottom"/>
            <w:hideMark/>
          </w:tcPr>
          <w:p w14:paraId="0913E03C"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3DAA64C0" w14:textId="77777777" w:rsidTr="00E814C4">
        <w:trPr>
          <w:trHeight w:val="300"/>
        </w:trPr>
        <w:tc>
          <w:tcPr>
            <w:tcW w:w="1360" w:type="dxa"/>
            <w:shd w:val="clear" w:color="auto" w:fill="auto"/>
            <w:noWrap/>
            <w:vAlign w:val="bottom"/>
            <w:hideMark/>
          </w:tcPr>
          <w:p w14:paraId="14B878F2"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267</w:t>
            </w:r>
          </w:p>
        </w:tc>
        <w:tc>
          <w:tcPr>
            <w:tcW w:w="1900" w:type="dxa"/>
            <w:shd w:val="clear" w:color="auto" w:fill="auto"/>
            <w:noWrap/>
            <w:vAlign w:val="bottom"/>
            <w:hideMark/>
          </w:tcPr>
          <w:p w14:paraId="04048D39"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7C0635A2" w14:textId="77777777" w:rsidTr="00E814C4">
        <w:trPr>
          <w:trHeight w:val="300"/>
        </w:trPr>
        <w:tc>
          <w:tcPr>
            <w:tcW w:w="1360" w:type="dxa"/>
            <w:shd w:val="clear" w:color="auto" w:fill="auto"/>
            <w:noWrap/>
            <w:vAlign w:val="bottom"/>
            <w:hideMark/>
          </w:tcPr>
          <w:p w14:paraId="4CE7F78F"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275</w:t>
            </w:r>
          </w:p>
        </w:tc>
        <w:tc>
          <w:tcPr>
            <w:tcW w:w="1900" w:type="dxa"/>
            <w:shd w:val="clear" w:color="auto" w:fill="auto"/>
            <w:noWrap/>
            <w:vAlign w:val="bottom"/>
            <w:hideMark/>
          </w:tcPr>
          <w:p w14:paraId="7A1112AB"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2858E97E" w14:textId="77777777" w:rsidTr="00E814C4">
        <w:trPr>
          <w:trHeight w:val="300"/>
        </w:trPr>
        <w:tc>
          <w:tcPr>
            <w:tcW w:w="1360" w:type="dxa"/>
            <w:shd w:val="clear" w:color="auto" w:fill="auto"/>
            <w:noWrap/>
            <w:vAlign w:val="bottom"/>
            <w:hideMark/>
          </w:tcPr>
          <w:p w14:paraId="15449073"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326</w:t>
            </w:r>
          </w:p>
        </w:tc>
        <w:tc>
          <w:tcPr>
            <w:tcW w:w="1900" w:type="dxa"/>
            <w:shd w:val="clear" w:color="auto" w:fill="auto"/>
            <w:noWrap/>
            <w:vAlign w:val="bottom"/>
            <w:hideMark/>
          </w:tcPr>
          <w:p w14:paraId="0266445A"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200CC73B" w14:textId="77777777" w:rsidTr="00E814C4">
        <w:trPr>
          <w:trHeight w:val="300"/>
        </w:trPr>
        <w:tc>
          <w:tcPr>
            <w:tcW w:w="1360" w:type="dxa"/>
            <w:shd w:val="clear" w:color="auto" w:fill="auto"/>
            <w:noWrap/>
            <w:vAlign w:val="bottom"/>
            <w:hideMark/>
          </w:tcPr>
          <w:p w14:paraId="76025479"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381</w:t>
            </w:r>
          </w:p>
        </w:tc>
        <w:tc>
          <w:tcPr>
            <w:tcW w:w="1900" w:type="dxa"/>
            <w:shd w:val="clear" w:color="auto" w:fill="auto"/>
            <w:noWrap/>
            <w:vAlign w:val="bottom"/>
            <w:hideMark/>
          </w:tcPr>
          <w:p w14:paraId="526FA4A9" w14:textId="77777777" w:rsidR="00E814C4" w:rsidRPr="00E814C4" w:rsidRDefault="00E814C4" w:rsidP="00E814C4">
            <w:pPr>
              <w:spacing w:after="0" w:line="240" w:lineRule="auto"/>
              <w:jc w:val="right"/>
              <w:rPr>
                <w:rFonts w:ascii="Calibri" w:eastAsia="Times New Roman" w:hAnsi="Calibri" w:cs="Calibri"/>
                <w:color w:val="000000"/>
              </w:rPr>
            </w:pPr>
            <w:r w:rsidRPr="00E814C4">
              <w:rPr>
                <w:rFonts w:ascii="Calibri" w:eastAsia="Times New Roman" w:hAnsi="Calibri" w:cs="Calibri"/>
                <w:color w:val="000000"/>
              </w:rPr>
              <w:t>8</w:t>
            </w:r>
          </w:p>
        </w:tc>
      </w:tr>
    </w:tbl>
    <w:p w14:paraId="304C0125" w14:textId="77777777" w:rsidR="00E814C4" w:rsidRDefault="00E814C4" w:rsidP="00B85DC4">
      <w:pPr>
        <w:spacing w:line="276" w:lineRule="auto"/>
        <w:ind w:firstLine="720"/>
      </w:pPr>
    </w:p>
    <w:p w14:paraId="14A9E15D" w14:textId="68EB8D33" w:rsidR="00DA2703" w:rsidRDefault="00DA2703" w:rsidP="00DA2703">
      <w:pPr>
        <w:pStyle w:val="Heading1"/>
        <w:spacing w:line="276" w:lineRule="auto"/>
      </w:pPr>
      <w:r>
        <w:t>3.1 Question 6 Result:</w:t>
      </w:r>
    </w:p>
    <w:p w14:paraId="54375791" w14:textId="36C20D82" w:rsidR="00DA2703" w:rsidRDefault="0077217C" w:rsidP="00DA2703">
      <w:pPr>
        <w:spacing w:line="276" w:lineRule="auto"/>
        <w:ind w:firstLine="720"/>
      </w:pPr>
      <w:r>
        <w:t>Stuff.</w:t>
      </w:r>
    </w:p>
    <w:p w14:paraId="3243CF44" w14:textId="77777777" w:rsidR="00D3647F" w:rsidRDefault="00D3647F" w:rsidP="008C4554">
      <w:pPr>
        <w:pStyle w:val="Heading1"/>
        <w:numPr>
          <w:ilvl w:val="0"/>
          <w:numId w:val="8"/>
        </w:numPr>
        <w:spacing w:before="400" w:line="276" w:lineRule="auto"/>
        <w:contextualSpacing/>
        <w:jc w:val="center"/>
      </w:pPr>
      <w:r>
        <w:t>Limitations</w:t>
      </w:r>
    </w:p>
    <w:p w14:paraId="62CD6977" w14:textId="77777777" w:rsidR="00BD3CEB" w:rsidRDefault="00BD3CEB" w:rsidP="00EC33F6">
      <w:pPr>
        <w:spacing w:after="0" w:line="276" w:lineRule="auto"/>
        <w:ind w:firstLine="720"/>
      </w:pPr>
    </w:p>
    <w:p w14:paraId="53918BC0" w14:textId="0DA735F3" w:rsidR="00D3647F" w:rsidRDefault="00EC33F6" w:rsidP="00EC33F6">
      <w:pPr>
        <w:spacing w:after="0" w:line="276" w:lineRule="auto"/>
        <w:ind w:firstLine="720"/>
      </w:pPr>
      <w:r>
        <w:t>Talk about limitations.</w:t>
      </w:r>
      <w:r w:rsidR="00D3647F">
        <w:t xml:space="preserve"> </w:t>
      </w:r>
    </w:p>
    <w:p w14:paraId="11AB1441" w14:textId="77777777" w:rsidR="00D3647F" w:rsidRDefault="00D3647F" w:rsidP="008C4554">
      <w:pPr>
        <w:spacing w:after="0" w:line="276" w:lineRule="auto"/>
        <w:jc w:val="center"/>
      </w:pPr>
    </w:p>
    <w:p w14:paraId="6B34AA5F" w14:textId="77777777" w:rsidR="00D3647F" w:rsidRDefault="00D3647F" w:rsidP="008C4554">
      <w:pPr>
        <w:pStyle w:val="Heading1"/>
        <w:numPr>
          <w:ilvl w:val="0"/>
          <w:numId w:val="8"/>
        </w:numPr>
        <w:spacing w:before="400" w:line="276" w:lineRule="auto"/>
        <w:contextualSpacing/>
        <w:jc w:val="center"/>
      </w:pPr>
      <w:r>
        <w:t>Conclusions</w:t>
      </w:r>
    </w:p>
    <w:p w14:paraId="336A092C" w14:textId="77777777" w:rsidR="005F75B9" w:rsidRDefault="005F75B9" w:rsidP="008C4554">
      <w:pPr>
        <w:spacing w:after="0" w:line="276" w:lineRule="auto"/>
        <w:ind w:firstLine="720"/>
      </w:pPr>
    </w:p>
    <w:p w14:paraId="19519FEF" w14:textId="63999C7D" w:rsidR="00DF7CAA" w:rsidRDefault="00010A8E" w:rsidP="008C4554">
      <w:pPr>
        <w:spacing w:after="0" w:line="276" w:lineRule="auto"/>
        <w:ind w:firstLine="720"/>
      </w:pPr>
      <w:r>
        <w:t>Talk about conclusions.</w:t>
      </w:r>
    </w:p>
    <w:p w14:paraId="7541E87A" w14:textId="7C807AF1" w:rsidR="00DF7CAA" w:rsidRDefault="00DF7CAA" w:rsidP="008C4554">
      <w:pPr>
        <w:spacing w:after="0" w:line="276" w:lineRule="auto"/>
        <w:ind w:firstLine="720"/>
      </w:pPr>
    </w:p>
    <w:p w14:paraId="6CBC25A5" w14:textId="77777777" w:rsidR="00776109" w:rsidRDefault="00776109" w:rsidP="008C4554">
      <w:pPr>
        <w:spacing w:after="0" w:line="276" w:lineRule="auto"/>
      </w:pPr>
    </w:p>
    <w:sdt>
      <w:sdtPr>
        <w:rPr>
          <w:rFonts w:asciiTheme="minorHAnsi" w:eastAsiaTheme="minorHAnsi" w:hAnsiTheme="minorHAnsi" w:cstheme="minorBidi"/>
          <w:color w:val="auto"/>
          <w:sz w:val="24"/>
          <w:szCs w:val="24"/>
          <w:lang w:eastAsia="ko-KR"/>
        </w:rPr>
        <w:id w:val="-454871380"/>
        <w:docPartObj>
          <w:docPartGallery w:val="Bibliographies"/>
          <w:docPartUnique/>
        </w:docPartObj>
      </w:sdtPr>
      <w:sdtEndPr>
        <w:rPr>
          <w:rFonts w:eastAsiaTheme="minorEastAsia"/>
          <w:sz w:val="22"/>
          <w:szCs w:val="22"/>
        </w:rPr>
      </w:sdtEndPr>
      <w:sdtContent>
        <w:p w14:paraId="08FD186A" w14:textId="77777777" w:rsidR="00776109" w:rsidRDefault="00776109" w:rsidP="008C4554">
          <w:pPr>
            <w:pStyle w:val="Heading1"/>
            <w:spacing w:line="276" w:lineRule="auto"/>
          </w:pPr>
          <w:r>
            <w:t>Bibliography</w:t>
          </w:r>
        </w:p>
        <w:sdt>
          <w:sdtPr>
            <w:rPr>
              <w:rFonts w:asciiTheme="minorHAnsi" w:eastAsiaTheme="minorHAnsi" w:hAnsiTheme="minorHAnsi" w:cstheme="minorBidi"/>
              <w:color w:val="000000" w:themeColor="text1"/>
              <w:sz w:val="22"/>
              <w:szCs w:val="22"/>
              <w:lang w:eastAsia="ja-JP"/>
            </w:rPr>
            <w:id w:val="111145805"/>
            <w:bibliography/>
          </w:sdtPr>
          <w:sdtEndPr>
            <w:rPr>
              <w:rFonts w:eastAsiaTheme="minorEastAsia"/>
            </w:rPr>
          </w:sdtEndPr>
          <w:sdtContent>
            <w:p w14:paraId="6A6894AF" w14:textId="1DFF6439" w:rsidR="00776109" w:rsidRDefault="00816481" w:rsidP="00D40375">
              <w:pPr>
                <w:pStyle w:val="NormalWeb"/>
                <w:numPr>
                  <w:ilvl w:val="0"/>
                  <w:numId w:val="9"/>
                </w:numPr>
                <w:spacing w:after="0" w:afterAutospacing="0" w:line="276" w:lineRule="auto"/>
              </w:pPr>
              <w:r>
                <w:t>Bibliography here.</w:t>
              </w:r>
            </w:p>
            <w:p w14:paraId="491CFCF4" w14:textId="77777777" w:rsidR="00776109" w:rsidRDefault="009469BE" w:rsidP="008C4554">
              <w:pPr>
                <w:spacing w:after="0" w:line="276" w:lineRule="auto"/>
              </w:pPr>
            </w:p>
          </w:sdtContent>
        </w:sdt>
      </w:sdtContent>
    </w:sdt>
    <w:p w14:paraId="7820EE62" w14:textId="77777777" w:rsidR="00776109" w:rsidRDefault="00776109" w:rsidP="008C4554">
      <w:pPr>
        <w:spacing w:after="0" w:line="276" w:lineRule="auto"/>
      </w:pPr>
    </w:p>
    <w:p w14:paraId="22662C53" w14:textId="77777777" w:rsidR="00776109" w:rsidRPr="008C6C36" w:rsidRDefault="00776109" w:rsidP="008C4554">
      <w:pPr>
        <w:spacing w:after="0" w:line="276" w:lineRule="auto"/>
      </w:pPr>
    </w:p>
    <w:p w14:paraId="67F95BAC" w14:textId="77777777" w:rsidR="00DF7CAA" w:rsidRDefault="00DF7CAA" w:rsidP="008C4554">
      <w:pPr>
        <w:spacing w:after="0" w:line="276" w:lineRule="auto"/>
        <w:ind w:firstLine="720"/>
      </w:pPr>
    </w:p>
    <w:sectPr w:rsidR="00DF7C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71FF7"/>
    <w:multiLevelType w:val="hybridMultilevel"/>
    <w:tmpl w:val="BBF2AE74"/>
    <w:lvl w:ilvl="0" w:tplc="A9D01CCA">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77231"/>
    <w:multiLevelType w:val="hybridMultilevel"/>
    <w:tmpl w:val="0D18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1091B"/>
    <w:multiLevelType w:val="hybridMultilevel"/>
    <w:tmpl w:val="B916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B56C9"/>
    <w:multiLevelType w:val="multilevel"/>
    <w:tmpl w:val="0824B3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B45110"/>
    <w:multiLevelType w:val="multilevel"/>
    <w:tmpl w:val="0824B3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43C7FC1"/>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793DB6"/>
    <w:multiLevelType w:val="multilevel"/>
    <w:tmpl w:val="E3FAA75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9691FA4"/>
    <w:multiLevelType w:val="hybridMultilevel"/>
    <w:tmpl w:val="B9B02EF0"/>
    <w:lvl w:ilvl="0" w:tplc="EF2E7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CE7693"/>
    <w:multiLevelType w:val="multilevel"/>
    <w:tmpl w:val="CF2A0F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DC00EF6"/>
    <w:multiLevelType w:val="multilevel"/>
    <w:tmpl w:val="C6D0992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6"/>
  </w:num>
  <w:num w:numId="3">
    <w:abstractNumId w:val="4"/>
  </w:num>
  <w:num w:numId="4">
    <w:abstractNumId w:val="5"/>
  </w:num>
  <w:num w:numId="5">
    <w:abstractNumId w:val="8"/>
  </w:num>
  <w:num w:numId="6">
    <w:abstractNumId w:val="3"/>
  </w:num>
  <w:num w:numId="7">
    <w:abstractNumId w:val="10"/>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num>
  <w:num w:numId="13">
    <w:abstractNumId w:val="7"/>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68"/>
    <w:rsid w:val="000016AE"/>
    <w:rsid w:val="00010A8E"/>
    <w:rsid w:val="000122E1"/>
    <w:rsid w:val="00034D6E"/>
    <w:rsid w:val="00063793"/>
    <w:rsid w:val="00066270"/>
    <w:rsid w:val="00075DDF"/>
    <w:rsid w:val="000E723F"/>
    <w:rsid w:val="00101C91"/>
    <w:rsid w:val="00156901"/>
    <w:rsid w:val="00170638"/>
    <w:rsid w:val="00177ACE"/>
    <w:rsid w:val="001809BC"/>
    <w:rsid w:val="001A415F"/>
    <w:rsid w:val="001A5B92"/>
    <w:rsid w:val="001A7A9A"/>
    <w:rsid w:val="001C2076"/>
    <w:rsid w:val="001E0931"/>
    <w:rsid w:val="001E6FCD"/>
    <w:rsid w:val="001E7538"/>
    <w:rsid w:val="002314EE"/>
    <w:rsid w:val="00293EC5"/>
    <w:rsid w:val="002A562D"/>
    <w:rsid w:val="002B20D0"/>
    <w:rsid w:val="002D3D6F"/>
    <w:rsid w:val="002D6042"/>
    <w:rsid w:val="002D6747"/>
    <w:rsid w:val="00310155"/>
    <w:rsid w:val="00317AB7"/>
    <w:rsid w:val="00340BFA"/>
    <w:rsid w:val="0035522A"/>
    <w:rsid w:val="003738E5"/>
    <w:rsid w:val="0037447C"/>
    <w:rsid w:val="00385647"/>
    <w:rsid w:val="003D05A1"/>
    <w:rsid w:val="003D2941"/>
    <w:rsid w:val="003F4015"/>
    <w:rsid w:val="0040780C"/>
    <w:rsid w:val="00424CDF"/>
    <w:rsid w:val="00454B09"/>
    <w:rsid w:val="00461500"/>
    <w:rsid w:val="00480839"/>
    <w:rsid w:val="00482177"/>
    <w:rsid w:val="00487FEC"/>
    <w:rsid w:val="00522747"/>
    <w:rsid w:val="00553CC3"/>
    <w:rsid w:val="0058608E"/>
    <w:rsid w:val="005D56F9"/>
    <w:rsid w:val="005E2258"/>
    <w:rsid w:val="005E4FFA"/>
    <w:rsid w:val="005F75B9"/>
    <w:rsid w:val="00646861"/>
    <w:rsid w:val="006547FC"/>
    <w:rsid w:val="006561A2"/>
    <w:rsid w:val="00732F4D"/>
    <w:rsid w:val="00752FFD"/>
    <w:rsid w:val="00753F35"/>
    <w:rsid w:val="00764C8F"/>
    <w:rsid w:val="0077217C"/>
    <w:rsid w:val="00776109"/>
    <w:rsid w:val="00794E7D"/>
    <w:rsid w:val="007A33F9"/>
    <w:rsid w:val="007D03D9"/>
    <w:rsid w:val="007D4251"/>
    <w:rsid w:val="007E1B84"/>
    <w:rsid w:val="00816481"/>
    <w:rsid w:val="00822468"/>
    <w:rsid w:val="00834542"/>
    <w:rsid w:val="00862DBE"/>
    <w:rsid w:val="00891197"/>
    <w:rsid w:val="008B24EB"/>
    <w:rsid w:val="008B2D6F"/>
    <w:rsid w:val="008C1086"/>
    <w:rsid w:val="008C4554"/>
    <w:rsid w:val="008E5E68"/>
    <w:rsid w:val="0093254E"/>
    <w:rsid w:val="009469BE"/>
    <w:rsid w:val="00976DDE"/>
    <w:rsid w:val="009807EE"/>
    <w:rsid w:val="009914AB"/>
    <w:rsid w:val="009A356A"/>
    <w:rsid w:val="009F53B2"/>
    <w:rsid w:val="00A248C9"/>
    <w:rsid w:val="00A25A85"/>
    <w:rsid w:val="00A318AF"/>
    <w:rsid w:val="00A31E4F"/>
    <w:rsid w:val="00A41153"/>
    <w:rsid w:val="00A6559F"/>
    <w:rsid w:val="00A85B9C"/>
    <w:rsid w:val="00A86D4A"/>
    <w:rsid w:val="00A87397"/>
    <w:rsid w:val="00A92FD6"/>
    <w:rsid w:val="00AA66E7"/>
    <w:rsid w:val="00AC168E"/>
    <w:rsid w:val="00AD022A"/>
    <w:rsid w:val="00AE2FE4"/>
    <w:rsid w:val="00AF526C"/>
    <w:rsid w:val="00B16A35"/>
    <w:rsid w:val="00B51C63"/>
    <w:rsid w:val="00B85DC4"/>
    <w:rsid w:val="00BD2554"/>
    <w:rsid w:val="00BD3CEB"/>
    <w:rsid w:val="00C00B4A"/>
    <w:rsid w:val="00C10450"/>
    <w:rsid w:val="00C60C06"/>
    <w:rsid w:val="00CA1EFF"/>
    <w:rsid w:val="00CC0C4D"/>
    <w:rsid w:val="00CE12DF"/>
    <w:rsid w:val="00D3647F"/>
    <w:rsid w:val="00D40375"/>
    <w:rsid w:val="00D4190D"/>
    <w:rsid w:val="00D5517A"/>
    <w:rsid w:val="00D97A2B"/>
    <w:rsid w:val="00DA2703"/>
    <w:rsid w:val="00DA6287"/>
    <w:rsid w:val="00DD0D31"/>
    <w:rsid w:val="00DF68CA"/>
    <w:rsid w:val="00DF760B"/>
    <w:rsid w:val="00DF7CAA"/>
    <w:rsid w:val="00E02FF0"/>
    <w:rsid w:val="00E20CDB"/>
    <w:rsid w:val="00E27260"/>
    <w:rsid w:val="00E32D88"/>
    <w:rsid w:val="00E34213"/>
    <w:rsid w:val="00E41E67"/>
    <w:rsid w:val="00E422B1"/>
    <w:rsid w:val="00E425C2"/>
    <w:rsid w:val="00E67114"/>
    <w:rsid w:val="00E814C4"/>
    <w:rsid w:val="00E83219"/>
    <w:rsid w:val="00EA6F95"/>
    <w:rsid w:val="00EC1B46"/>
    <w:rsid w:val="00EC33F6"/>
    <w:rsid w:val="00EC67BB"/>
    <w:rsid w:val="00ED32E5"/>
    <w:rsid w:val="00EE7441"/>
    <w:rsid w:val="00EF45D4"/>
    <w:rsid w:val="00F07C95"/>
    <w:rsid w:val="00F674E1"/>
    <w:rsid w:val="00F731A0"/>
    <w:rsid w:val="00FA1FE0"/>
    <w:rsid w:val="00FA512F"/>
    <w:rsid w:val="00FB47CD"/>
    <w:rsid w:val="00FC4A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78C1"/>
  <w15:chartTrackingRefBased/>
  <w15:docId w15:val="{3F4BCB4F-DEEA-4D74-800A-E43B9862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7EE"/>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E6FCD"/>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D2554"/>
    <w:pPr>
      <w:spacing w:after="240" w:line="240" w:lineRule="auto"/>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BD2554"/>
    <w:rPr>
      <w:rFonts w:asciiTheme="majorHAnsi" w:eastAsiaTheme="majorEastAsia" w:hAnsiTheme="majorHAnsi" w:cstheme="majorBidi"/>
      <w:color w:val="000000" w:themeColor="text1"/>
      <w:kern w:val="28"/>
      <w:sz w:val="56"/>
      <w:szCs w:val="56"/>
      <w:lang w:eastAsia="ja-JP"/>
    </w:rPr>
  </w:style>
  <w:style w:type="character" w:customStyle="1" w:styleId="Heading1Char">
    <w:name w:val="Heading 1 Char"/>
    <w:basedOn w:val="DefaultParagraphFont"/>
    <w:link w:val="Heading1"/>
    <w:uiPriority w:val="9"/>
    <w:rsid w:val="009807EE"/>
    <w:rPr>
      <w:rFonts w:asciiTheme="majorHAnsi" w:eastAsiaTheme="majorEastAsia" w:hAnsiTheme="majorHAnsi" w:cstheme="majorBidi"/>
      <w:color w:val="2F5496" w:themeColor="accent1" w:themeShade="BF"/>
      <w:sz w:val="32"/>
      <w:szCs w:val="32"/>
      <w:lang w:eastAsia="en-US"/>
    </w:rPr>
  </w:style>
  <w:style w:type="paragraph" w:customStyle="1" w:styleId="Author">
    <w:name w:val="Author"/>
    <w:basedOn w:val="Normal"/>
    <w:uiPriority w:val="3"/>
    <w:qFormat/>
    <w:rsid w:val="009807EE"/>
    <w:pPr>
      <w:pBdr>
        <w:bottom w:val="single" w:sz="8" w:space="17" w:color="000000" w:themeColor="text1"/>
      </w:pBdr>
      <w:spacing w:after="640" w:line="240" w:lineRule="auto"/>
      <w:contextualSpacing/>
    </w:pPr>
    <w:rPr>
      <w:rFonts w:eastAsiaTheme="minorHAnsi"/>
      <w:color w:val="000000" w:themeColor="text1"/>
      <w:sz w:val="24"/>
      <w:szCs w:val="24"/>
      <w:lang w:eastAsia="ja-JP"/>
    </w:rPr>
  </w:style>
  <w:style w:type="character" w:customStyle="1" w:styleId="textlayer--absolute">
    <w:name w:val="textlayer--absolute"/>
    <w:basedOn w:val="DefaultParagraphFont"/>
    <w:rsid w:val="00976DDE"/>
  </w:style>
  <w:style w:type="paragraph" w:styleId="ListParagraph">
    <w:name w:val="List Paragraph"/>
    <w:basedOn w:val="Normal"/>
    <w:uiPriority w:val="34"/>
    <w:qFormat/>
    <w:rsid w:val="00776109"/>
    <w:pPr>
      <w:spacing w:after="0" w:line="240" w:lineRule="auto"/>
      <w:ind w:left="720"/>
      <w:contextualSpacing/>
    </w:pPr>
    <w:rPr>
      <w:rFonts w:eastAsiaTheme="minorHAnsi"/>
      <w:sz w:val="24"/>
      <w:szCs w:val="24"/>
      <w:lang w:eastAsia="en-US"/>
    </w:rPr>
  </w:style>
  <w:style w:type="paragraph" w:styleId="NormalWeb">
    <w:name w:val="Normal (Web)"/>
    <w:basedOn w:val="Normal"/>
    <w:uiPriority w:val="99"/>
    <w:unhideWhenUsed/>
    <w:rsid w:val="0077610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1E6FCD"/>
    <w:rPr>
      <w:rFonts w:asciiTheme="majorHAnsi" w:eastAsiaTheme="majorEastAsia" w:hAnsiTheme="majorHAnsi" w:cstheme="majorBidi"/>
      <w:color w:val="2F5496" w:themeColor="accent1" w:themeShade="BF"/>
      <w:sz w:val="26"/>
      <w:szCs w:val="26"/>
      <w:lang w:eastAsia="en-US"/>
    </w:rPr>
  </w:style>
  <w:style w:type="character" w:styleId="SubtleEmphasis">
    <w:name w:val="Subtle Emphasis"/>
    <w:basedOn w:val="DefaultParagraphFont"/>
    <w:uiPriority w:val="19"/>
    <w:qFormat/>
    <w:rsid w:val="001E6FCD"/>
    <w:rPr>
      <w:i/>
      <w:iCs/>
      <w:color w:val="404040" w:themeColor="text1" w:themeTint="BF"/>
    </w:rPr>
  </w:style>
  <w:style w:type="paragraph" w:styleId="Caption">
    <w:name w:val="caption"/>
    <w:basedOn w:val="Normal"/>
    <w:next w:val="Normal"/>
    <w:uiPriority w:val="35"/>
    <w:unhideWhenUsed/>
    <w:qFormat/>
    <w:rsid w:val="003F40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934419">
      <w:bodyDiv w:val="1"/>
      <w:marLeft w:val="0"/>
      <w:marRight w:val="0"/>
      <w:marTop w:val="0"/>
      <w:marBottom w:val="0"/>
      <w:divBdr>
        <w:top w:val="none" w:sz="0" w:space="0" w:color="auto"/>
        <w:left w:val="none" w:sz="0" w:space="0" w:color="auto"/>
        <w:bottom w:val="none" w:sz="0" w:space="0" w:color="auto"/>
        <w:right w:val="none" w:sz="0" w:space="0" w:color="auto"/>
      </w:divBdr>
    </w:div>
    <w:div w:id="653143048">
      <w:bodyDiv w:val="1"/>
      <w:marLeft w:val="0"/>
      <w:marRight w:val="0"/>
      <w:marTop w:val="0"/>
      <w:marBottom w:val="0"/>
      <w:divBdr>
        <w:top w:val="none" w:sz="0" w:space="0" w:color="auto"/>
        <w:left w:val="none" w:sz="0" w:space="0" w:color="auto"/>
        <w:bottom w:val="none" w:sz="0" w:space="0" w:color="auto"/>
        <w:right w:val="none" w:sz="0" w:space="0" w:color="auto"/>
      </w:divBdr>
    </w:div>
    <w:div w:id="983697302">
      <w:bodyDiv w:val="1"/>
      <w:marLeft w:val="0"/>
      <w:marRight w:val="0"/>
      <w:marTop w:val="0"/>
      <w:marBottom w:val="0"/>
      <w:divBdr>
        <w:top w:val="none" w:sz="0" w:space="0" w:color="auto"/>
        <w:left w:val="none" w:sz="0" w:space="0" w:color="auto"/>
        <w:bottom w:val="none" w:sz="0" w:space="0" w:color="auto"/>
        <w:right w:val="none" w:sz="0" w:space="0" w:color="auto"/>
      </w:divBdr>
    </w:div>
    <w:div w:id="1401753230">
      <w:bodyDiv w:val="1"/>
      <w:marLeft w:val="0"/>
      <w:marRight w:val="0"/>
      <w:marTop w:val="0"/>
      <w:marBottom w:val="0"/>
      <w:divBdr>
        <w:top w:val="none" w:sz="0" w:space="0" w:color="auto"/>
        <w:left w:val="none" w:sz="0" w:space="0" w:color="auto"/>
        <w:bottom w:val="none" w:sz="0" w:space="0" w:color="auto"/>
        <w:right w:val="none" w:sz="0" w:space="0" w:color="auto"/>
      </w:divBdr>
    </w:div>
    <w:div w:id="193200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oij\OneDrive\&#48148;&#53461;%20&#54868;&#47732;\SP2021\UOI\Iowa_Proj2\analysis_data\med_freq_dist(q2).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oij\OneDrive\&#48148;&#53461;%20&#54868;&#47732;\SP2021\UOI\Iowa_Proj2\analysis_data\med_category_freq_dict(q2).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Frequency distribution of the medications taken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'med_freq_dist(q2)'!$B$1</c:f>
              <c:strCache>
                <c:ptCount val="1"/>
                <c:pt idx="0">
                  <c:v>frequency</c:v>
                </c:pt>
              </c:strCache>
            </c:strRef>
          </c:tx>
          <c:spPr>
            <a:solidFill>
              <a:schemeClr val="accent1"/>
            </a:solidFill>
            <a:ln>
              <a:noFill/>
            </a:ln>
            <a:effectLst/>
          </c:spPr>
          <c:invertIfNegative val="0"/>
          <c:cat>
            <c:strRef>
              <c:f>'med_freq_dist(q2)'!$A$2:$A$21</c:f>
              <c:strCache>
                <c:ptCount val="20"/>
                <c:pt idx="0">
                  <c:v>aspirin</c:v>
                </c:pt>
                <c:pt idx="1">
                  <c:v>lipitor</c:v>
                </c:pt>
                <c:pt idx="2">
                  <c:v>lisinopril</c:v>
                </c:pt>
                <c:pt idx="3">
                  <c:v>atenolol</c:v>
                </c:pt>
                <c:pt idx="4">
                  <c:v>asa</c:v>
                </c:pt>
                <c:pt idx="5">
                  <c:v>metformin</c:v>
                </c:pt>
                <c:pt idx="6">
                  <c:v>plavix</c:v>
                </c:pt>
                <c:pt idx="7">
                  <c:v>insulin</c:v>
                </c:pt>
                <c:pt idx="8">
                  <c:v>glyburide</c:v>
                </c:pt>
                <c:pt idx="9">
                  <c:v>norvasc</c:v>
                </c:pt>
                <c:pt idx="10">
                  <c:v>lopressor</c:v>
                </c:pt>
                <c:pt idx="11">
                  <c:v>simvastatin</c:v>
                </c:pt>
                <c:pt idx="12">
                  <c:v>glucophage</c:v>
                </c:pt>
                <c:pt idx="13">
                  <c:v>metoprolol</c:v>
                </c:pt>
                <c:pt idx="14">
                  <c:v>hydrochlorothiazide</c:v>
                </c:pt>
                <c:pt idx="15">
                  <c:v>zocor</c:v>
                </c:pt>
                <c:pt idx="16">
                  <c:v>hctz</c:v>
                </c:pt>
                <c:pt idx="17">
                  <c:v>zestril</c:v>
                </c:pt>
                <c:pt idx="18">
                  <c:v>nitroglycerin</c:v>
                </c:pt>
                <c:pt idx="19">
                  <c:v>glipizide</c:v>
                </c:pt>
              </c:strCache>
            </c:strRef>
          </c:cat>
          <c:val>
            <c:numRef>
              <c:f>'med_freq_dist(q2)'!$B$2:$B$21</c:f>
              <c:numCache>
                <c:formatCode>General</c:formatCode>
                <c:ptCount val="20"/>
                <c:pt idx="0">
                  <c:v>2961</c:v>
                </c:pt>
                <c:pt idx="1">
                  <c:v>2891</c:v>
                </c:pt>
                <c:pt idx="2">
                  <c:v>2696</c:v>
                </c:pt>
                <c:pt idx="3">
                  <c:v>2528</c:v>
                </c:pt>
                <c:pt idx="4">
                  <c:v>2014</c:v>
                </c:pt>
                <c:pt idx="5">
                  <c:v>1528</c:v>
                </c:pt>
                <c:pt idx="6">
                  <c:v>1353</c:v>
                </c:pt>
                <c:pt idx="7">
                  <c:v>1164</c:v>
                </c:pt>
                <c:pt idx="8">
                  <c:v>1123</c:v>
                </c:pt>
                <c:pt idx="9">
                  <c:v>1020</c:v>
                </c:pt>
                <c:pt idx="10">
                  <c:v>999</c:v>
                </c:pt>
                <c:pt idx="11">
                  <c:v>967</c:v>
                </c:pt>
                <c:pt idx="12">
                  <c:v>911</c:v>
                </c:pt>
                <c:pt idx="13">
                  <c:v>862</c:v>
                </c:pt>
                <c:pt idx="14">
                  <c:v>659</c:v>
                </c:pt>
                <c:pt idx="15">
                  <c:v>656</c:v>
                </c:pt>
                <c:pt idx="16">
                  <c:v>580</c:v>
                </c:pt>
                <c:pt idx="17">
                  <c:v>579</c:v>
                </c:pt>
                <c:pt idx="18">
                  <c:v>532</c:v>
                </c:pt>
                <c:pt idx="19">
                  <c:v>482</c:v>
                </c:pt>
              </c:numCache>
            </c:numRef>
          </c:val>
          <c:extLst>
            <c:ext xmlns:c16="http://schemas.microsoft.com/office/drawing/2014/chart" uri="{C3380CC4-5D6E-409C-BE32-E72D297353CC}">
              <c16:uniqueId val="{00000000-8DED-45D9-88BF-D3664A8B4B41}"/>
            </c:ext>
          </c:extLst>
        </c:ser>
        <c:dLbls>
          <c:showLegendKey val="0"/>
          <c:showVal val="0"/>
          <c:showCatName val="0"/>
          <c:showSerName val="0"/>
          <c:showPercent val="0"/>
          <c:showBubbleSize val="0"/>
        </c:dLbls>
        <c:gapWidth val="219"/>
        <c:overlap val="-27"/>
        <c:axId val="1059255216"/>
        <c:axId val="1059261872"/>
      </c:barChart>
      <c:catAx>
        <c:axId val="1059255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261872"/>
        <c:crosses val="autoZero"/>
        <c:auto val="1"/>
        <c:lblAlgn val="ctr"/>
        <c:lblOffset val="100"/>
        <c:noMultiLvlLbl val="0"/>
      </c:catAx>
      <c:valAx>
        <c:axId val="105926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255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Frequency distribution of categories of medications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'med_category_freq_dict(q2)'!$B$1</c:f>
              <c:strCache>
                <c:ptCount val="1"/>
                <c:pt idx="0">
                  <c:v>frequency</c:v>
                </c:pt>
              </c:strCache>
            </c:strRef>
          </c:tx>
          <c:spPr>
            <a:solidFill>
              <a:schemeClr val="accent1"/>
            </a:solidFill>
            <a:ln>
              <a:noFill/>
            </a:ln>
            <a:effectLst/>
          </c:spPr>
          <c:invertIfNegative val="0"/>
          <c:cat>
            <c:strRef>
              <c:f>'med_category_freq_dict(q2)'!$A$2:$A$19</c:f>
              <c:strCache>
                <c:ptCount val="18"/>
                <c:pt idx="0">
                  <c:v>beta blocker</c:v>
                </c:pt>
                <c:pt idx="1">
                  <c:v>statin</c:v>
                </c:pt>
                <c:pt idx="2">
                  <c:v>aspirin</c:v>
                </c:pt>
                <c:pt idx="3">
                  <c:v>ace inhibitor</c:v>
                </c:pt>
                <c:pt idx="4">
                  <c:v>insulin</c:v>
                </c:pt>
                <c:pt idx="5">
                  <c:v>metformin</c:v>
                </c:pt>
                <c:pt idx="6">
                  <c:v>calcium channel blocker</c:v>
                </c:pt>
                <c:pt idx="7">
                  <c:v>sulfonylureas</c:v>
                </c:pt>
                <c:pt idx="8">
                  <c:v>nitrate</c:v>
                </c:pt>
                <c:pt idx="9">
                  <c:v>diuretic</c:v>
                </c:pt>
                <c:pt idx="10">
                  <c:v>thienopyridine</c:v>
                </c:pt>
                <c:pt idx="11">
                  <c:v>arb</c:v>
                </c:pt>
                <c:pt idx="12">
                  <c:v>thiazolidinedione</c:v>
                </c:pt>
                <c:pt idx="13">
                  <c:v>fibrate</c:v>
                </c:pt>
                <c:pt idx="14">
                  <c:v>ezetimibe</c:v>
                </c:pt>
                <c:pt idx="15">
                  <c:v>niacin</c:v>
                </c:pt>
                <c:pt idx="16">
                  <c:v>dpp4 inhibitors</c:v>
                </c:pt>
                <c:pt idx="17">
                  <c:v>anti diabetes</c:v>
                </c:pt>
              </c:strCache>
            </c:strRef>
          </c:cat>
          <c:val>
            <c:numRef>
              <c:f>'med_category_freq_dict(q2)'!$B$2:$B$19</c:f>
              <c:numCache>
                <c:formatCode>General</c:formatCode>
                <c:ptCount val="18"/>
                <c:pt idx="0">
                  <c:v>9782</c:v>
                </c:pt>
                <c:pt idx="1">
                  <c:v>8972</c:v>
                </c:pt>
                <c:pt idx="2">
                  <c:v>8736</c:v>
                </c:pt>
                <c:pt idx="3">
                  <c:v>6805</c:v>
                </c:pt>
                <c:pt idx="4">
                  <c:v>5227</c:v>
                </c:pt>
                <c:pt idx="5">
                  <c:v>3909</c:v>
                </c:pt>
                <c:pt idx="6">
                  <c:v>3883</c:v>
                </c:pt>
                <c:pt idx="7">
                  <c:v>3213</c:v>
                </c:pt>
                <c:pt idx="8">
                  <c:v>2743</c:v>
                </c:pt>
                <c:pt idx="9">
                  <c:v>2459</c:v>
                </c:pt>
                <c:pt idx="10">
                  <c:v>2383</c:v>
                </c:pt>
                <c:pt idx="11">
                  <c:v>1952</c:v>
                </c:pt>
                <c:pt idx="12">
                  <c:v>764</c:v>
                </c:pt>
                <c:pt idx="13">
                  <c:v>628</c:v>
                </c:pt>
                <c:pt idx="14">
                  <c:v>290</c:v>
                </c:pt>
                <c:pt idx="15">
                  <c:v>160</c:v>
                </c:pt>
                <c:pt idx="16">
                  <c:v>37</c:v>
                </c:pt>
                <c:pt idx="17">
                  <c:v>12</c:v>
                </c:pt>
              </c:numCache>
            </c:numRef>
          </c:val>
          <c:extLst>
            <c:ext xmlns:c16="http://schemas.microsoft.com/office/drawing/2014/chart" uri="{C3380CC4-5D6E-409C-BE32-E72D297353CC}">
              <c16:uniqueId val="{00000000-0936-48FC-B7EC-95A79708CC9C}"/>
            </c:ext>
          </c:extLst>
        </c:ser>
        <c:dLbls>
          <c:showLegendKey val="0"/>
          <c:showVal val="0"/>
          <c:showCatName val="0"/>
          <c:showSerName val="0"/>
          <c:showPercent val="0"/>
          <c:showBubbleSize val="0"/>
        </c:dLbls>
        <c:gapWidth val="219"/>
        <c:overlap val="-27"/>
        <c:axId val="1761885791"/>
        <c:axId val="1761890783"/>
      </c:barChart>
      <c:catAx>
        <c:axId val="17618857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Medication 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890783"/>
        <c:crosses val="autoZero"/>
        <c:auto val="1"/>
        <c:lblAlgn val="ctr"/>
        <c:lblOffset val="100"/>
        <c:noMultiLvlLbl val="0"/>
      </c:catAx>
      <c:valAx>
        <c:axId val="1761890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885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Yoon</dc:creator>
  <cp:keywords/>
  <dc:description/>
  <cp:lastModifiedBy>Jong Yoon</cp:lastModifiedBy>
  <cp:revision>151</cp:revision>
  <dcterms:created xsi:type="dcterms:W3CDTF">2021-03-25T01:30:00Z</dcterms:created>
  <dcterms:modified xsi:type="dcterms:W3CDTF">2021-03-25T04:11:00Z</dcterms:modified>
</cp:coreProperties>
</file>