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FC" w:rsidRDefault="005148FC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REDCOLOR :</w:t>
      </w:r>
      <w:proofErr w:type="gramEnd"/>
      <w:r>
        <w:rPr>
          <w:rFonts w:hint="eastAsia"/>
          <w:sz w:val="40"/>
          <w:szCs w:val="40"/>
        </w:rPr>
        <w:t xml:space="preserve"> ATTACK </w:t>
      </w:r>
    </w:p>
    <w:p w:rsidR="00BD7119" w:rsidRPr="00BD7119" w:rsidRDefault="00BD7119">
      <w:pPr>
        <w:rPr>
          <w:sz w:val="40"/>
          <w:szCs w:val="40"/>
        </w:rPr>
      </w:pPr>
      <w:proofErr w:type="gramStart"/>
      <w:r w:rsidRPr="00BD7119">
        <w:rPr>
          <w:rFonts w:hint="eastAsia"/>
          <w:sz w:val="40"/>
          <w:szCs w:val="40"/>
        </w:rPr>
        <w:t>기타 :</w:t>
      </w:r>
      <w:proofErr w:type="gramEnd"/>
      <w:r w:rsidRPr="00BD7119">
        <w:rPr>
          <w:rFonts w:hint="eastAsia"/>
          <w:sz w:val="40"/>
          <w:szCs w:val="40"/>
        </w:rPr>
        <w:t xml:space="preserve"> </w:t>
      </w:r>
    </w:p>
    <w:p w:rsidR="00A94F1E" w:rsidRDefault="00BD7119">
      <w:pPr>
        <w:rPr>
          <w:sz w:val="40"/>
          <w:szCs w:val="40"/>
        </w:rPr>
      </w:pPr>
      <w:proofErr w:type="gramStart"/>
      <w:r w:rsidRPr="00BD7119">
        <w:rPr>
          <w:rFonts w:hint="eastAsia"/>
          <w:sz w:val="40"/>
          <w:szCs w:val="40"/>
        </w:rPr>
        <w:t>A(</w:t>
      </w:r>
      <w:proofErr w:type="gramEnd"/>
      <w:r w:rsidRPr="00BD7119">
        <w:rPr>
          <w:rFonts w:hint="eastAsia"/>
          <w:color w:val="FF0000"/>
          <w:sz w:val="40"/>
          <w:szCs w:val="40"/>
        </w:rPr>
        <w:t>10-13</w:t>
      </w:r>
      <w:r w:rsidRPr="00BD7119">
        <w:rPr>
          <w:rFonts w:hint="eastAsia"/>
          <w:sz w:val="40"/>
          <w:szCs w:val="40"/>
        </w:rPr>
        <w:t>-23) -&gt; A(</w:t>
      </w:r>
      <w:r w:rsidRPr="00BD7119">
        <w:rPr>
          <w:rFonts w:hint="eastAsia"/>
          <w:color w:val="FF0000"/>
          <w:sz w:val="40"/>
          <w:szCs w:val="40"/>
        </w:rPr>
        <w:t>33-36</w:t>
      </w:r>
      <w:r w:rsidRPr="00BD7119">
        <w:rPr>
          <w:rFonts w:hint="eastAsia"/>
          <w:sz w:val="40"/>
          <w:szCs w:val="40"/>
        </w:rPr>
        <w:t>-46) -&gt; A(</w:t>
      </w:r>
      <w:r w:rsidRPr="00BD7119">
        <w:rPr>
          <w:rFonts w:hint="eastAsia"/>
          <w:color w:val="FF0000"/>
          <w:sz w:val="40"/>
          <w:szCs w:val="40"/>
        </w:rPr>
        <w:t>56-59</w:t>
      </w:r>
      <w:r w:rsidRPr="00BD7119">
        <w:rPr>
          <w:rFonts w:hint="eastAsia"/>
          <w:sz w:val="40"/>
          <w:szCs w:val="40"/>
        </w:rPr>
        <w:t>-69)</w:t>
      </w:r>
    </w:p>
    <w:p w:rsidR="00BD7119" w:rsidRDefault="00BD7119" w:rsidP="00BD7119">
      <w:pPr>
        <w:rPr>
          <w:sz w:val="40"/>
          <w:szCs w:val="40"/>
        </w:rPr>
      </w:pPr>
      <w:r w:rsidRPr="00BD7119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-&gt; </w:t>
      </w:r>
      <w:proofErr w:type="gramStart"/>
      <w:r>
        <w:rPr>
          <w:rFonts w:hint="eastAsia"/>
          <w:sz w:val="40"/>
          <w:szCs w:val="40"/>
        </w:rPr>
        <w:t>B(</w:t>
      </w:r>
      <w:proofErr w:type="gramEnd"/>
      <w:r>
        <w:rPr>
          <w:rFonts w:hint="eastAsia"/>
          <w:sz w:val="40"/>
          <w:szCs w:val="40"/>
        </w:rPr>
        <w:t>80-</w:t>
      </w:r>
      <w:r w:rsidRPr="00BD7119">
        <w:rPr>
          <w:rFonts w:hint="eastAsia"/>
          <w:color w:val="FF0000"/>
          <w:sz w:val="40"/>
          <w:szCs w:val="40"/>
        </w:rPr>
        <w:t>94-98-</w:t>
      </w:r>
      <w:r>
        <w:rPr>
          <w:rFonts w:hint="eastAsia"/>
          <w:sz w:val="40"/>
          <w:szCs w:val="40"/>
        </w:rPr>
        <w:t>108)</w:t>
      </w:r>
    </w:p>
    <w:p w:rsidR="00BD7119" w:rsidRDefault="00BD7119" w:rsidP="00BD7119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B(</w:t>
      </w:r>
      <w:proofErr w:type="gramEnd"/>
      <w:r>
        <w:rPr>
          <w:rFonts w:hint="eastAsia"/>
          <w:sz w:val="40"/>
          <w:szCs w:val="40"/>
        </w:rPr>
        <w:t>108-</w:t>
      </w:r>
      <w:r w:rsidRPr="00BD7119">
        <w:rPr>
          <w:rFonts w:hint="eastAsia"/>
          <w:color w:val="FF0000"/>
          <w:sz w:val="40"/>
          <w:szCs w:val="40"/>
        </w:rPr>
        <w:t>118-122</w:t>
      </w:r>
      <w:r>
        <w:rPr>
          <w:rFonts w:hint="eastAsia"/>
          <w:sz w:val="40"/>
          <w:szCs w:val="40"/>
        </w:rPr>
        <w:t>-132) -&gt; B(142-</w:t>
      </w:r>
      <w:r w:rsidRPr="00BD7119">
        <w:rPr>
          <w:rFonts w:hint="eastAsia"/>
          <w:color w:val="FF0000"/>
          <w:sz w:val="40"/>
          <w:szCs w:val="40"/>
        </w:rPr>
        <w:t>152-155</w:t>
      </w:r>
      <w:r>
        <w:rPr>
          <w:rFonts w:hint="eastAsia"/>
          <w:sz w:val="40"/>
          <w:szCs w:val="40"/>
        </w:rPr>
        <w:t>-165)</w:t>
      </w:r>
    </w:p>
    <w:p w:rsidR="004E2150" w:rsidRDefault="004E2150" w:rsidP="00BD7119">
      <w:pPr>
        <w:rPr>
          <w:sz w:val="40"/>
          <w:szCs w:val="40"/>
        </w:rPr>
      </w:pPr>
    </w:p>
    <w:p w:rsidR="004E2150" w:rsidRDefault="004E2150" w:rsidP="00BD7119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후라이팬</w:t>
      </w:r>
      <w:proofErr w:type="spellEnd"/>
    </w:p>
    <w:p w:rsidR="004E2150" w:rsidRDefault="004E2150" w:rsidP="00BD7119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A(</w:t>
      </w:r>
      <w:proofErr w:type="gramEnd"/>
      <w:r w:rsidRPr="005148FC">
        <w:rPr>
          <w:rFonts w:hint="eastAsia"/>
          <w:color w:val="FF0000"/>
          <w:sz w:val="40"/>
          <w:szCs w:val="40"/>
        </w:rPr>
        <w:t>92-94</w:t>
      </w:r>
      <w:r>
        <w:rPr>
          <w:rFonts w:hint="eastAsia"/>
          <w:sz w:val="40"/>
          <w:szCs w:val="40"/>
        </w:rPr>
        <w:t>-104) -&gt; A(</w:t>
      </w:r>
      <w:r w:rsidRPr="005148FC">
        <w:rPr>
          <w:rFonts w:hint="eastAsia"/>
          <w:color w:val="FF0000"/>
          <w:sz w:val="40"/>
          <w:szCs w:val="40"/>
        </w:rPr>
        <w:t>114-116</w:t>
      </w:r>
      <w:r>
        <w:rPr>
          <w:rFonts w:hint="eastAsia"/>
          <w:sz w:val="40"/>
          <w:szCs w:val="40"/>
        </w:rPr>
        <w:t>-126)</w:t>
      </w:r>
      <w:r w:rsidR="00B66A4C">
        <w:rPr>
          <w:rFonts w:hint="eastAsia"/>
          <w:sz w:val="40"/>
          <w:szCs w:val="40"/>
        </w:rPr>
        <w:t xml:space="preserve"> -&gt; A(</w:t>
      </w:r>
      <w:r w:rsidR="00B66A4C" w:rsidRPr="005148FC">
        <w:rPr>
          <w:rFonts w:hint="eastAsia"/>
          <w:color w:val="FF0000"/>
          <w:sz w:val="40"/>
          <w:szCs w:val="40"/>
        </w:rPr>
        <w:t>136-138</w:t>
      </w:r>
      <w:r w:rsidR="00B66A4C">
        <w:rPr>
          <w:rFonts w:hint="eastAsia"/>
          <w:sz w:val="40"/>
          <w:szCs w:val="40"/>
        </w:rPr>
        <w:t>-148)</w:t>
      </w:r>
    </w:p>
    <w:p w:rsidR="00B66A4C" w:rsidRDefault="00B66A4C" w:rsidP="00B66A4C">
      <w:pPr>
        <w:rPr>
          <w:sz w:val="40"/>
          <w:szCs w:val="40"/>
        </w:rPr>
      </w:pPr>
      <w:r w:rsidRPr="00B66A4C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-&gt; </w:t>
      </w:r>
      <w:proofErr w:type="gramStart"/>
      <w:r>
        <w:rPr>
          <w:rFonts w:hint="eastAsia"/>
          <w:sz w:val="40"/>
          <w:szCs w:val="40"/>
        </w:rPr>
        <w:t>B(</w:t>
      </w:r>
      <w:proofErr w:type="gramEnd"/>
      <w:r w:rsidRPr="005148FC">
        <w:rPr>
          <w:rFonts w:hint="eastAsia"/>
          <w:color w:val="FF0000"/>
          <w:sz w:val="40"/>
          <w:szCs w:val="40"/>
        </w:rPr>
        <w:t>15-18</w:t>
      </w:r>
      <w:r>
        <w:rPr>
          <w:rFonts w:hint="eastAsia"/>
          <w:sz w:val="40"/>
          <w:szCs w:val="40"/>
        </w:rPr>
        <w:t>-28)</w:t>
      </w:r>
    </w:p>
    <w:p w:rsidR="004960A7" w:rsidRDefault="004960A7" w:rsidP="00B66A4C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B(</w:t>
      </w:r>
      <w:proofErr w:type="gramEnd"/>
      <w:r w:rsidR="00085B5C">
        <w:rPr>
          <w:rFonts w:hint="eastAsia"/>
          <w:sz w:val="40"/>
          <w:szCs w:val="40"/>
        </w:rPr>
        <w:t>29-</w:t>
      </w:r>
      <w:r w:rsidR="008C6DD4">
        <w:rPr>
          <w:rFonts w:hint="eastAsia"/>
          <w:sz w:val="40"/>
          <w:szCs w:val="40"/>
        </w:rPr>
        <w:t>39-43-53</w:t>
      </w:r>
      <w:r>
        <w:rPr>
          <w:rFonts w:hint="eastAsia"/>
          <w:sz w:val="40"/>
          <w:szCs w:val="40"/>
        </w:rPr>
        <w:t>) -&gt; B(54-</w:t>
      </w:r>
      <w:r w:rsidRPr="004960A7">
        <w:rPr>
          <w:rFonts w:hint="eastAsia"/>
          <w:color w:val="FF0000"/>
          <w:sz w:val="40"/>
          <w:szCs w:val="40"/>
        </w:rPr>
        <w:t>68-71</w:t>
      </w:r>
      <w:r>
        <w:rPr>
          <w:rFonts w:hint="eastAsia"/>
          <w:sz w:val="40"/>
          <w:szCs w:val="40"/>
        </w:rPr>
        <w:t>-81)</w:t>
      </w:r>
    </w:p>
    <w:p w:rsidR="008C7CA5" w:rsidRDefault="008C7CA5" w:rsidP="00B66A4C">
      <w:pPr>
        <w:rPr>
          <w:sz w:val="40"/>
          <w:szCs w:val="40"/>
        </w:rPr>
      </w:pPr>
    </w:p>
    <w:p w:rsidR="008C7CA5" w:rsidRDefault="008C7CA5" w:rsidP="00B66A4C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요술봉</w:t>
      </w:r>
      <w:proofErr w:type="spellEnd"/>
    </w:p>
    <w:p w:rsidR="008C7CA5" w:rsidRDefault="008C7CA5" w:rsidP="00B66A4C">
      <w:pPr>
        <w:rPr>
          <w:rFonts w:hint="eastAsia"/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A(</w:t>
      </w:r>
      <w:proofErr w:type="gramEnd"/>
      <w:r w:rsidR="00C914F9" w:rsidRPr="00C914F9">
        <w:rPr>
          <w:rFonts w:hint="eastAsia"/>
          <w:color w:val="FF0000"/>
          <w:sz w:val="40"/>
          <w:szCs w:val="40"/>
        </w:rPr>
        <w:t>10-12</w:t>
      </w:r>
      <w:r w:rsidR="00C914F9">
        <w:rPr>
          <w:rFonts w:hint="eastAsia"/>
          <w:sz w:val="40"/>
          <w:szCs w:val="40"/>
        </w:rPr>
        <w:t>-22) -&gt; A(</w:t>
      </w:r>
      <w:r w:rsidR="00C914F9" w:rsidRPr="00C914F9">
        <w:rPr>
          <w:rFonts w:hint="eastAsia"/>
          <w:color w:val="FF0000"/>
          <w:sz w:val="40"/>
          <w:szCs w:val="40"/>
        </w:rPr>
        <w:t>33-35</w:t>
      </w:r>
      <w:r w:rsidR="00C914F9">
        <w:rPr>
          <w:rFonts w:hint="eastAsia"/>
          <w:sz w:val="40"/>
          <w:szCs w:val="40"/>
        </w:rPr>
        <w:t>-45) -&gt; A(</w:t>
      </w:r>
      <w:r w:rsidR="00C914F9" w:rsidRPr="00C914F9">
        <w:rPr>
          <w:rFonts w:hint="eastAsia"/>
          <w:color w:val="FF0000"/>
          <w:sz w:val="40"/>
          <w:szCs w:val="40"/>
        </w:rPr>
        <w:t>56-58</w:t>
      </w:r>
      <w:r w:rsidR="00C914F9">
        <w:rPr>
          <w:rFonts w:hint="eastAsia"/>
          <w:sz w:val="40"/>
          <w:szCs w:val="40"/>
        </w:rPr>
        <w:t>-68)</w:t>
      </w:r>
    </w:p>
    <w:p w:rsidR="00C914F9" w:rsidRDefault="00C914F9" w:rsidP="00C914F9">
      <w:pPr>
        <w:rPr>
          <w:rFonts w:hint="eastAsia"/>
          <w:sz w:val="40"/>
          <w:szCs w:val="40"/>
        </w:rPr>
      </w:pPr>
      <w:r w:rsidRPr="00C914F9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-&gt; </w:t>
      </w:r>
      <w:proofErr w:type="gramStart"/>
      <w:r>
        <w:rPr>
          <w:rFonts w:hint="eastAsia"/>
          <w:sz w:val="40"/>
          <w:szCs w:val="40"/>
        </w:rPr>
        <w:t>B(</w:t>
      </w:r>
      <w:proofErr w:type="gramEnd"/>
      <w:r>
        <w:rPr>
          <w:rFonts w:hint="eastAsia"/>
          <w:sz w:val="40"/>
          <w:szCs w:val="40"/>
        </w:rPr>
        <w:t>69-</w:t>
      </w:r>
      <w:r w:rsidRPr="00C914F9">
        <w:rPr>
          <w:rFonts w:hint="eastAsia"/>
          <w:color w:val="FF0000"/>
          <w:sz w:val="40"/>
          <w:szCs w:val="40"/>
        </w:rPr>
        <w:t>90-92</w:t>
      </w:r>
      <w:r>
        <w:rPr>
          <w:rFonts w:hint="eastAsia"/>
          <w:sz w:val="40"/>
          <w:szCs w:val="40"/>
        </w:rPr>
        <w:t>-102)</w:t>
      </w:r>
    </w:p>
    <w:p w:rsidR="00C914F9" w:rsidRPr="00C914F9" w:rsidRDefault="00C914F9" w:rsidP="00C914F9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B(</w:t>
      </w:r>
      <w:proofErr w:type="gramEnd"/>
      <w:r>
        <w:rPr>
          <w:rFonts w:hint="eastAsia"/>
          <w:sz w:val="40"/>
          <w:szCs w:val="40"/>
        </w:rPr>
        <w:t>103-</w:t>
      </w:r>
      <w:r w:rsidRPr="00C914F9">
        <w:rPr>
          <w:rFonts w:hint="eastAsia"/>
          <w:color w:val="FF0000"/>
          <w:sz w:val="40"/>
          <w:szCs w:val="40"/>
        </w:rPr>
        <w:t>115-117</w:t>
      </w:r>
      <w:r>
        <w:rPr>
          <w:rFonts w:hint="eastAsia"/>
          <w:sz w:val="40"/>
          <w:szCs w:val="40"/>
        </w:rPr>
        <w:t>-127) -&gt; B(128-</w:t>
      </w:r>
      <w:r w:rsidRPr="00C914F9">
        <w:rPr>
          <w:rFonts w:hint="eastAsia"/>
          <w:color w:val="FF0000"/>
          <w:sz w:val="40"/>
          <w:szCs w:val="40"/>
        </w:rPr>
        <w:t>144-146</w:t>
      </w:r>
      <w:r>
        <w:rPr>
          <w:rFonts w:hint="eastAsia"/>
          <w:sz w:val="40"/>
          <w:szCs w:val="40"/>
        </w:rPr>
        <w:t>-156)</w:t>
      </w:r>
    </w:p>
    <w:sectPr w:rsidR="00C914F9" w:rsidRPr="00C914F9" w:rsidSect="00A94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6EB" w:rsidRDefault="003006EB" w:rsidP="00C914F9">
      <w:r>
        <w:separator/>
      </w:r>
    </w:p>
  </w:endnote>
  <w:endnote w:type="continuationSeparator" w:id="0">
    <w:p w:rsidR="003006EB" w:rsidRDefault="003006EB" w:rsidP="00C91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6EB" w:rsidRDefault="003006EB" w:rsidP="00C914F9">
      <w:r>
        <w:separator/>
      </w:r>
    </w:p>
  </w:footnote>
  <w:footnote w:type="continuationSeparator" w:id="0">
    <w:p w:rsidR="003006EB" w:rsidRDefault="003006EB" w:rsidP="00C91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198D"/>
    <w:multiLevelType w:val="hybridMultilevel"/>
    <w:tmpl w:val="083C45EE"/>
    <w:lvl w:ilvl="0" w:tplc="9096347C">
      <w:numFmt w:val="bullet"/>
      <w:lvlText w:val=""/>
      <w:lvlJc w:val="left"/>
      <w:pPr>
        <w:ind w:left="591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90" w:hanging="400"/>
      </w:pPr>
      <w:rPr>
        <w:rFonts w:ascii="Wingdings" w:hAnsi="Wingdings" w:hint="default"/>
      </w:rPr>
    </w:lvl>
  </w:abstractNum>
  <w:abstractNum w:abstractNumId="1">
    <w:nsid w:val="2E4434C8"/>
    <w:multiLevelType w:val="hybridMultilevel"/>
    <w:tmpl w:val="F34A23DC"/>
    <w:lvl w:ilvl="0" w:tplc="212AB7D4">
      <w:numFmt w:val="bullet"/>
      <w:lvlText w:val="&gt;"/>
      <w:lvlJc w:val="left"/>
      <w:pPr>
        <w:ind w:left="6855" w:hanging="45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05" w:hanging="400"/>
      </w:pPr>
      <w:rPr>
        <w:rFonts w:ascii="Wingdings" w:hAnsi="Wingdings" w:hint="default"/>
      </w:rPr>
    </w:lvl>
  </w:abstractNum>
  <w:abstractNum w:abstractNumId="2">
    <w:nsid w:val="409D0925"/>
    <w:multiLevelType w:val="hybridMultilevel"/>
    <w:tmpl w:val="422C1E80"/>
    <w:lvl w:ilvl="0" w:tplc="59E0761A">
      <w:numFmt w:val="bullet"/>
      <w:lvlText w:val=""/>
      <w:lvlJc w:val="left"/>
      <w:pPr>
        <w:ind w:left="591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119"/>
    <w:rsid w:val="00085B5C"/>
    <w:rsid w:val="003006EB"/>
    <w:rsid w:val="003569C0"/>
    <w:rsid w:val="004960A7"/>
    <w:rsid w:val="004E2150"/>
    <w:rsid w:val="005148FC"/>
    <w:rsid w:val="008C6DD4"/>
    <w:rsid w:val="008C7CA5"/>
    <w:rsid w:val="00A94F1E"/>
    <w:rsid w:val="00B66A4C"/>
    <w:rsid w:val="00BD7119"/>
    <w:rsid w:val="00C9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F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1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914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914F9"/>
  </w:style>
  <w:style w:type="paragraph" w:styleId="a5">
    <w:name w:val="footer"/>
    <w:basedOn w:val="a"/>
    <w:link w:val="Char0"/>
    <w:uiPriority w:val="99"/>
    <w:semiHidden/>
    <w:unhideWhenUsed/>
    <w:rsid w:val="00C914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91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bitec</dc:creator>
  <cp:lastModifiedBy>bitec</cp:lastModifiedBy>
  <cp:revision>8</cp:revision>
  <dcterms:created xsi:type="dcterms:W3CDTF">2011-11-18T05:51:00Z</dcterms:created>
  <dcterms:modified xsi:type="dcterms:W3CDTF">2011-11-22T01:28:00Z</dcterms:modified>
</cp:coreProperties>
</file>