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C15C" w14:textId="3CA08CF4" w:rsidR="00B81762" w:rsidRPr="00B81762" w:rsidRDefault="00B81762">
      <w:pPr>
        <w:rPr>
          <w:sz w:val="80"/>
          <w:szCs w:val="80"/>
        </w:rPr>
      </w:pPr>
      <w:r w:rsidRPr="00B81762">
        <w:rPr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0" wp14:anchorId="16A7B34D" wp14:editId="7F70FFA4">
            <wp:simplePos x="0" y="0"/>
            <wp:positionH relativeFrom="page">
              <wp:posOffset>-137160</wp:posOffset>
            </wp:positionH>
            <wp:positionV relativeFrom="page">
              <wp:posOffset>2349195</wp:posOffset>
            </wp:positionV>
            <wp:extent cx="7555993" cy="542699"/>
            <wp:effectExtent l="0" t="0" r="0" b="0"/>
            <wp:wrapTopAndBottom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993" cy="542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762">
        <w:rPr>
          <w:rFonts w:hint="eastAsia"/>
          <w:sz w:val="80"/>
          <w:szCs w:val="80"/>
        </w:rPr>
        <w:t>경</w:t>
      </w:r>
      <w:r>
        <w:rPr>
          <w:rFonts w:hint="eastAsia"/>
          <w:sz w:val="80"/>
          <w:szCs w:val="80"/>
        </w:rPr>
        <w:t>영</w:t>
      </w:r>
      <w:r w:rsidRPr="00B81762">
        <w:rPr>
          <w:rFonts w:hint="eastAsia"/>
          <w:sz w:val="80"/>
          <w:szCs w:val="80"/>
        </w:rPr>
        <w:t>통계 G조 보고서</w:t>
      </w:r>
    </w:p>
    <w:tbl>
      <w:tblPr>
        <w:tblStyle w:val="a3"/>
        <w:tblpPr w:leftFromText="142" w:rightFromText="142" w:vertAnchor="page" w:horzAnchor="margin" w:tblpY="10492"/>
        <w:tblW w:w="8885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85"/>
      </w:tblGrid>
      <w:tr w:rsidR="00B81762" w14:paraId="0955C0FC" w14:textId="77777777" w:rsidTr="00B81762">
        <w:trPr>
          <w:trHeight w:val="567"/>
        </w:trPr>
        <w:tc>
          <w:tcPr>
            <w:tcW w:w="1775" w:type="dxa"/>
            <w:shd w:val="clear" w:color="auto" w:fill="F2F2F2" w:themeFill="background1" w:themeFillShade="F2"/>
          </w:tcPr>
          <w:p w14:paraId="114A413B" w14:textId="3BA5EED6" w:rsidR="00B81762" w:rsidRDefault="00B81762" w:rsidP="00B81762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7110" w:type="dxa"/>
            <w:gridSpan w:val="4"/>
          </w:tcPr>
          <w:p w14:paraId="68B52B94" w14:textId="31783B9F" w:rsidR="00B81762" w:rsidRDefault="00B81762" w:rsidP="00B81762">
            <w:r>
              <w:rPr>
                <w:rFonts w:hint="eastAsia"/>
              </w:rPr>
              <w:t>경영통계</w:t>
            </w:r>
          </w:p>
        </w:tc>
      </w:tr>
      <w:tr w:rsidR="00B81762" w14:paraId="0DB1DC01" w14:textId="77777777" w:rsidTr="00B81762">
        <w:trPr>
          <w:trHeight w:val="510"/>
        </w:trPr>
        <w:tc>
          <w:tcPr>
            <w:tcW w:w="1775" w:type="dxa"/>
            <w:shd w:val="clear" w:color="auto" w:fill="F2F2F2" w:themeFill="background1" w:themeFillShade="F2"/>
          </w:tcPr>
          <w:p w14:paraId="39D92C75" w14:textId="442C30A8" w:rsidR="00B81762" w:rsidRDefault="00B81762" w:rsidP="00B81762">
            <w:pPr>
              <w:jc w:val="center"/>
            </w:pPr>
            <w:r>
              <w:rPr>
                <w:rFonts w:hint="eastAsia"/>
              </w:rPr>
              <w:t>담당교수</w:t>
            </w:r>
          </w:p>
        </w:tc>
        <w:tc>
          <w:tcPr>
            <w:tcW w:w="7110" w:type="dxa"/>
            <w:gridSpan w:val="4"/>
          </w:tcPr>
          <w:p w14:paraId="5B8B6516" w14:textId="573980F0" w:rsidR="00B81762" w:rsidRDefault="00B81762" w:rsidP="00B81762">
            <w:r>
              <w:rPr>
                <w:rFonts w:hint="eastAsia"/>
              </w:rPr>
              <w:t>곽기영 교수님</w:t>
            </w:r>
          </w:p>
        </w:tc>
      </w:tr>
      <w:tr w:rsidR="00B81762" w14:paraId="7B9D73E6" w14:textId="77777777" w:rsidTr="00B81762">
        <w:trPr>
          <w:trHeight w:val="510"/>
        </w:trPr>
        <w:tc>
          <w:tcPr>
            <w:tcW w:w="1775" w:type="dxa"/>
            <w:shd w:val="clear" w:color="auto" w:fill="F2F2F2" w:themeFill="background1" w:themeFillShade="F2"/>
          </w:tcPr>
          <w:p w14:paraId="7B51D220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110" w:type="dxa"/>
            <w:gridSpan w:val="4"/>
          </w:tcPr>
          <w:p w14:paraId="0CF70592" w14:textId="77777777" w:rsidR="00B81762" w:rsidRDefault="00B81762" w:rsidP="00B81762">
            <w:r>
              <w:rPr>
                <w:rFonts w:hint="eastAsia"/>
              </w:rPr>
              <w:t>다중회귀분석을 이용한 초미세먼지와 대기오염물질에 대한 분석</w:t>
            </w:r>
          </w:p>
        </w:tc>
      </w:tr>
      <w:tr w:rsidR="00B81762" w14:paraId="0C9D3DDB" w14:textId="77777777" w:rsidTr="00B81762">
        <w:trPr>
          <w:trHeight w:val="510"/>
        </w:trPr>
        <w:tc>
          <w:tcPr>
            <w:tcW w:w="1775" w:type="dxa"/>
            <w:shd w:val="clear" w:color="auto" w:fill="F2F2F2" w:themeFill="background1" w:themeFillShade="F2"/>
          </w:tcPr>
          <w:p w14:paraId="627431CB" w14:textId="368C5E6E" w:rsidR="00B81762" w:rsidRDefault="003F24E1" w:rsidP="00B81762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7110" w:type="dxa"/>
            <w:gridSpan w:val="4"/>
          </w:tcPr>
          <w:p w14:paraId="1EA720AD" w14:textId="77777777" w:rsidR="00B81762" w:rsidRDefault="00B81762" w:rsidP="00B81762">
            <w:r>
              <w:rPr>
                <w:rFonts w:hint="eastAsia"/>
              </w:rPr>
              <w:t>G조</w:t>
            </w:r>
          </w:p>
        </w:tc>
      </w:tr>
      <w:tr w:rsidR="00B81762" w14:paraId="5D4022E5" w14:textId="77777777" w:rsidTr="00B81762">
        <w:trPr>
          <w:trHeight w:val="510"/>
        </w:trPr>
        <w:tc>
          <w:tcPr>
            <w:tcW w:w="1775" w:type="dxa"/>
            <w:vMerge w:val="restart"/>
            <w:shd w:val="clear" w:color="auto" w:fill="F2F2F2" w:themeFill="background1" w:themeFillShade="F2"/>
          </w:tcPr>
          <w:p w14:paraId="075AA619" w14:textId="77777777" w:rsidR="00B81762" w:rsidRDefault="00B81762" w:rsidP="00B81762">
            <w:pPr>
              <w:jc w:val="center"/>
            </w:pPr>
          </w:p>
          <w:p w14:paraId="3BA2AEA7" w14:textId="77777777" w:rsidR="00B81762" w:rsidRDefault="00B81762" w:rsidP="00B81762">
            <w:pPr>
              <w:jc w:val="center"/>
            </w:pPr>
          </w:p>
          <w:p w14:paraId="6B12FE87" w14:textId="77777777" w:rsidR="00B81762" w:rsidRDefault="00B81762" w:rsidP="00B81762">
            <w:pPr>
              <w:jc w:val="center"/>
            </w:pPr>
          </w:p>
          <w:p w14:paraId="52BB7448" w14:textId="77777777" w:rsidR="00B81762" w:rsidRDefault="00B81762" w:rsidP="00B81762">
            <w:pPr>
              <w:jc w:val="center"/>
            </w:pPr>
          </w:p>
          <w:p w14:paraId="7C68D614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1775" w:type="dxa"/>
            <w:shd w:val="clear" w:color="auto" w:fill="F2F2F2" w:themeFill="background1" w:themeFillShade="F2"/>
          </w:tcPr>
          <w:p w14:paraId="5CE9BAFE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학부</w:t>
            </w:r>
          </w:p>
        </w:tc>
        <w:tc>
          <w:tcPr>
            <w:tcW w:w="1775" w:type="dxa"/>
            <w:shd w:val="clear" w:color="auto" w:fill="F2F2F2" w:themeFill="background1" w:themeFillShade="F2"/>
          </w:tcPr>
          <w:p w14:paraId="0DB79AB0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775" w:type="dxa"/>
            <w:shd w:val="clear" w:color="auto" w:fill="F2F2F2" w:themeFill="background1" w:themeFillShade="F2"/>
          </w:tcPr>
          <w:p w14:paraId="57B60171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7C622C08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81762" w14:paraId="1D562602" w14:textId="77777777" w:rsidTr="00B81762">
        <w:trPr>
          <w:trHeight w:val="510"/>
        </w:trPr>
        <w:tc>
          <w:tcPr>
            <w:tcW w:w="1775" w:type="dxa"/>
            <w:vMerge/>
            <w:shd w:val="clear" w:color="auto" w:fill="F2F2F2" w:themeFill="background1" w:themeFillShade="F2"/>
          </w:tcPr>
          <w:p w14:paraId="00878BEE" w14:textId="77777777" w:rsidR="00B81762" w:rsidRDefault="00B81762" w:rsidP="00B81762"/>
        </w:tc>
        <w:tc>
          <w:tcPr>
            <w:tcW w:w="1775" w:type="dxa"/>
          </w:tcPr>
          <w:p w14:paraId="6B0FC9AE" w14:textId="4AC3FCA6" w:rsidR="00B81762" w:rsidRDefault="007430AE" w:rsidP="00B81762">
            <w:pPr>
              <w:jc w:val="center"/>
            </w:pPr>
            <w:r>
              <w:rPr>
                <w:rFonts w:hint="eastAsia"/>
              </w:rPr>
              <w:t>경영정보학부</w:t>
            </w:r>
          </w:p>
        </w:tc>
        <w:tc>
          <w:tcPr>
            <w:tcW w:w="1775" w:type="dxa"/>
          </w:tcPr>
          <w:p w14:paraId="57B8F619" w14:textId="63EA36F7" w:rsidR="00B81762" w:rsidRDefault="007430AE" w:rsidP="00B81762">
            <w:pPr>
              <w:jc w:val="center"/>
            </w:pPr>
            <w:r>
              <w:rPr>
                <w:rFonts w:hint="eastAsia"/>
              </w:rPr>
              <w:t>20185257</w:t>
            </w:r>
          </w:p>
        </w:tc>
        <w:tc>
          <w:tcPr>
            <w:tcW w:w="1775" w:type="dxa"/>
          </w:tcPr>
          <w:p w14:paraId="6DC5F306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황윤재</w:t>
            </w:r>
          </w:p>
        </w:tc>
        <w:tc>
          <w:tcPr>
            <w:tcW w:w="1785" w:type="dxa"/>
          </w:tcPr>
          <w:p w14:paraId="5E091421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B81762" w14:paraId="6F3BE189" w14:textId="77777777" w:rsidTr="00B81762">
        <w:trPr>
          <w:trHeight w:val="510"/>
        </w:trPr>
        <w:tc>
          <w:tcPr>
            <w:tcW w:w="1775" w:type="dxa"/>
            <w:vMerge/>
            <w:shd w:val="clear" w:color="auto" w:fill="F2F2F2" w:themeFill="background1" w:themeFillShade="F2"/>
          </w:tcPr>
          <w:p w14:paraId="0CFCE369" w14:textId="77777777" w:rsidR="00B81762" w:rsidRDefault="00B81762" w:rsidP="00B81762"/>
        </w:tc>
        <w:tc>
          <w:tcPr>
            <w:tcW w:w="1775" w:type="dxa"/>
          </w:tcPr>
          <w:p w14:paraId="5CACEDF6" w14:textId="769F39EE" w:rsidR="00B81762" w:rsidRDefault="00D179B1" w:rsidP="00B81762">
            <w:pPr>
              <w:jc w:val="center"/>
            </w:pPr>
            <w:r>
              <w:rPr>
                <w:rFonts w:hint="eastAsia"/>
              </w:rPr>
              <w:t>경영정보학부</w:t>
            </w:r>
          </w:p>
        </w:tc>
        <w:tc>
          <w:tcPr>
            <w:tcW w:w="1775" w:type="dxa"/>
          </w:tcPr>
          <w:p w14:paraId="7131E6C2" w14:textId="71597B08" w:rsidR="00B81762" w:rsidRDefault="00D179B1" w:rsidP="00B81762">
            <w:pPr>
              <w:jc w:val="center"/>
            </w:pPr>
            <w:r>
              <w:rPr>
                <w:rFonts w:hint="eastAsia"/>
              </w:rPr>
              <w:t>2</w:t>
            </w:r>
            <w:r>
              <w:t>0175284</w:t>
            </w:r>
          </w:p>
        </w:tc>
        <w:tc>
          <w:tcPr>
            <w:tcW w:w="1775" w:type="dxa"/>
          </w:tcPr>
          <w:p w14:paraId="226E8C00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윤홍은</w:t>
            </w:r>
          </w:p>
        </w:tc>
        <w:tc>
          <w:tcPr>
            <w:tcW w:w="1785" w:type="dxa"/>
          </w:tcPr>
          <w:p w14:paraId="05FDA8A8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</w:tr>
      <w:tr w:rsidR="00B81762" w14:paraId="693765F1" w14:textId="77777777" w:rsidTr="00B81762">
        <w:trPr>
          <w:trHeight w:val="510"/>
        </w:trPr>
        <w:tc>
          <w:tcPr>
            <w:tcW w:w="1775" w:type="dxa"/>
            <w:vMerge/>
            <w:shd w:val="clear" w:color="auto" w:fill="F2F2F2" w:themeFill="background1" w:themeFillShade="F2"/>
          </w:tcPr>
          <w:p w14:paraId="674840EC" w14:textId="77777777" w:rsidR="00B81762" w:rsidRDefault="00B81762" w:rsidP="00B81762"/>
        </w:tc>
        <w:tc>
          <w:tcPr>
            <w:tcW w:w="1775" w:type="dxa"/>
          </w:tcPr>
          <w:p w14:paraId="59EF9D30" w14:textId="690ADCAB" w:rsidR="00B81762" w:rsidRDefault="009217B5" w:rsidP="00B81762">
            <w:pPr>
              <w:jc w:val="center"/>
            </w:pPr>
            <w:r>
              <w:rPr>
                <w:rFonts w:hint="eastAsia"/>
              </w:rPr>
              <w:t>경영정보학부</w:t>
            </w:r>
          </w:p>
        </w:tc>
        <w:tc>
          <w:tcPr>
            <w:tcW w:w="1775" w:type="dxa"/>
          </w:tcPr>
          <w:p w14:paraId="586E1327" w14:textId="367D2F28" w:rsidR="00B81762" w:rsidRDefault="009217B5" w:rsidP="00B81762">
            <w:pPr>
              <w:jc w:val="center"/>
            </w:pPr>
            <w:r w:rsidRPr="009217B5">
              <w:t>20202702</w:t>
            </w:r>
          </w:p>
        </w:tc>
        <w:tc>
          <w:tcPr>
            <w:tcW w:w="1775" w:type="dxa"/>
          </w:tcPr>
          <w:p w14:paraId="11E19B68" w14:textId="1D492829" w:rsidR="00B81762" w:rsidRDefault="00D179B1" w:rsidP="00B81762">
            <w:pPr>
              <w:jc w:val="center"/>
            </w:pPr>
            <w:r>
              <w:rPr>
                <w:rFonts w:hint="eastAsia"/>
              </w:rPr>
              <w:t>손</w:t>
            </w:r>
            <w:r w:rsidR="00B81762">
              <w:rPr>
                <w:rFonts w:hint="eastAsia"/>
              </w:rPr>
              <w:t>채형</w:t>
            </w:r>
          </w:p>
        </w:tc>
        <w:tc>
          <w:tcPr>
            <w:tcW w:w="1785" w:type="dxa"/>
          </w:tcPr>
          <w:p w14:paraId="1713AF43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</w:tr>
      <w:tr w:rsidR="00B81762" w14:paraId="01546837" w14:textId="77777777" w:rsidTr="00B81762">
        <w:trPr>
          <w:trHeight w:val="510"/>
        </w:trPr>
        <w:tc>
          <w:tcPr>
            <w:tcW w:w="1775" w:type="dxa"/>
            <w:vMerge/>
            <w:shd w:val="clear" w:color="auto" w:fill="F2F2F2" w:themeFill="background1" w:themeFillShade="F2"/>
          </w:tcPr>
          <w:p w14:paraId="0D4ECF22" w14:textId="77777777" w:rsidR="00B81762" w:rsidRDefault="00B81762" w:rsidP="00B81762"/>
        </w:tc>
        <w:tc>
          <w:tcPr>
            <w:tcW w:w="1775" w:type="dxa"/>
          </w:tcPr>
          <w:p w14:paraId="236CF324" w14:textId="2E928971" w:rsidR="00B81762" w:rsidRDefault="009043AD" w:rsidP="00B81762">
            <w:pPr>
              <w:jc w:val="center"/>
            </w:pPr>
            <w:r>
              <w:rPr>
                <w:rFonts w:hint="eastAsia"/>
              </w:rPr>
              <w:t>경영정보학부</w:t>
            </w:r>
          </w:p>
        </w:tc>
        <w:tc>
          <w:tcPr>
            <w:tcW w:w="1775" w:type="dxa"/>
          </w:tcPr>
          <w:p w14:paraId="25B870DD" w14:textId="78B6F340" w:rsidR="00B81762" w:rsidRDefault="009043AD" w:rsidP="00B81762">
            <w:pPr>
              <w:jc w:val="center"/>
            </w:pPr>
            <w:r>
              <w:rPr>
                <w:rFonts w:hint="eastAsia"/>
              </w:rPr>
              <w:t>2</w:t>
            </w:r>
            <w:r>
              <w:t>0202703</w:t>
            </w:r>
          </w:p>
        </w:tc>
        <w:tc>
          <w:tcPr>
            <w:tcW w:w="1775" w:type="dxa"/>
          </w:tcPr>
          <w:p w14:paraId="2FCE9E63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신정호</w:t>
            </w:r>
          </w:p>
        </w:tc>
        <w:tc>
          <w:tcPr>
            <w:tcW w:w="1785" w:type="dxa"/>
          </w:tcPr>
          <w:p w14:paraId="249EF61C" w14:textId="77777777" w:rsidR="00B81762" w:rsidRDefault="00B81762" w:rsidP="00B81762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</w:tr>
    </w:tbl>
    <w:p w14:paraId="76BE73B6" w14:textId="1121DA3C" w:rsidR="00B81762" w:rsidRDefault="00B81762"/>
    <w:p w14:paraId="5ABDF1A8" w14:textId="43ECAD45" w:rsidR="00B81762" w:rsidRDefault="00B81762"/>
    <w:p w14:paraId="69C017D7" w14:textId="095F82E7" w:rsidR="00B81762" w:rsidRDefault="00B81762"/>
    <w:p w14:paraId="302D8BB2" w14:textId="5E54F2D8" w:rsidR="00B81762" w:rsidRDefault="00B81762"/>
    <w:p w14:paraId="7BF537BC" w14:textId="09681D63" w:rsidR="00B81762" w:rsidRDefault="00B81762"/>
    <w:p w14:paraId="7A3C1CA1" w14:textId="6F233922" w:rsidR="00B81762" w:rsidRDefault="00B81762"/>
    <w:p w14:paraId="3553B5E1" w14:textId="67753B33" w:rsidR="00B81762" w:rsidRDefault="00B81762"/>
    <w:p w14:paraId="176CF1CA" w14:textId="49849931" w:rsidR="00B81762" w:rsidRDefault="00B81762"/>
    <w:p w14:paraId="7EF5B939" w14:textId="33CFCA66" w:rsidR="00B81762" w:rsidRDefault="00B81762"/>
    <w:p w14:paraId="45948D49" w14:textId="6EFD0860" w:rsidR="00B81762" w:rsidRDefault="00B81762"/>
    <w:p w14:paraId="7C37496D" w14:textId="7008D2DB" w:rsidR="00B81762" w:rsidRDefault="00B81762"/>
    <w:p w14:paraId="1D8E09EE" w14:textId="23A7184B" w:rsidR="00B81762" w:rsidRPr="00495EEF" w:rsidRDefault="00B81762">
      <w:pPr>
        <w:rPr>
          <w:b/>
          <w:bCs/>
          <w:sz w:val="28"/>
          <w:szCs w:val="28"/>
        </w:rPr>
      </w:pPr>
      <w:r w:rsidRPr="00495EEF">
        <w:rPr>
          <w:rFonts w:hint="eastAsia"/>
          <w:b/>
          <w:bCs/>
          <w:sz w:val="28"/>
          <w:szCs w:val="28"/>
        </w:rPr>
        <w:lastRenderedPageBreak/>
        <w:t>서론</w:t>
      </w:r>
    </w:p>
    <w:p w14:paraId="5C5BC8F1" w14:textId="0C551D24" w:rsidR="00E442F9" w:rsidRDefault="00246417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글로벌 대기오염 조사기관 </w:t>
      </w:r>
      <w:r w:rsidR="003F24E1">
        <w:rPr>
          <w:rFonts w:hint="eastAsia"/>
        </w:rPr>
        <w:t>에어 비주얼이</w:t>
      </w:r>
      <w:r>
        <w:rPr>
          <w:rFonts w:hint="eastAsia"/>
        </w:rPr>
        <w:t xml:space="preserve"> 발표한 </w:t>
      </w:r>
      <w:r>
        <w:t>‘2019</w:t>
      </w:r>
      <w:r>
        <w:rPr>
          <w:rFonts w:hint="eastAsia"/>
        </w:rPr>
        <w:t>년 세계 대기질 보고서</w:t>
      </w:r>
      <w:r>
        <w:t>’</w:t>
      </w:r>
      <w:r>
        <w:rPr>
          <w:rFonts w:hint="eastAsia"/>
        </w:rPr>
        <w:t xml:space="preserve">에 따르면 우리나라의 작년 연평균 미세먼지 농도는 </w:t>
      </w:r>
      <w:r w:rsidRPr="003F24E1">
        <w:rPr>
          <w:rFonts w:asciiTheme="minorEastAsia" w:hAnsiTheme="minorEastAsia" w:cs="Arial"/>
          <w:color w:val="222222"/>
          <w:szCs w:val="20"/>
          <w:shd w:val="clear" w:color="auto" w:fill="F7F7F7"/>
        </w:rPr>
        <w:t>24.8㎍/㎥</w:t>
      </w:r>
      <w:r w:rsidR="003F24E1">
        <w:rPr>
          <w:rFonts w:hint="eastAsia"/>
        </w:rPr>
        <w:t>으로 OECD</w:t>
      </w:r>
      <w:r w:rsidR="003F24E1">
        <w:t xml:space="preserve"> </w:t>
      </w:r>
      <w:r w:rsidR="003F24E1">
        <w:rPr>
          <w:rFonts w:hint="eastAsia"/>
        </w:rPr>
        <w:t>회원국 중에서 가장 나빴다.</w:t>
      </w:r>
      <w:r w:rsidR="003F24E1">
        <w:t xml:space="preserve"> </w:t>
      </w:r>
      <w:r w:rsidR="003F24E1">
        <w:rPr>
          <w:rFonts w:hint="eastAsia"/>
        </w:rPr>
        <w:t xml:space="preserve">또한 최근 기사에 따르면 초미세먼지가 </w:t>
      </w:r>
      <w:r w:rsidR="007D192D">
        <w:rPr>
          <w:rFonts w:hint="eastAsia"/>
        </w:rPr>
        <w:t xml:space="preserve">인류의 기대수명을 평균 </w:t>
      </w:r>
      <w:r w:rsidR="007D192D">
        <w:t>1.03</w:t>
      </w:r>
      <w:r w:rsidR="007D192D">
        <w:rPr>
          <w:rFonts w:hint="eastAsia"/>
        </w:rPr>
        <w:t>년가량 단축하고 있다고 밝혔다.</w:t>
      </w:r>
      <w:r w:rsidR="007D192D">
        <w:t xml:space="preserve"> </w:t>
      </w:r>
      <w:r w:rsidR="007D192D">
        <w:rPr>
          <w:rFonts w:hint="eastAsia"/>
        </w:rPr>
        <w:t>최근 코로나문제로 인해 이전보다 주목을 덜 받고 있는 문제이지만 우리나라의 초미세먼지</w:t>
      </w:r>
      <w:r w:rsidR="007D192D">
        <w:t xml:space="preserve"> </w:t>
      </w:r>
      <w:r w:rsidR="007D192D">
        <w:rPr>
          <w:rFonts w:hint="eastAsia"/>
        </w:rPr>
        <w:t xml:space="preserve">증가에 따른 피해도 심각하다고 판단하여 이번 분석을 통해 어떤 요소들이 초미세먼지와 연관성이 있고 이를 토대로 </w:t>
      </w:r>
      <w:r w:rsidR="003F24E1">
        <w:rPr>
          <w:rFonts w:hint="eastAsia"/>
        </w:rPr>
        <w:t>초미세먼지</w:t>
      </w:r>
      <w:r w:rsidR="007D192D">
        <w:rPr>
          <w:rFonts w:hint="eastAsia"/>
        </w:rPr>
        <w:t xml:space="preserve"> </w:t>
      </w:r>
      <w:r w:rsidR="003F24E1">
        <w:rPr>
          <w:rFonts w:hint="eastAsia"/>
        </w:rPr>
        <w:t>감소</w:t>
      </w:r>
      <w:r w:rsidR="007D192D">
        <w:rPr>
          <w:rFonts w:hint="eastAsia"/>
        </w:rPr>
        <w:t xml:space="preserve"> </w:t>
      </w:r>
      <w:r w:rsidR="003F24E1">
        <w:rPr>
          <w:rFonts w:hint="eastAsia"/>
        </w:rPr>
        <w:t>정책</w:t>
      </w:r>
      <w:r w:rsidR="007D192D">
        <w:rPr>
          <w:rFonts w:hint="eastAsia"/>
        </w:rPr>
        <w:t xml:space="preserve"> 수립에 근거가 될 수 있는 자료를 만들어보고자 한다.</w:t>
      </w:r>
    </w:p>
    <w:p w14:paraId="5C1FB2F5" w14:textId="23CD1B68" w:rsidR="00E442F9" w:rsidRPr="00495EEF" w:rsidRDefault="00E442F9">
      <w:pPr>
        <w:rPr>
          <w:b/>
          <w:bCs/>
          <w:sz w:val="28"/>
          <w:szCs w:val="28"/>
        </w:rPr>
      </w:pPr>
      <w:r w:rsidRPr="00495EEF">
        <w:rPr>
          <w:rFonts w:hint="eastAsia"/>
          <w:b/>
          <w:bCs/>
          <w:sz w:val="28"/>
          <w:szCs w:val="28"/>
        </w:rPr>
        <w:t>분석범위 및 방법</w:t>
      </w:r>
    </w:p>
    <w:p w14:paraId="0EA11770" w14:textId="02FB47AE" w:rsidR="007D192D" w:rsidRPr="00495EEF" w:rsidRDefault="007D192D">
      <w:pPr>
        <w:rPr>
          <w:b/>
          <w:bCs/>
          <w:sz w:val="22"/>
        </w:rPr>
      </w:pPr>
      <w:r w:rsidRPr="00495EEF">
        <w:rPr>
          <w:rFonts w:hint="eastAsia"/>
          <w:b/>
          <w:bCs/>
          <w:sz w:val="22"/>
        </w:rPr>
        <w:t>2</w:t>
      </w:r>
      <w:r w:rsidRPr="00495EEF">
        <w:rPr>
          <w:b/>
          <w:bCs/>
          <w:sz w:val="22"/>
        </w:rPr>
        <w:t xml:space="preserve">.1 </w:t>
      </w:r>
      <w:r w:rsidRPr="00495EEF">
        <w:rPr>
          <w:rFonts w:hint="eastAsia"/>
          <w:b/>
          <w:bCs/>
          <w:sz w:val="22"/>
        </w:rPr>
        <w:t>분석범위 및 요인 설정</w:t>
      </w:r>
    </w:p>
    <w:p w14:paraId="7CF986BE" w14:textId="7D4568A5" w:rsidR="007D192D" w:rsidRDefault="007D192D">
      <w:r>
        <w:rPr>
          <w:rFonts w:hint="eastAsia"/>
        </w:rPr>
        <w:t>지역 크기 대비 인구밀집도가 매우 높아 대기오염이 심각할 것으로 예상되는 서울시를 중심으로 데이터를 수집하였다. 종속변수를 초미세먼지(</w:t>
      </w:r>
      <w:r>
        <w:t>PM2.5)</w:t>
      </w:r>
      <w:r>
        <w:rPr>
          <w:rFonts w:hint="eastAsia"/>
        </w:rPr>
        <w:t xml:space="preserve">로 설정하고 독립변수에는 대표적인 대기오염물질로 알려져 있는 </w:t>
      </w:r>
      <w:r>
        <w:t>SO2, CO, O3, NO2 4</w:t>
      </w:r>
      <w:r>
        <w:rPr>
          <w:rFonts w:hint="eastAsia"/>
        </w:rPr>
        <w:t xml:space="preserve">가지와 조원들의 의견에 따라 강수량과 온도 </w:t>
      </w:r>
      <w:r>
        <w:t>2</w:t>
      </w:r>
      <w:r>
        <w:rPr>
          <w:rFonts w:hint="eastAsia"/>
        </w:rPr>
        <w:t xml:space="preserve">가지를 더 추가하여 총 </w:t>
      </w:r>
      <w:r>
        <w:t>6</w:t>
      </w:r>
      <w:r>
        <w:rPr>
          <w:rFonts w:hint="eastAsia"/>
        </w:rPr>
        <w:t>가지의 독립변수를 설정하였다.</w:t>
      </w:r>
    </w:p>
    <w:p w14:paraId="6ACC77F4" w14:textId="357B5E83" w:rsidR="007D192D" w:rsidRPr="00495EEF" w:rsidRDefault="007D192D">
      <w:pPr>
        <w:rPr>
          <w:b/>
          <w:bCs/>
          <w:sz w:val="22"/>
        </w:rPr>
      </w:pPr>
      <w:r w:rsidRPr="00495EEF">
        <w:rPr>
          <w:rFonts w:hint="eastAsia"/>
          <w:b/>
          <w:bCs/>
          <w:sz w:val="22"/>
        </w:rPr>
        <w:t>2</w:t>
      </w:r>
      <w:r w:rsidRPr="00495EEF">
        <w:rPr>
          <w:b/>
          <w:bCs/>
          <w:sz w:val="22"/>
        </w:rPr>
        <w:t>.2</w:t>
      </w:r>
      <w:r w:rsidRPr="00495EEF">
        <w:rPr>
          <w:rFonts w:hint="eastAsia"/>
          <w:b/>
          <w:bCs/>
          <w:sz w:val="22"/>
        </w:rPr>
        <w:t xml:space="preserve"> 분석 방법</w:t>
      </w:r>
    </w:p>
    <w:p w14:paraId="4F2449FE" w14:textId="1446DC68" w:rsidR="00495EEF" w:rsidRDefault="007D192D">
      <w:r>
        <w:rPr>
          <w:rFonts w:hint="eastAsia"/>
        </w:rPr>
        <w:t xml:space="preserve">다중회귀분석은 </w:t>
      </w:r>
      <w:r>
        <w:t>2</w:t>
      </w:r>
      <w:r>
        <w:rPr>
          <w:rFonts w:hint="eastAsia"/>
        </w:rPr>
        <w:t>개 이상의 독립변수를 이용한 회귀분석으로 독립변수가 종속변수에 미치는 영향의 크기를 파악하</w:t>
      </w:r>
      <w:r w:rsidR="00495EEF">
        <w:rPr>
          <w:rFonts w:hint="eastAsia"/>
        </w:rPr>
        <w:t>고 이를 통해 독립변수의 일정 값에 대응하는 종속변수 값을 예측하는 방법이다.</w:t>
      </w:r>
    </w:p>
    <w:p w14:paraId="7D822DE9" w14:textId="39E78A34" w:rsidR="00495EEF" w:rsidRDefault="00495EEF">
      <w:r>
        <w:rPr>
          <w:rFonts w:hint="eastAsia"/>
        </w:rPr>
        <w:t>본 분석에서는 특정한 독립변수 값에 해당하는 종속변수 값들은 정규분포를 해야 하고 정규분포의 분산은 동일해야 하며 종속변수 값들은 통계적으로 서로</w:t>
      </w:r>
      <w:r>
        <w:t xml:space="preserve"> </w:t>
      </w:r>
      <w:r>
        <w:rPr>
          <w:rFonts w:hint="eastAsia"/>
        </w:rPr>
        <w:t>독립적이어야 한다는 전제조건을 만족하고 있다.</w:t>
      </w:r>
      <w:r>
        <w:t xml:space="preserve"> </w:t>
      </w:r>
      <w:r w:rsidR="00E9609A">
        <w:rPr>
          <w:rFonts w:hint="eastAsia"/>
        </w:rPr>
        <w:t xml:space="preserve">회귀분석 결과 </w:t>
      </w:r>
      <w:r w:rsidR="003F24E1">
        <w:rPr>
          <w:rFonts w:hint="eastAsia"/>
        </w:rPr>
        <w:t>다중 공선성이</w:t>
      </w:r>
      <w:r w:rsidR="00E9609A">
        <w:rPr>
          <w:rFonts w:hint="eastAsia"/>
        </w:rPr>
        <w:t xml:space="preserve"> 존재할 가능성이 높은 변수가 검출되어 이를</w:t>
      </w:r>
      <w:r w:rsidR="001C077C">
        <w:rPr>
          <w:rFonts w:hint="eastAsia"/>
        </w:rPr>
        <w:t xml:space="preserve"> </w:t>
      </w:r>
      <w:r w:rsidR="00E9609A">
        <w:rPr>
          <w:rFonts w:hint="eastAsia"/>
        </w:rPr>
        <w:t>제거하기 전의 회귀분석</w:t>
      </w:r>
      <w:r w:rsidR="00E9609A">
        <w:t xml:space="preserve"> </w:t>
      </w:r>
      <w:r w:rsidR="00E9609A">
        <w:rPr>
          <w:rFonts w:hint="eastAsia"/>
        </w:rPr>
        <w:t>결과와</w:t>
      </w:r>
      <w:r w:rsidR="00E9609A">
        <w:t xml:space="preserve"> </w:t>
      </w:r>
      <w:r w:rsidR="00E9609A">
        <w:rPr>
          <w:rFonts w:hint="eastAsia"/>
        </w:rPr>
        <w:t>제거</w:t>
      </w:r>
      <w:r w:rsidR="00E9609A">
        <w:t xml:space="preserve"> </w:t>
      </w:r>
      <w:r w:rsidR="00E9609A">
        <w:rPr>
          <w:rFonts w:hint="eastAsia"/>
        </w:rPr>
        <w:t xml:space="preserve">후의 회귀분석 결과를 비교하고 마지막으로 </w:t>
      </w:r>
      <w:r w:rsidR="00E9609A">
        <w:t xml:space="preserve">regsubsets </w:t>
      </w:r>
      <w:r w:rsidR="00E9609A">
        <w:rPr>
          <w:rFonts w:hint="eastAsia"/>
        </w:rPr>
        <w:t>함수를 통해 최적의 회귀모델을 찾는 과정까지 진행해보도록 하겠다.</w:t>
      </w:r>
    </w:p>
    <w:p w14:paraId="084C6DD0" w14:textId="77777777" w:rsidR="00C41858" w:rsidRDefault="00C41858">
      <w:pPr>
        <w:rPr>
          <w:b/>
          <w:bCs/>
          <w:sz w:val="28"/>
          <w:szCs w:val="28"/>
        </w:rPr>
      </w:pPr>
    </w:p>
    <w:p w14:paraId="546886C1" w14:textId="771D7304" w:rsidR="00E442F9" w:rsidRDefault="00E442F9">
      <w:pPr>
        <w:rPr>
          <w:b/>
          <w:bCs/>
          <w:sz w:val="28"/>
          <w:szCs w:val="28"/>
        </w:rPr>
      </w:pPr>
      <w:r w:rsidRPr="00495EEF">
        <w:rPr>
          <w:rFonts w:hint="eastAsia"/>
          <w:b/>
          <w:bCs/>
          <w:sz w:val="28"/>
          <w:szCs w:val="28"/>
        </w:rPr>
        <w:t>다중회귀분석 결과</w:t>
      </w:r>
    </w:p>
    <w:p w14:paraId="707785C3" w14:textId="6C640340" w:rsidR="001C077C" w:rsidRDefault="002B4F86">
      <w:pPr>
        <w:rPr>
          <w:szCs w:val="20"/>
        </w:rPr>
      </w:pPr>
      <w:r>
        <w:rPr>
          <w:rFonts w:hint="eastAsia"/>
          <w:szCs w:val="20"/>
        </w:rPr>
        <w:t>회귀분석결과</w:t>
      </w:r>
      <w:r w:rsidR="00E567AB">
        <w:rPr>
          <w:rFonts w:hint="eastAsia"/>
          <w:szCs w:val="20"/>
        </w:rPr>
        <w:t>에 따르면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Temp, SO2, Prec</w:t>
      </w:r>
      <w:r>
        <w:rPr>
          <w:rFonts w:hint="eastAsia"/>
          <w:szCs w:val="20"/>
        </w:rPr>
        <w:t xml:space="preserve">의 개별 회귀계수는 유의수준 </w:t>
      </w:r>
      <w:r>
        <w:rPr>
          <w:szCs w:val="20"/>
        </w:rPr>
        <w:t>0.05</w:t>
      </w:r>
      <w:r>
        <w:rPr>
          <w:rFonts w:hint="eastAsia"/>
          <w:szCs w:val="20"/>
        </w:rPr>
        <w:t xml:space="preserve">에서 통계적으로 유의하지 않으며 모집단에서 </w:t>
      </w:r>
      <w:r>
        <w:rPr>
          <w:szCs w:val="20"/>
        </w:rPr>
        <w:t>0</w:t>
      </w:r>
      <w:r>
        <w:rPr>
          <w:rFonts w:hint="eastAsia"/>
          <w:szCs w:val="20"/>
        </w:rPr>
        <w:t>일 가능성을 배제할 수 없었다.</w:t>
      </w:r>
      <w:r>
        <w:rPr>
          <w:szCs w:val="20"/>
        </w:rPr>
        <w:t xml:space="preserve"> CO, O3, NO2</w:t>
      </w:r>
      <w:r>
        <w:rPr>
          <w:rFonts w:hint="eastAsia"/>
          <w:szCs w:val="20"/>
        </w:rPr>
        <w:t>의 개별 회귀계수는 통계적으로 유의하며 이 세 변수의 회귀계수는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이라고 볼 수 없다.</w:t>
      </w:r>
      <w:r>
        <w:rPr>
          <w:szCs w:val="20"/>
        </w:rPr>
        <w:t xml:space="preserve"> F</w:t>
      </w:r>
      <w:r>
        <w:rPr>
          <w:rFonts w:hint="eastAsia"/>
          <w:szCs w:val="20"/>
        </w:rPr>
        <w:t xml:space="preserve">값에 대응되는 </w:t>
      </w:r>
      <w:r>
        <w:rPr>
          <w:szCs w:val="20"/>
        </w:rPr>
        <w:t>p-</w:t>
      </w:r>
      <w:r>
        <w:rPr>
          <w:rFonts w:hint="eastAsia"/>
          <w:szCs w:val="20"/>
        </w:rPr>
        <w:t xml:space="preserve">값은 유의수준 </w:t>
      </w:r>
      <w:r>
        <w:rPr>
          <w:szCs w:val="20"/>
        </w:rPr>
        <w:t>0.05</w:t>
      </w:r>
      <w:r>
        <w:rPr>
          <w:rFonts w:hint="eastAsia"/>
          <w:szCs w:val="20"/>
        </w:rPr>
        <w:t>에서 통계적으로 유의했</w:t>
      </w:r>
      <w:r w:rsidR="00E15724">
        <w:rPr>
          <w:rFonts w:hint="eastAsia"/>
          <w:szCs w:val="20"/>
        </w:rPr>
        <w:t>다.</w:t>
      </w:r>
      <w:r w:rsidR="00E15724">
        <w:rPr>
          <w:szCs w:val="20"/>
        </w:rPr>
        <w:t xml:space="preserve"> </w:t>
      </w:r>
      <w:r w:rsidR="00E15724">
        <w:rPr>
          <w:rFonts w:hint="eastAsia"/>
          <w:szCs w:val="20"/>
        </w:rPr>
        <w:t xml:space="preserve">하지만 통계적으로 유의할 것이라고 예상되던 </w:t>
      </w:r>
      <w:r w:rsidR="00E15724">
        <w:rPr>
          <w:szCs w:val="20"/>
        </w:rPr>
        <w:t>Prec</w:t>
      </w:r>
      <w:r w:rsidR="00E15724">
        <w:rPr>
          <w:rFonts w:hint="eastAsia"/>
          <w:szCs w:val="20"/>
        </w:rPr>
        <w:t>의 회귀계수가 유의하지 않았다.</w:t>
      </w:r>
      <w:r w:rsidR="00E15724">
        <w:rPr>
          <w:szCs w:val="20"/>
        </w:rPr>
        <w:t xml:space="preserve"> </w:t>
      </w:r>
    </w:p>
    <w:p w14:paraId="4C81B5D4" w14:textId="77777777" w:rsidR="00C41858" w:rsidRDefault="00C41858">
      <w:pPr>
        <w:rPr>
          <w:b/>
          <w:bCs/>
          <w:sz w:val="22"/>
        </w:rPr>
      </w:pPr>
    </w:p>
    <w:p w14:paraId="05BF66C3" w14:textId="052E9598" w:rsidR="002B4F86" w:rsidRPr="002B4F86" w:rsidRDefault="003F24E1">
      <w:pPr>
        <w:rPr>
          <w:b/>
          <w:bCs/>
          <w:sz w:val="22"/>
        </w:rPr>
      </w:pPr>
      <w:r w:rsidRPr="002B4F86">
        <w:rPr>
          <w:rFonts w:hint="eastAsia"/>
          <w:b/>
          <w:bCs/>
          <w:sz w:val="22"/>
        </w:rPr>
        <w:lastRenderedPageBreak/>
        <w:t>다중 공선성</w:t>
      </w:r>
      <w:r w:rsidR="002B4F86" w:rsidRPr="002B4F86">
        <w:rPr>
          <w:rFonts w:hint="eastAsia"/>
          <w:b/>
          <w:bCs/>
          <w:sz w:val="22"/>
        </w:rPr>
        <w:t xml:space="preserve"> 변수 제거 전</w:t>
      </w:r>
    </w:p>
    <w:tbl>
      <w:tblPr>
        <w:tblStyle w:val="a3"/>
        <w:tblW w:w="10418" w:type="dxa"/>
        <w:tblInd w:w="-5" w:type="dxa"/>
        <w:tblLook w:val="04A0" w:firstRow="1" w:lastRow="0" w:firstColumn="1" w:lastColumn="0" w:noHBand="0" w:noVBand="1"/>
      </w:tblPr>
      <w:tblGrid>
        <w:gridCol w:w="1344"/>
        <w:gridCol w:w="1081"/>
        <w:gridCol w:w="1828"/>
        <w:gridCol w:w="1417"/>
        <w:gridCol w:w="993"/>
        <w:gridCol w:w="1134"/>
        <w:gridCol w:w="1259"/>
        <w:gridCol w:w="1362"/>
      </w:tblGrid>
      <w:tr w:rsidR="00E567AB" w14:paraId="0915AE78" w14:textId="77777777" w:rsidTr="00E567AB">
        <w:trPr>
          <w:trHeight w:val="338"/>
        </w:trPr>
        <w:tc>
          <w:tcPr>
            <w:tcW w:w="1344" w:type="dxa"/>
          </w:tcPr>
          <w:p w14:paraId="556E708D" w14:textId="2DD2567D" w:rsidR="00E567AB" w:rsidRDefault="00E567AB" w:rsidP="00246417">
            <w:pPr>
              <w:jc w:val="center"/>
            </w:pPr>
            <w:r>
              <w:rPr>
                <w:rFonts w:hint="eastAsia"/>
              </w:rPr>
              <w:t>종속변수</w:t>
            </w:r>
          </w:p>
        </w:tc>
        <w:tc>
          <w:tcPr>
            <w:tcW w:w="1081" w:type="dxa"/>
          </w:tcPr>
          <w:p w14:paraId="08E0C31E" w14:textId="1FF002C4" w:rsidR="00E567AB" w:rsidRDefault="00E567AB" w:rsidP="00246417">
            <w:pPr>
              <w:jc w:val="center"/>
            </w:pPr>
            <w:r>
              <w:rPr>
                <w:rFonts w:hint="eastAsia"/>
              </w:rPr>
              <w:t>독립변수</w:t>
            </w:r>
          </w:p>
        </w:tc>
        <w:tc>
          <w:tcPr>
            <w:tcW w:w="1828" w:type="dxa"/>
          </w:tcPr>
          <w:p w14:paraId="31AA0CF9" w14:textId="02B403AD" w:rsidR="00E567AB" w:rsidRDefault="00E567AB" w:rsidP="00246417">
            <w:pPr>
              <w:jc w:val="center"/>
            </w:pPr>
            <w:r>
              <w:rPr>
                <w:rFonts w:hint="eastAsia"/>
              </w:rPr>
              <w:t>비표준화회귀계수</w:t>
            </w:r>
          </w:p>
        </w:tc>
        <w:tc>
          <w:tcPr>
            <w:tcW w:w="1417" w:type="dxa"/>
          </w:tcPr>
          <w:p w14:paraId="5D66ACBB" w14:textId="43A88AD2" w:rsidR="00E567AB" w:rsidRDefault="00E567AB" w:rsidP="00246417">
            <w:pPr>
              <w:jc w:val="center"/>
            </w:pPr>
            <w:r>
              <w:rPr>
                <w:rFonts w:hint="eastAsia"/>
              </w:rPr>
              <w:t>표준오차</w:t>
            </w:r>
          </w:p>
        </w:tc>
        <w:tc>
          <w:tcPr>
            <w:tcW w:w="993" w:type="dxa"/>
          </w:tcPr>
          <w:p w14:paraId="596B97D5" w14:textId="68F03CB7" w:rsidR="00E567AB" w:rsidRDefault="00E567AB" w:rsidP="00246417">
            <w:pPr>
              <w:jc w:val="center"/>
            </w:pPr>
            <w:r>
              <w:rPr>
                <w:rFonts w:hint="eastAsia"/>
              </w:rPr>
              <w:t>베타</w:t>
            </w:r>
          </w:p>
        </w:tc>
        <w:tc>
          <w:tcPr>
            <w:tcW w:w="1134" w:type="dxa"/>
          </w:tcPr>
          <w:p w14:paraId="6915A400" w14:textId="0375CDFA" w:rsidR="00E567AB" w:rsidRDefault="00E567AB" w:rsidP="00246417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59" w:type="dxa"/>
          </w:tcPr>
          <w:p w14:paraId="7E417434" w14:textId="7C021143" w:rsidR="00E567AB" w:rsidRDefault="00E567AB" w:rsidP="00246417">
            <w:pPr>
              <w:jc w:val="center"/>
            </w:pPr>
            <w:r>
              <w:rPr>
                <w:rFonts w:hint="eastAsia"/>
              </w:rPr>
              <w:t>유의확률</w:t>
            </w:r>
          </w:p>
        </w:tc>
        <w:tc>
          <w:tcPr>
            <w:tcW w:w="1362" w:type="dxa"/>
          </w:tcPr>
          <w:p w14:paraId="3013F7C9" w14:textId="0EFED4FB" w:rsidR="00E567AB" w:rsidRDefault="00E567AB" w:rsidP="00246417">
            <w:pPr>
              <w:jc w:val="center"/>
            </w:pPr>
            <w:r>
              <w:rPr>
                <w:rFonts w:hint="eastAsia"/>
              </w:rPr>
              <w:t>V</w:t>
            </w:r>
            <w:r>
              <w:t>IF</w:t>
            </w:r>
          </w:p>
        </w:tc>
      </w:tr>
      <w:tr w:rsidR="00E567AB" w14:paraId="225D93FE" w14:textId="77777777" w:rsidTr="00E567AB">
        <w:trPr>
          <w:trHeight w:val="338"/>
        </w:trPr>
        <w:tc>
          <w:tcPr>
            <w:tcW w:w="1344" w:type="dxa"/>
            <w:vMerge w:val="restart"/>
          </w:tcPr>
          <w:p w14:paraId="0BB03997" w14:textId="77777777" w:rsidR="00E567AB" w:rsidRDefault="00E567AB" w:rsidP="00246417">
            <w:pPr>
              <w:jc w:val="center"/>
            </w:pPr>
            <w:r>
              <w:rPr>
                <w:rFonts w:hint="eastAsia"/>
              </w:rPr>
              <w:t>초미세먼지</w:t>
            </w:r>
          </w:p>
          <w:p w14:paraId="1FD2D9E8" w14:textId="2B9B3B34" w:rsidR="00E567AB" w:rsidRDefault="00E567AB" w:rsidP="00246417">
            <w:pPr>
              <w:jc w:val="center"/>
            </w:pPr>
            <w:r>
              <w:rPr>
                <w:rFonts w:hint="eastAsia"/>
              </w:rPr>
              <w:t>농도(P</w:t>
            </w:r>
            <w:r>
              <w:t>M2.5)</w:t>
            </w:r>
          </w:p>
        </w:tc>
        <w:tc>
          <w:tcPr>
            <w:tcW w:w="1081" w:type="dxa"/>
          </w:tcPr>
          <w:p w14:paraId="76FE687A" w14:textId="5AF6C732" w:rsidR="00E567AB" w:rsidRDefault="00E567AB" w:rsidP="00246417">
            <w:pPr>
              <w:jc w:val="center"/>
            </w:pPr>
            <w:r>
              <w:rPr>
                <w:rFonts w:hint="eastAsia"/>
              </w:rPr>
              <w:t>(상수)</w:t>
            </w:r>
          </w:p>
        </w:tc>
        <w:tc>
          <w:tcPr>
            <w:tcW w:w="1828" w:type="dxa"/>
          </w:tcPr>
          <w:p w14:paraId="18FB104D" w14:textId="2C2456F6" w:rsidR="00E567AB" w:rsidRDefault="00E567AB" w:rsidP="00246417">
            <w:pPr>
              <w:jc w:val="center"/>
            </w:pPr>
            <w:r>
              <w:rPr>
                <w:rFonts w:hint="eastAsia"/>
              </w:rPr>
              <w:t>-</w:t>
            </w:r>
            <w:r>
              <w:t>2.725</w:t>
            </w:r>
            <w:r>
              <w:rPr>
                <w:rFonts w:hint="eastAsia"/>
              </w:rPr>
              <w:t>e</w:t>
            </w:r>
            <w:r>
              <w:t>+01</w:t>
            </w:r>
          </w:p>
        </w:tc>
        <w:tc>
          <w:tcPr>
            <w:tcW w:w="1417" w:type="dxa"/>
          </w:tcPr>
          <w:p w14:paraId="0054D101" w14:textId="569C7FD5" w:rsidR="00E567AB" w:rsidRDefault="00E567AB" w:rsidP="00246417">
            <w:pPr>
              <w:jc w:val="center"/>
            </w:pPr>
            <w:r>
              <w:rPr>
                <w:rFonts w:hint="eastAsia"/>
              </w:rPr>
              <w:t>7</w:t>
            </w:r>
            <w:r>
              <w:t>.948</w:t>
            </w:r>
            <w:r>
              <w:rPr>
                <w:rFonts w:hint="eastAsia"/>
              </w:rPr>
              <w:t>e</w:t>
            </w:r>
            <w:r>
              <w:t>+00</w:t>
            </w:r>
          </w:p>
        </w:tc>
        <w:tc>
          <w:tcPr>
            <w:tcW w:w="993" w:type="dxa"/>
          </w:tcPr>
          <w:p w14:paraId="6C859646" w14:textId="62A286DE" w:rsidR="00E567AB" w:rsidRPr="009C7739" w:rsidRDefault="00E567AB" w:rsidP="00246417">
            <w:pPr>
              <w:jc w:val="center"/>
            </w:pPr>
          </w:p>
        </w:tc>
        <w:tc>
          <w:tcPr>
            <w:tcW w:w="1134" w:type="dxa"/>
          </w:tcPr>
          <w:p w14:paraId="754E3669" w14:textId="0FACA012" w:rsidR="00E567AB" w:rsidRDefault="00E567AB" w:rsidP="00246417">
            <w:pPr>
              <w:jc w:val="center"/>
            </w:pPr>
            <w:r w:rsidRPr="009C7739">
              <w:t>-3.429</w:t>
            </w:r>
          </w:p>
        </w:tc>
        <w:tc>
          <w:tcPr>
            <w:tcW w:w="1259" w:type="dxa"/>
          </w:tcPr>
          <w:p w14:paraId="548A4DC2" w14:textId="10AB9DEA" w:rsidR="00E567AB" w:rsidRDefault="00E567AB" w:rsidP="00246417">
            <w:pPr>
              <w:jc w:val="center"/>
            </w:pPr>
            <w:r>
              <w:rPr>
                <w:rFonts w:hint="eastAsia"/>
              </w:rPr>
              <w:t>&lt;</w:t>
            </w:r>
            <w:r w:rsidR="00C822E1"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362" w:type="dxa"/>
          </w:tcPr>
          <w:p w14:paraId="58D5EFCE" w14:textId="47C02300" w:rsidR="00E567AB" w:rsidRDefault="00E567AB" w:rsidP="00246417">
            <w:pPr>
              <w:jc w:val="center"/>
            </w:pPr>
          </w:p>
        </w:tc>
      </w:tr>
      <w:tr w:rsidR="00E567AB" w14:paraId="0B2637CA" w14:textId="77777777" w:rsidTr="00E567AB">
        <w:trPr>
          <w:trHeight w:val="357"/>
        </w:trPr>
        <w:tc>
          <w:tcPr>
            <w:tcW w:w="1344" w:type="dxa"/>
            <w:vMerge/>
          </w:tcPr>
          <w:p w14:paraId="7B034F29" w14:textId="77777777" w:rsidR="00E567AB" w:rsidRDefault="00E567AB" w:rsidP="00E567AB">
            <w:pPr>
              <w:jc w:val="center"/>
            </w:pPr>
          </w:p>
        </w:tc>
        <w:tc>
          <w:tcPr>
            <w:tcW w:w="1081" w:type="dxa"/>
          </w:tcPr>
          <w:p w14:paraId="4900DA92" w14:textId="4FF14D61" w:rsidR="00E567AB" w:rsidRDefault="00E567AB" w:rsidP="00E567AB">
            <w:pPr>
              <w:jc w:val="center"/>
            </w:pPr>
            <w:r>
              <w:rPr>
                <w:rFonts w:hint="eastAsia"/>
              </w:rPr>
              <w:t>T</w:t>
            </w:r>
            <w:r>
              <w:t>emp</w:t>
            </w:r>
          </w:p>
        </w:tc>
        <w:tc>
          <w:tcPr>
            <w:tcW w:w="1828" w:type="dxa"/>
          </w:tcPr>
          <w:p w14:paraId="40CDE47D" w14:textId="7D9725DD" w:rsidR="00E567AB" w:rsidRDefault="00E567AB" w:rsidP="00E567AB">
            <w:pPr>
              <w:jc w:val="center"/>
            </w:pPr>
            <w:r>
              <w:rPr>
                <w:rFonts w:hint="eastAsia"/>
              </w:rPr>
              <w:t>-</w:t>
            </w:r>
            <w:r>
              <w:t>1.858e-01</w:t>
            </w:r>
          </w:p>
        </w:tc>
        <w:tc>
          <w:tcPr>
            <w:tcW w:w="1417" w:type="dxa"/>
          </w:tcPr>
          <w:p w14:paraId="24E20F94" w14:textId="6DB47145" w:rsidR="00E567AB" w:rsidRDefault="00E567AB" w:rsidP="00E567AB">
            <w:pPr>
              <w:jc w:val="center"/>
            </w:pPr>
            <w:r>
              <w:rPr>
                <w:rFonts w:hint="eastAsia"/>
              </w:rPr>
              <w:t>1</w:t>
            </w:r>
            <w:r>
              <w:t>.076e-01</w:t>
            </w:r>
          </w:p>
        </w:tc>
        <w:tc>
          <w:tcPr>
            <w:tcW w:w="993" w:type="dxa"/>
          </w:tcPr>
          <w:p w14:paraId="29477C5D" w14:textId="35091DC5" w:rsidR="00E567AB" w:rsidRPr="009C7739" w:rsidRDefault="00E567AB" w:rsidP="00E567AB">
            <w:pPr>
              <w:jc w:val="center"/>
            </w:pPr>
            <w:r w:rsidRPr="00E567AB">
              <w:t>-0.2774</w:t>
            </w:r>
          </w:p>
        </w:tc>
        <w:tc>
          <w:tcPr>
            <w:tcW w:w="1134" w:type="dxa"/>
          </w:tcPr>
          <w:p w14:paraId="217652C8" w14:textId="5BE2DD0F" w:rsidR="00E567AB" w:rsidRDefault="00E567AB" w:rsidP="00E567AB">
            <w:pPr>
              <w:jc w:val="center"/>
            </w:pPr>
            <w:r w:rsidRPr="009C7739">
              <w:t>-1.727</w:t>
            </w:r>
          </w:p>
        </w:tc>
        <w:tc>
          <w:tcPr>
            <w:tcW w:w="1259" w:type="dxa"/>
          </w:tcPr>
          <w:p w14:paraId="53528D49" w14:textId="404476AD" w:rsidR="00E567AB" w:rsidRDefault="00E567AB" w:rsidP="00E567AB">
            <w:pPr>
              <w:jc w:val="center"/>
            </w:pPr>
            <w:r>
              <w:rPr>
                <w:rFonts w:hint="eastAsia"/>
              </w:rPr>
              <w:t>0</w:t>
            </w:r>
            <w:r>
              <w:t>.089</w:t>
            </w:r>
          </w:p>
        </w:tc>
        <w:tc>
          <w:tcPr>
            <w:tcW w:w="1362" w:type="dxa"/>
          </w:tcPr>
          <w:p w14:paraId="21030010" w14:textId="464A1C46" w:rsidR="00E567AB" w:rsidRDefault="00E567AB" w:rsidP="00E567AB">
            <w:pPr>
              <w:jc w:val="center"/>
            </w:pPr>
            <w:r>
              <w:rPr>
                <w:rFonts w:hint="eastAsia"/>
              </w:rPr>
              <w:t>6</w:t>
            </w:r>
            <w:r>
              <w:t>.302</w:t>
            </w:r>
          </w:p>
        </w:tc>
      </w:tr>
      <w:tr w:rsidR="00E567AB" w14:paraId="12C273AF" w14:textId="77777777" w:rsidTr="00E567AB">
        <w:trPr>
          <w:trHeight w:val="357"/>
        </w:trPr>
        <w:tc>
          <w:tcPr>
            <w:tcW w:w="1344" w:type="dxa"/>
            <w:vMerge/>
          </w:tcPr>
          <w:p w14:paraId="5436E8EB" w14:textId="77777777" w:rsidR="00E567AB" w:rsidRDefault="00E567AB" w:rsidP="00E567AB">
            <w:pPr>
              <w:jc w:val="center"/>
            </w:pPr>
          </w:p>
        </w:tc>
        <w:tc>
          <w:tcPr>
            <w:tcW w:w="1081" w:type="dxa"/>
          </w:tcPr>
          <w:p w14:paraId="59926379" w14:textId="497188E0" w:rsidR="00E567AB" w:rsidRDefault="00E567AB" w:rsidP="00E567AB">
            <w:pPr>
              <w:jc w:val="center"/>
            </w:pPr>
            <w:r>
              <w:rPr>
                <w:rFonts w:hint="eastAsia"/>
              </w:rPr>
              <w:t>S</w:t>
            </w:r>
            <w:r>
              <w:t>O2</w:t>
            </w:r>
          </w:p>
        </w:tc>
        <w:tc>
          <w:tcPr>
            <w:tcW w:w="1828" w:type="dxa"/>
          </w:tcPr>
          <w:p w14:paraId="5FFF0C92" w14:textId="0F6DB442" w:rsidR="00E567AB" w:rsidRDefault="00E567AB" w:rsidP="00E567AB">
            <w:pPr>
              <w:jc w:val="center"/>
            </w:pPr>
            <w:r>
              <w:rPr>
                <w:rFonts w:hint="eastAsia"/>
              </w:rPr>
              <w:t>-</w:t>
            </w:r>
            <w:r>
              <w:t>1.201e+03</w:t>
            </w:r>
          </w:p>
        </w:tc>
        <w:tc>
          <w:tcPr>
            <w:tcW w:w="1417" w:type="dxa"/>
          </w:tcPr>
          <w:p w14:paraId="307657A9" w14:textId="5A45479B" w:rsidR="00E567AB" w:rsidRDefault="00E567AB" w:rsidP="00E567AB">
            <w:pPr>
              <w:jc w:val="center"/>
            </w:pPr>
            <w:r>
              <w:rPr>
                <w:rFonts w:hint="eastAsia"/>
              </w:rPr>
              <w:t>7</w:t>
            </w:r>
            <w:r>
              <w:t>.744e+02</w:t>
            </w:r>
          </w:p>
        </w:tc>
        <w:tc>
          <w:tcPr>
            <w:tcW w:w="993" w:type="dxa"/>
          </w:tcPr>
          <w:p w14:paraId="215F4CEE" w14:textId="39C7E064" w:rsidR="00E567AB" w:rsidRPr="009C7739" w:rsidRDefault="00E567AB" w:rsidP="00E567AB">
            <w:pPr>
              <w:jc w:val="center"/>
            </w:pPr>
            <w:r w:rsidRPr="00E567AB">
              <w:t>-0.1564</w:t>
            </w:r>
          </w:p>
        </w:tc>
        <w:tc>
          <w:tcPr>
            <w:tcW w:w="1134" w:type="dxa"/>
          </w:tcPr>
          <w:p w14:paraId="3F14156F" w14:textId="367AD58D" w:rsidR="00E567AB" w:rsidRDefault="00E567AB" w:rsidP="00E567AB">
            <w:pPr>
              <w:jc w:val="center"/>
            </w:pPr>
            <w:r w:rsidRPr="009C7739">
              <w:t>-1.551</w:t>
            </w:r>
          </w:p>
        </w:tc>
        <w:tc>
          <w:tcPr>
            <w:tcW w:w="1259" w:type="dxa"/>
          </w:tcPr>
          <w:p w14:paraId="00871F57" w14:textId="6D6B7235" w:rsidR="00E567AB" w:rsidRDefault="00E567AB" w:rsidP="00E567AB">
            <w:pPr>
              <w:jc w:val="center"/>
            </w:pPr>
            <w:r>
              <w:rPr>
                <w:rFonts w:hint="eastAsia"/>
              </w:rPr>
              <w:t>0</w:t>
            </w:r>
            <w:r>
              <w:t>.126</w:t>
            </w:r>
          </w:p>
        </w:tc>
        <w:tc>
          <w:tcPr>
            <w:tcW w:w="1362" w:type="dxa"/>
          </w:tcPr>
          <w:p w14:paraId="5ACA022E" w14:textId="352C762B" w:rsidR="00E567AB" w:rsidRDefault="00E567AB" w:rsidP="00E567AB">
            <w:pPr>
              <w:jc w:val="center"/>
            </w:pPr>
            <w:r>
              <w:rPr>
                <w:rFonts w:hint="eastAsia"/>
              </w:rPr>
              <w:t>2</w:t>
            </w:r>
            <w:r>
              <w:t>.483</w:t>
            </w:r>
          </w:p>
        </w:tc>
      </w:tr>
      <w:tr w:rsidR="00E567AB" w14:paraId="78DC8D79" w14:textId="77777777" w:rsidTr="00E567AB">
        <w:trPr>
          <w:trHeight w:val="357"/>
        </w:trPr>
        <w:tc>
          <w:tcPr>
            <w:tcW w:w="1344" w:type="dxa"/>
            <w:vMerge/>
          </w:tcPr>
          <w:p w14:paraId="48DCBEC4" w14:textId="77777777" w:rsidR="00E567AB" w:rsidRDefault="00E567AB" w:rsidP="00E567AB">
            <w:pPr>
              <w:jc w:val="center"/>
            </w:pPr>
          </w:p>
        </w:tc>
        <w:tc>
          <w:tcPr>
            <w:tcW w:w="1081" w:type="dxa"/>
          </w:tcPr>
          <w:p w14:paraId="578F35E6" w14:textId="3AF1AFE8" w:rsidR="00E567AB" w:rsidRDefault="00E567AB" w:rsidP="00E567AB">
            <w:pPr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</w:p>
        </w:tc>
        <w:tc>
          <w:tcPr>
            <w:tcW w:w="1828" w:type="dxa"/>
          </w:tcPr>
          <w:p w14:paraId="2C13AA72" w14:textId="17765204" w:rsidR="00E567AB" w:rsidRDefault="00E567AB" w:rsidP="00E567AB">
            <w:pPr>
              <w:jc w:val="center"/>
            </w:pPr>
            <w:r>
              <w:rPr>
                <w:rFonts w:hint="eastAsia"/>
              </w:rPr>
              <w:t>5</w:t>
            </w:r>
            <w:r>
              <w:t>.270e+01</w:t>
            </w:r>
          </w:p>
        </w:tc>
        <w:tc>
          <w:tcPr>
            <w:tcW w:w="1417" w:type="dxa"/>
          </w:tcPr>
          <w:p w14:paraId="7631FE31" w14:textId="41A9D53A" w:rsidR="00E567AB" w:rsidRDefault="00E567AB" w:rsidP="00E567AB">
            <w:pPr>
              <w:jc w:val="center"/>
            </w:pPr>
            <w:r>
              <w:rPr>
                <w:rFonts w:hint="eastAsia"/>
              </w:rPr>
              <w:t>1</w:t>
            </w:r>
            <w:r>
              <w:t>.398e+01</w:t>
            </w:r>
          </w:p>
        </w:tc>
        <w:tc>
          <w:tcPr>
            <w:tcW w:w="993" w:type="dxa"/>
          </w:tcPr>
          <w:p w14:paraId="6D0C1785" w14:textId="43F81D4B" w:rsidR="00E567AB" w:rsidRPr="009C7739" w:rsidRDefault="00E567AB" w:rsidP="00E567AB">
            <w:pPr>
              <w:jc w:val="center"/>
            </w:pPr>
            <w:r w:rsidRPr="00E567AB">
              <w:t>0.8399</w:t>
            </w:r>
          </w:p>
        </w:tc>
        <w:tc>
          <w:tcPr>
            <w:tcW w:w="1134" w:type="dxa"/>
          </w:tcPr>
          <w:p w14:paraId="5CECD613" w14:textId="6016FD9B" w:rsidR="00E567AB" w:rsidRDefault="00E567AB" w:rsidP="00E567AB">
            <w:pPr>
              <w:jc w:val="center"/>
            </w:pPr>
            <w:r w:rsidRPr="009C7739">
              <w:t>3.771</w:t>
            </w:r>
          </w:p>
        </w:tc>
        <w:tc>
          <w:tcPr>
            <w:tcW w:w="1259" w:type="dxa"/>
          </w:tcPr>
          <w:p w14:paraId="04DD90AA" w14:textId="2470BB78" w:rsidR="00E567AB" w:rsidRDefault="00E567AB" w:rsidP="00E567AB">
            <w:pPr>
              <w:jc w:val="center"/>
            </w:pPr>
            <w:r>
              <w:rPr>
                <w:rFonts w:hint="eastAsia"/>
              </w:rPr>
              <w:t>&lt;</w:t>
            </w:r>
            <w:r>
              <w:t>0.001</w:t>
            </w:r>
          </w:p>
        </w:tc>
        <w:tc>
          <w:tcPr>
            <w:tcW w:w="1362" w:type="dxa"/>
          </w:tcPr>
          <w:p w14:paraId="4303839A" w14:textId="6B82E2F3" w:rsidR="00E567AB" w:rsidRDefault="00E567AB" w:rsidP="00E567AB">
            <w:pPr>
              <w:jc w:val="center"/>
            </w:pPr>
            <w:r>
              <w:rPr>
                <w:rFonts w:hint="eastAsia"/>
              </w:rPr>
              <w:t>1</w:t>
            </w:r>
            <w:r>
              <w:t>2.105</w:t>
            </w:r>
          </w:p>
        </w:tc>
      </w:tr>
      <w:tr w:rsidR="00E567AB" w14:paraId="0F282E6F" w14:textId="77777777" w:rsidTr="00E567AB">
        <w:trPr>
          <w:trHeight w:val="357"/>
        </w:trPr>
        <w:tc>
          <w:tcPr>
            <w:tcW w:w="1344" w:type="dxa"/>
            <w:vMerge/>
          </w:tcPr>
          <w:p w14:paraId="402C55B1" w14:textId="77777777" w:rsidR="00E567AB" w:rsidRDefault="00E567AB" w:rsidP="00E567AB">
            <w:pPr>
              <w:jc w:val="center"/>
            </w:pPr>
          </w:p>
        </w:tc>
        <w:tc>
          <w:tcPr>
            <w:tcW w:w="1081" w:type="dxa"/>
          </w:tcPr>
          <w:p w14:paraId="7FE02F27" w14:textId="4FF8CFC6" w:rsidR="00E567AB" w:rsidRDefault="00E567AB" w:rsidP="00E567AB">
            <w:pPr>
              <w:jc w:val="center"/>
            </w:pPr>
            <w:r>
              <w:rPr>
                <w:rFonts w:hint="eastAsia"/>
              </w:rPr>
              <w:t>O</w:t>
            </w:r>
            <w:r>
              <w:t>3</w:t>
            </w:r>
          </w:p>
        </w:tc>
        <w:tc>
          <w:tcPr>
            <w:tcW w:w="1828" w:type="dxa"/>
          </w:tcPr>
          <w:p w14:paraId="567DF2CA" w14:textId="63A7F742" w:rsidR="00E567AB" w:rsidRDefault="00E567AB" w:rsidP="00E567AB">
            <w:pPr>
              <w:jc w:val="center"/>
            </w:pPr>
            <w:r>
              <w:rPr>
                <w:rFonts w:hint="eastAsia"/>
              </w:rPr>
              <w:t>5</w:t>
            </w:r>
            <w:r>
              <w:t>.998e+02</w:t>
            </w:r>
          </w:p>
        </w:tc>
        <w:tc>
          <w:tcPr>
            <w:tcW w:w="1417" w:type="dxa"/>
          </w:tcPr>
          <w:p w14:paraId="2BD4BA4E" w14:textId="3F24EA33" w:rsidR="00E567AB" w:rsidRDefault="00E567AB" w:rsidP="00E567AB">
            <w:pPr>
              <w:jc w:val="center"/>
            </w:pPr>
            <w:r>
              <w:rPr>
                <w:rFonts w:hint="eastAsia"/>
              </w:rPr>
              <w:t>9</w:t>
            </w:r>
            <w:r>
              <w:t>.008e01</w:t>
            </w:r>
          </w:p>
        </w:tc>
        <w:tc>
          <w:tcPr>
            <w:tcW w:w="993" w:type="dxa"/>
          </w:tcPr>
          <w:p w14:paraId="0C4EF760" w14:textId="20888C3B" w:rsidR="00E567AB" w:rsidRPr="009C7739" w:rsidRDefault="00E567AB" w:rsidP="00E567AB">
            <w:pPr>
              <w:jc w:val="center"/>
            </w:pPr>
            <w:r w:rsidRPr="00E567AB">
              <w:t>0.7520</w:t>
            </w:r>
          </w:p>
        </w:tc>
        <w:tc>
          <w:tcPr>
            <w:tcW w:w="1134" w:type="dxa"/>
          </w:tcPr>
          <w:p w14:paraId="51993061" w14:textId="03EF3EF5" w:rsidR="00E567AB" w:rsidRDefault="00E567AB" w:rsidP="00E567AB">
            <w:pPr>
              <w:jc w:val="center"/>
            </w:pPr>
            <w:r w:rsidRPr="009C7739">
              <w:t>6.658</w:t>
            </w:r>
          </w:p>
        </w:tc>
        <w:tc>
          <w:tcPr>
            <w:tcW w:w="1259" w:type="dxa"/>
          </w:tcPr>
          <w:p w14:paraId="7CE1E44F" w14:textId="5302E8FC" w:rsidR="00E567AB" w:rsidRDefault="00E567AB" w:rsidP="00E567AB">
            <w:pPr>
              <w:jc w:val="center"/>
            </w:pPr>
            <w:r>
              <w:rPr>
                <w:rFonts w:hint="eastAsia"/>
              </w:rPr>
              <w:t>&lt;</w:t>
            </w:r>
            <w:r>
              <w:t>0.001</w:t>
            </w:r>
          </w:p>
        </w:tc>
        <w:tc>
          <w:tcPr>
            <w:tcW w:w="1362" w:type="dxa"/>
          </w:tcPr>
          <w:p w14:paraId="01009A32" w14:textId="79807F08" w:rsidR="00E567AB" w:rsidRDefault="00E567AB" w:rsidP="00E567AB">
            <w:pPr>
              <w:jc w:val="center"/>
            </w:pPr>
            <w:r>
              <w:rPr>
                <w:rFonts w:hint="eastAsia"/>
              </w:rPr>
              <w:t>3</w:t>
            </w:r>
            <w:r>
              <w:t>.113</w:t>
            </w:r>
          </w:p>
        </w:tc>
      </w:tr>
      <w:tr w:rsidR="00E567AB" w14:paraId="57383143" w14:textId="77777777" w:rsidTr="00E567AB">
        <w:trPr>
          <w:trHeight w:val="357"/>
        </w:trPr>
        <w:tc>
          <w:tcPr>
            <w:tcW w:w="1344" w:type="dxa"/>
            <w:vMerge/>
          </w:tcPr>
          <w:p w14:paraId="138A09A2" w14:textId="77777777" w:rsidR="00E567AB" w:rsidRDefault="00E567AB" w:rsidP="00E567AB">
            <w:pPr>
              <w:jc w:val="center"/>
            </w:pPr>
          </w:p>
        </w:tc>
        <w:tc>
          <w:tcPr>
            <w:tcW w:w="1081" w:type="dxa"/>
          </w:tcPr>
          <w:p w14:paraId="31A03866" w14:textId="6F78AFEA" w:rsidR="00E567AB" w:rsidRDefault="00E567AB" w:rsidP="00E567AB">
            <w:pPr>
              <w:jc w:val="center"/>
            </w:pPr>
            <w:r>
              <w:rPr>
                <w:rFonts w:hint="eastAsia"/>
              </w:rPr>
              <w:t>N</w:t>
            </w:r>
            <w:r>
              <w:t>O2</w:t>
            </w:r>
          </w:p>
        </w:tc>
        <w:tc>
          <w:tcPr>
            <w:tcW w:w="1828" w:type="dxa"/>
          </w:tcPr>
          <w:p w14:paraId="6AA06726" w14:textId="7DEBC941" w:rsidR="00E567AB" w:rsidRDefault="00E567AB" w:rsidP="00E567AB">
            <w:pPr>
              <w:jc w:val="center"/>
            </w:pPr>
            <w:r>
              <w:rPr>
                <w:rFonts w:hint="eastAsia"/>
              </w:rPr>
              <w:t>4</w:t>
            </w:r>
            <w:r>
              <w:t>.764e+02</w:t>
            </w:r>
          </w:p>
        </w:tc>
        <w:tc>
          <w:tcPr>
            <w:tcW w:w="1417" w:type="dxa"/>
          </w:tcPr>
          <w:p w14:paraId="5276172D" w14:textId="27D23E5F" w:rsidR="00E567AB" w:rsidRDefault="00E567AB" w:rsidP="00E567AB">
            <w:pPr>
              <w:jc w:val="center"/>
            </w:pPr>
            <w:r>
              <w:rPr>
                <w:rFonts w:hint="eastAsia"/>
              </w:rPr>
              <w:t>1</w:t>
            </w:r>
            <w:r>
              <w:t>.779e+02</w:t>
            </w:r>
          </w:p>
        </w:tc>
        <w:tc>
          <w:tcPr>
            <w:tcW w:w="993" w:type="dxa"/>
          </w:tcPr>
          <w:p w14:paraId="3B6D3A64" w14:textId="31787FF0" w:rsidR="00E567AB" w:rsidRPr="009C7739" w:rsidRDefault="00E567AB" w:rsidP="00E567AB">
            <w:pPr>
              <w:jc w:val="center"/>
            </w:pPr>
            <w:r w:rsidRPr="00E567AB">
              <w:t>0.4251</w:t>
            </w:r>
          </w:p>
        </w:tc>
        <w:tc>
          <w:tcPr>
            <w:tcW w:w="1134" w:type="dxa"/>
          </w:tcPr>
          <w:p w14:paraId="30F11D86" w14:textId="4C74E475" w:rsidR="00E567AB" w:rsidRDefault="00E567AB" w:rsidP="00E567AB">
            <w:pPr>
              <w:jc w:val="center"/>
            </w:pPr>
            <w:r w:rsidRPr="009C7739">
              <w:t>2.678</w:t>
            </w:r>
          </w:p>
        </w:tc>
        <w:tc>
          <w:tcPr>
            <w:tcW w:w="1259" w:type="dxa"/>
          </w:tcPr>
          <w:p w14:paraId="2D066C95" w14:textId="7A7BEC74" w:rsidR="00E567AB" w:rsidRDefault="00E567AB" w:rsidP="00E567AB">
            <w:pPr>
              <w:jc w:val="center"/>
            </w:pPr>
            <w:r>
              <w:rPr>
                <w:rFonts w:hint="eastAsia"/>
              </w:rPr>
              <w:t>0</w:t>
            </w:r>
            <w:r>
              <w:t>.009</w:t>
            </w:r>
          </w:p>
        </w:tc>
        <w:tc>
          <w:tcPr>
            <w:tcW w:w="1362" w:type="dxa"/>
          </w:tcPr>
          <w:p w14:paraId="6A804DDE" w14:textId="0F52A345" w:rsidR="00E567AB" w:rsidRDefault="00E567AB" w:rsidP="00E567AB">
            <w:pPr>
              <w:jc w:val="center"/>
            </w:pPr>
            <w:r>
              <w:rPr>
                <w:rFonts w:hint="eastAsia"/>
              </w:rPr>
              <w:t>6</w:t>
            </w:r>
            <w:r>
              <w:t>.152</w:t>
            </w:r>
          </w:p>
        </w:tc>
      </w:tr>
      <w:tr w:rsidR="00E567AB" w14:paraId="6AE86272" w14:textId="77777777" w:rsidTr="00E567AB">
        <w:trPr>
          <w:trHeight w:val="357"/>
        </w:trPr>
        <w:tc>
          <w:tcPr>
            <w:tcW w:w="1344" w:type="dxa"/>
            <w:vMerge/>
          </w:tcPr>
          <w:p w14:paraId="3302CB10" w14:textId="77777777" w:rsidR="00E567AB" w:rsidRDefault="00E567AB" w:rsidP="00E567AB">
            <w:pPr>
              <w:jc w:val="center"/>
            </w:pPr>
          </w:p>
        </w:tc>
        <w:tc>
          <w:tcPr>
            <w:tcW w:w="1081" w:type="dxa"/>
          </w:tcPr>
          <w:p w14:paraId="0D35046D" w14:textId="5BE4266F" w:rsidR="00E567AB" w:rsidRDefault="00E567AB" w:rsidP="00E567AB">
            <w:pPr>
              <w:jc w:val="center"/>
            </w:pPr>
            <w:r>
              <w:rPr>
                <w:rFonts w:hint="eastAsia"/>
              </w:rPr>
              <w:t>P</w:t>
            </w:r>
            <w:r>
              <w:t>rec</w:t>
            </w:r>
          </w:p>
        </w:tc>
        <w:tc>
          <w:tcPr>
            <w:tcW w:w="1828" w:type="dxa"/>
          </w:tcPr>
          <w:p w14:paraId="45F77462" w14:textId="21F971DF" w:rsidR="00E567AB" w:rsidRDefault="00E567AB" w:rsidP="00E567AB">
            <w:pPr>
              <w:jc w:val="center"/>
            </w:pPr>
            <w:r>
              <w:rPr>
                <w:rFonts w:hint="eastAsia"/>
              </w:rPr>
              <w:t>1</w:t>
            </w:r>
            <w:r>
              <w:t>.016e-02</w:t>
            </w:r>
          </w:p>
        </w:tc>
        <w:tc>
          <w:tcPr>
            <w:tcW w:w="1417" w:type="dxa"/>
          </w:tcPr>
          <w:p w14:paraId="739A25E5" w14:textId="156DF4EC" w:rsidR="00E567AB" w:rsidRDefault="00E567AB" w:rsidP="00E567AB">
            <w:pPr>
              <w:jc w:val="center"/>
            </w:pPr>
            <w:r>
              <w:rPr>
                <w:rFonts w:hint="eastAsia"/>
              </w:rPr>
              <w:t>5</w:t>
            </w:r>
            <w:r>
              <w:t>.662e-03</w:t>
            </w:r>
          </w:p>
        </w:tc>
        <w:tc>
          <w:tcPr>
            <w:tcW w:w="993" w:type="dxa"/>
          </w:tcPr>
          <w:p w14:paraId="26358611" w14:textId="76D0DF1E" w:rsidR="00E567AB" w:rsidRPr="009C7739" w:rsidRDefault="00E567AB" w:rsidP="00E567AB">
            <w:pPr>
              <w:jc w:val="center"/>
            </w:pPr>
            <w:r w:rsidRPr="00E567AB">
              <w:t>0.1486</w:t>
            </w:r>
          </w:p>
        </w:tc>
        <w:tc>
          <w:tcPr>
            <w:tcW w:w="1134" w:type="dxa"/>
          </w:tcPr>
          <w:p w14:paraId="34C1CC7A" w14:textId="6865D8A8" w:rsidR="00E567AB" w:rsidRDefault="00E567AB" w:rsidP="00E567AB">
            <w:pPr>
              <w:jc w:val="center"/>
            </w:pPr>
            <w:r w:rsidRPr="009C7739">
              <w:t>1.795</w:t>
            </w:r>
          </w:p>
        </w:tc>
        <w:tc>
          <w:tcPr>
            <w:tcW w:w="1259" w:type="dxa"/>
          </w:tcPr>
          <w:p w14:paraId="09CE2D74" w14:textId="38F57AB2" w:rsidR="00E567AB" w:rsidRDefault="00E567AB" w:rsidP="00E567AB">
            <w:pPr>
              <w:jc w:val="center"/>
            </w:pPr>
            <w:r>
              <w:rPr>
                <w:rFonts w:hint="eastAsia"/>
              </w:rPr>
              <w:t>0</w:t>
            </w:r>
            <w:r>
              <w:t>.078</w:t>
            </w:r>
          </w:p>
        </w:tc>
        <w:tc>
          <w:tcPr>
            <w:tcW w:w="1362" w:type="dxa"/>
          </w:tcPr>
          <w:p w14:paraId="45B27968" w14:textId="704E480F" w:rsidR="00E567AB" w:rsidRDefault="00E567AB" w:rsidP="00E567AB">
            <w:pPr>
              <w:jc w:val="center"/>
            </w:pPr>
            <w:r>
              <w:rPr>
                <w:rFonts w:hint="eastAsia"/>
              </w:rPr>
              <w:t>1</w:t>
            </w:r>
            <w:r>
              <w:t>.673</w:t>
            </w:r>
          </w:p>
        </w:tc>
      </w:tr>
      <w:tr w:rsidR="00E567AB" w14:paraId="36A3819A" w14:textId="77777777" w:rsidTr="00E567AB">
        <w:trPr>
          <w:trHeight w:val="357"/>
        </w:trPr>
        <w:tc>
          <w:tcPr>
            <w:tcW w:w="10418" w:type="dxa"/>
            <w:gridSpan w:val="8"/>
          </w:tcPr>
          <w:p w14:paraId="44F07B04" w14:textId="6E64F644" w:rsidR="00E567AB" w:rsidRPr="00246417" w:rsidRDefault="009217B5" w:rsidP="00E567AB">
            <w:pPr>
              <w:jc w:val="center"/>
              <w:rPr>
                <w:color w:val="808080"/>
              </w:rPr>
            </w:pPr>
            <m:oMath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a4"/>
                  <w:rFonts w:ascii="Cambria Math" w:hAnsi="Cambria Math"/>
                </w:rPr>
                <m:t>=0.7582</m:t>
              </m:r>
            </m:oMath>
            <w:r w:rsidR="00E567AB">
              <w:rPr>
                <w:rStyle w:val="a4"/>
                <w:rFonts w:hint="eastAsia"/>
              </w:rPr>
              <w:t xml:space="preserve"> </w:t>
            </w:r>
            <m:oMath>
              <m:r>
                <w:rPr>
                  <w:rStyle w:val="a4"/>
                  <w:rFonts w:ascii="Cambria Math" w:hAnsi="Cambria Math" w:hint="eastAsia"/>
                </w:rPr>
                <m:t>수정된</m:t>
              </m:r>
              <m:r>
                <w:rPr>
                  <w:rStyle w:val="a4"/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a4"/>
                  <w:rFonts w:ascii="Cambria Math" w:hAnsi="Cambria Math"/>
                </w:rPr>
                <m:t>=0.7336</m:t>
              </m:r>
            </m:oMath>
            <w:r w:rsidR="00E567AB">
              <w:rPr>
                <w:rStyle w:val="a4"/>
                <w:rFonts w:hint="eastAsia"/>
              </w:rPr>
              <w:t xml:space="preserve"> </w:t>
            </w:r>
            <w:r w:rsidR="00E567AB">
              <w:rPr>
                <w:rStyle w:val="a4"/>
              </w:rPr>
              <w:t>F=30.84(p&lt;0.001)</w:t>
            </w:r>
          </w:p>
        </w:tc>
      </w:tr>
    </w:tbl>
    <w:p w14:paraId="05E67162" w14:textId="77777777" w:rsidR="00E567AB" w:rsidRDefault="00E567AB" w:rsidP="00E567AB">
      <w:pPr>
        <w:rPr>
          <w:szCs w:val="20"/>
        </w:rPr>
      </w:pPr>
    </w:p>
    <w:p w14:paraId="39E31867" w14:textId="37EEDA0C" w:rsidR="00E567AB" w:rsidRPr="00E567AB" w:rsidRDefault="00E567AB">
      <w:pPr>
        <w:rPr>
          <w:szCs w:val="20"/>
        </w:rPr>
      </w:pPr>
      <w:r>
        <w:rPr>
          <w:rFonts w:hint="eastAsia"/>
          <w:szCs w:val="20"/>
        </w:rPr>
        <w:t xml:space="preserve">이에 따라 </w:t>
      </w:r>
      <w:r w:rsidR="003F24E1">
        <w:rPr>
          <w:rFonts w:hint="eastAsia"/>
          <w:szCs w:val="20"/>
        </w:rPr>
        <w:t>다중 공선성의</w:t>
      </w:r>
      <w:r>
        <w:rPr>
          <w:rFonts w:hint="eastAsia"/>
          <w:szCs w:val="20"/>
        </w:rPr>
        <w:t xml:space="preserve"> 존재가 의심되어 점검해보았더니 </w:t>
      </w:r>
      <w:r>
        <w:rPr>
          <w:szCs w:val="20"/>
        </w:rPr>
        <w:t>CO</w:t>
      </w:r>
      <w:r>
        <w:rPr>
          <w:rFonts w:hint="eastAsia"/>
          <w:szCs w:val="20"/>
        </w:rPr>
        <w:t xml:space="preserve">변수의 </w:t>
      </w:r>
      <w:r>
        <w:rPr>
          <w:szCs w:val="20"/>
        </w:rPr>
        <w:t>VIF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을 초과하였고 </w:t>
      </w:r>
      <w:r w:rsidR="003F24E1">
        <w:rPr>
          <w:rFonts w:hint="eastAsia"/>
          <w:szCs w:val="20"/>
        </w:rPr>
        <w:t>다중 공선성이</w:t>
      </w:r>
      <w:r>
        <w:rPr>
          <w:rFonts w:hint="eastAsia"/>
          <w:szCs w:val="20"/>
        </w:rPr>
        <w:t xml:space="preserve"> 존재할 가능성이 높다고 판단하여 제거하고 다시 회귀분석을 실시하였다.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결과 </w:t>
      </w:r>
      <w:r>
        <w:rPr>
          <w:szCs w:val="20"/>
        </w:rPr>
        <w:t>Temp, SO2, Prec</w:t>
      </w:r>
      <w:r>
        <w:rPr>
          <w:rFonts w:hint="eastAsia"/>
          <w:szCs w:val="20"/>
        </w:rPr>
        <w:t xml:space="preserve">의 유의확률에 변화가 있었다. </w:t>
      </w:r>
      <w:r w:rsidR="003F24E1">
        <w:rPr>
          <w:rFonts w:hint="eastAsia"/>
          <w:szCs w:val="20"/>
        </w:rPr>
        <w:t>다중 공선성</w:t>
      </w:r>
      <w:r>
        <w:rPr>
          <w:rFonts w:hint="eastAsia"/>
          <w:szCs w:val="20"/>
        </w:rPr>
        <w:t xml:space="preserve"> 제거 전 개별회귀계수가 유의하지 않았던 결과와 달리 세 변수의 개별회귀계수가 통계적으로 유의하다는 결과가 나왔다.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회귀식의 설명력은 </w:t>
      </w:r>
      <w:r w:rsidR="003F24E1">
        <w:rPr>
          <w:rFonts w:hint="eastAsia"/>
          <w:szCs w:val="20"/>
        </w:rPr>
        <w:t>다중 공선성</w:t>
      </w:r>
      <w:r>
        <w:rPr>
          <w:rFonts w:hint="eastAsia"/>
          <w:szCs w:val="20"/>
        </w:rPr>
        <w:t xml:space="preserve"> 변수 제거 전에 비해 감소한 것으로 밝혀졌다.</w:t>
      </w:r>
    </w:p>
    <w:p w14:paraId="2A1B3B4B" w14:textId="3643430B" w:rsidR="002B4F86" w:rsidRPr="002B4F86" w:rsidRDefault="003F24E1">
      <w:pPr>
        <w:rPr>
          <w:b/>
          <w:bCs/>
          <w:sz w:val="22"/>
        </w:rPr>
      </w:pPr>
      <w:r w:rsidRPr="002B4F86">
        <w:rPr>
          <w:rFonts w:hint="eastAsia"/>
          <w:b/>
          <w:bCs/>
          <w:sz w:val="22"/>
        </w:rPr>
        <w:t>다중 공선성</w:t>
      </w:r>
      <w:r w:rsidR="002B4F86" w:rsidRPr="002B4F86">
        <w:rPr>
          <w:rFonts w:hint="eastAsia"/>
          <w:b/>
          <w:bCs/>
          <w:sz w:val="22"/>
        </w:rPr>
        <w:t xml:space="preserve"> 변수 제거 후</w:t>
      </w:r>
    </w:p>
    <w:tbl>
      <w:tblPr>
        <w:tblStyle w:val="a3"/>
        <w:tblW w:w="10394" w:type="dxa"/>
        <w:tblInd w:w="-5" w:type="dxa"/>
        <w:tblLook w:val="04A0" w:firstRow="1" w:lastRow="0" w:firstColumn="1" w:lastColumn="0" w:noHBand="0" w:noVBand="1"/>
      </w:tblPr>
      <w:tblGrid>
        <w:gridCol w:w="1336"/>
        <w:gridCol w:w="1072"/>
        <w:gridCol w:w="1845"/>
        <w:gridCol w:w="1417"/>
        <w:gridCol w:w="993"/>
        <w:gridCol w:w="1134"/>
        <w:gridCol w:w="1275"/>
        <w:gridCol w:w="1322"/>
      </w:tblGrid>
      <w:tr w:rsidR="001C077C" w14:paraId="18CF3B02" w14:textId="77777777" w:rsidTr="001C077C">
        <w:trPr>
          <w:trHeight w:val="345"/>
        </w:trPr>
        <w:tc>
          <w:tcPr>
            <w:tcW w:w="1336" w:type="dxa"/>
          </w:tcPr>
          <w:p w14:paraId="6A1CE931" w14:textId="77777777" w:rsidR="001C077C" w:rsidRDefault="001C077C" w:rsidP="006058B7">
            <w:pPr>
              <w:jc w:val="center"/>
            </w:pPr>
            <w:r>
              <w:rPr>
                <w:rFonts w:hint="eastAsia"/>
              </w:rPr>
              <w:t>종속변수</w:t>
            </w:r>
          </w:p>
        </w:tc>
        <w:tc>
          <w:tcPr>
            <w:tcW w:w="1072" w:type="dxa"/>
          </w:tcPr>
          <w:p w14:paraId="722AED44" w14:textId="30861621" w:rsidR="001C077C" w:rsidRDefault="001C077C" w:rsidP="006058B7">
            <w:pPr>
              <w:jc w:val="center"/>
            </w:pPr>
            <w:r>
              <w:rPr>
                <w:rFonts w:hint="eastAsia"/>
              </w:rPr>
              <w:t>독립변수</w:t>
            </w:r>
          </w:p>
        </w:tc>
        <w:tc>
          <w:tcPr>
            <w:tcW w:w="1845" w:type="dxa"/>
          </w:tcPr>
          <w:p w14:paraId="73DD3C31" w14:textId="77777777" w:rsidR="001C077C" w:rsidRDefault="001C077C" w:rsidP="006058B7">
            <w:pPr>
              <w:jc w:val="center"/>
            </w:pPr>
            <w:r>
              <w:rPr>
                <w:rFonts w:hint="eastAsia"/>
              </w:rPr>
              <w:t>비표준화회귀계수</w:t>
            </w:r>
          </w:p>
        </w:tc>
        <w:tc>
          <w:tcPr>
            <w:tcW w:w="1417" w:type="dxa"/>
          </w:tcPr>
          <w:p w14:paraId="095B12A0" w14:textId="77777777" w:rsidR="001C077C" w:rsidRDefault="001C077C" w:rsidP="006058B7">
            <w:pPr>
              <w:jc w:val="center"/>
            </w:pPr>
            <w:r>
              <w:rPr>
                <w:rFonts w:hint="eastAsia"/>
              </w:rPr>
              <w:t>표준오차</w:t>
            </w:r>
          </w:p>
        </w:tc>
        <w:tc>
          <w:tcPr>
            <w:tcW w:w="993" w:type="dxa"/>
          </w:tcPr>
          <w:p w14:paraId="6F7D7719" w14:textId="5D401400" w:rsidR="001C077C" w:rsidRDefault="001C077C" w:rsidP="006058B7">
            <w:pPr>
              <w:jc w:val="center"/>
            </w:pPr>
            <w:r>
              <w:rPr>
                <w:rFonts w:hint="eastAsia"/>
              </w:rPr>
              <w:t>베타</w:t>
            </w:r>
          </w:p>
        </w:tc>
        <w:tc>
          <w:tcPr>
            <w:tcW w:w="1134" w:type="dxa"/>
          </w:tcPr>
          <w:p w14:paraId="69EA77E5" w14:textId="3EC039FD" w:rsidR="001C077C" w:rsidRDefault="001C077C" w:rsidP="006058B7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14:paraId="63067277" w14:textId="77777777" w:rsidR="001C077C" w:rsidRDefault="001C077C" w:rsidP="006058B7">
            <w:pPr>
              <w:jc w:val="center"/>
            </w:pPr>
            <w:r>
              <w:rPr>
                <w:rFonts w:hint="eastAsia"/>
              </w:rPr>
              <w:t>유의확률</w:t>
            </w:r>
          </w:p>
        </w:tc>
        <w:tc>
          <w:tcPr>
            <w:tcW w:w="1322" w:type="dxa"/>
          </w:tcPr>
          <w:p w14:paraId="09623D1D" w14:textId="77777777" w:rsidR="001C077C" w:rsidRDefault="001C077C" w:rsidP="006058B7">
            <w:pPr>
              <w:jc w:val="center"/>
            </w:pPr>
            <w:r>
              <w:rPr>
                <w:rFonts w:hint="eastAsia"/>
              </w:rPr>
              <w:t>V</w:t>
            </w:r>
            <w:r>
              <w:t>IF</w:t>
            </w:r>
          </w:p>
        </w:tc>
      </w:tr>
      <w:tr w:rsidR="001C077C" w14:paraId="1B1202C4" w14:textId="77777777" w:rsidTr="001C077C">
        <w:trPr>
          <w:trHeight w:val="345"/>
        </w:trPr>
        <w:tc>
          <w:tcPr>
            <w:tcW w:w="1336" w:type="dxa"/>
            <w:vMerge w:val="restart"/>
          </w:tcPr>
          <w:p w14:paraId="61177B6A" w14:textId="77777777" w:rsidR="001C077C" w:rsidRDefault="001C077C" w:rsidP="006058B7">
            <w:pPr>
              <w:jc w:val="center"/>
            </w:pPr>
            <w:r>
              <w:rPr>
                <w:rFonts w:hint="eastAsia"/>
              </w:rPr>
              <w:t>초미세먼지</w:t>
            </w:r>
          </w:p>
          <w:p w14:paraId="5CE67A7B" w14:textId="77777777" w:rsidR="001C077C" w:rsidRDefault="001C077C" w:rsidP="006058B7">
            <w:pPr>
              <w:jc w:val="center"/>
            </w:pPr>
            <w:r>
              <w:rPr>
                <w:rFonts w:hint="eastAsia"/>
              </w:rPr>
              <w:t>농도(P</w:t>
            </w:r>
            <w:r>
              <w:t>M2.5)</w:t>
            </w:r>
          </w:p>
        </w:tc>
        <w:tc>
          <w:tcPr>
            <w:tcW w:w="1072" w:type="dxa"/>
          </w:tcPr>
          <w:p w14:paraId="10F5ACE2" w14:textId="1547E754" w:rsidR="001C077C" w:rsidRDefault="001C077C" w:rsidP="006058B7">
            <w:pPr>
              <w:jc w:val="center"/>
            </w:pPr>
            <w:r>
              <w:rPr>
                <w:rFonts w:hint="eastAsia"/>
              </w:rPr>
              <w:t>(상수)</w:t>
            </w:r>
          </w:p>
        </w:tc>
        <w:tc>
          <w:tcPr>
            <w:tcW w:w="1845" w:type="dxa"/>
          </w:tcPr>
          <w:p w14:paraId="3BF618AB" w14:textId="6171A6A0" w:rsidR="001C077C" w:rsidRDefault="001C077C" w:rsidP="006058B7">
            <w:pPr>
              <w:jc w:val="center"/>
            </w:pPr>
            <w:r w:rsidRPr="002B4F86">
              <w:t>-2.167e+00</w:t>
            </w:r>
          </w:p>
        </w:tc>
        <w:tc>
          <w:tcPr>
            <w:tcW w:w="1417" w:type="dxa"/>
          </w:tcPr>
          <w:p w14:paraId="6B1D254C" w14:textId="0E075FA7" w:rsidR="001C077C" w:rsidRDefault="001C077C" w:rsidP="006058B7">
            <w:pPr>
              <w:jc w:val="center"/>
            </w:pPr>
            <w:r w:rsidRPr="002B4F86">
              <w:t>4.806e+00</w:t>
            </w:r>
          </w:p>
        </w:tc>
        <w:tc>
          <w:tcPr>
            <w:tcW w:w="993" w:type="dxa"/>
          </w:tcPr>
          <w:p w14:paraId="5EB10207" w14:textId="77777777" w:rsidR="001C077C" w:rsidRPr="002B4F86" w:rsidRDefault="001C077C" w:rsidP="006058B7">
            <w:pPr>
              <w:jc w:val="center"/>
            </w:pPr>
          </w:p>
        </w:tc>
        <w:tc>
          <w:tcPr>
            <w:tcW w:w="1134" w:type="dxa"/>
          </w:tcPr>
          <w:p w14:paraId="45B17D93" w14:textId="3B4EF245" w:rsidR="001C077C" w:rsidRDefault="001C077C" w:rsidP="006058B7">
            <w:pPr>
              <w:jc w:val="center"/>
            </w:pPr>
            <w:r w:rsidRPr="002B4F86">
              <w:t>-0.451</w:t>
            </w:r>
          </w:p>
        </w:tc>
        <w:tc>
          <w:tcPr>
            <w:tcW w:w="1275" w:type="dxa"/>
          </w:tcPr>
          <w:p w14:paraId="452B5302" w14:textId="151D1890" w:rsidR="001C077C" w:rsidRDefault="001C077C" w:rsidP="006058B7">
            <w:pPr>
              <w:jc w:val="center"/>
            </w:pPr>
            <w:r w:rsidRPr="002B4F86">
              <w:t>0.653</w:t>
            </w:r>
          </w:p>
        </w:tc>
        <w:tc>
          <w:tcPr>
            <w:tcW w:w="1322" w:type="dxa"/>
          </w:tcPr>
          <w:p w14:paraId="2A1C4F11" w14:textId="77777777" w:rsidR="001C077C" w:rsidRDefault="001C077C" w:rsidP="006058B7">
            <w:pPr>
              <w:jc w:val="center"/>
            </w:pPr>
          </w:p>
        </w:tc>
      </w:tr>
      <w:tr w:rsidR="001C077C" w14:paraId="523C612B" w14:textId="77777777" w:rsidTr="001C077C">
        <w:trPr>
          <w:trHeight w:val="364"/>
        </w:trPr>
        <w:tc>
          <w:tcPr>
            <w:tcW w:w="1336" w:type="dxa"/>
            <w:vMerge/>
          </w:tcPr>
          <w:p w14:paraId="1D00C68A" w14:textId="77777777" w:rsidR="001C077C" w:rsidRDefault="001C077C" w:rsidP="00E567AB">
            <w:pPr>
              <w:jc w:val="center"/>
            </w:pPr>
          </w:p>
        </w:tc>
        <w:tc>
          <w:tcPr>
            <w:tcW w:w="1072" w:type="dxa"/>
          </w:tcPr>
          <w:p w14:paraId="41CD4B7D" w14:textId="5BFD9A7E" w:rsidR="001C077C" w:rsidRDefault="001C077C" w:rsidP="00E567AB">
            <w:pPr>
              <w:jc w:val="center"/>
            </w:pPr>
            <w:r>
              <w:rPr>
                <w:rFonts w:hint="eastAsia"/>
              </w:rPr>
              <w:t>T</w:t>
            </w:r>
            <w:r>
              <w:t>emp</w:t>
            </w:r>
          </w:p>
        </w:tc>
        <w:tc>
          <w:tcPr>
            <w:tcW w:w="1845" w:type="dxa"/>
          </w:tcPr>
          <w:p w14:paraId="7BD5CC74" w14:textId="3FCAD8AB" w:rsidR="001C077C" w:rsidRDefault="001C077C" w:rsidP="00E567AB">
            <w:pPr>
              <w:jc w:val="center"/>
            </w:pPr>
            <w:r w:rsidRPr="002B4F86">
              <w:t>-4.474e-01</w:t>
            </w:r>
          </w:p>
        </w:tc>
        <w:tc>
          <w:tcPr>
            <w:tcW w:w="1417" w:type="dxa"/>
          </w:tcPr>
          <w:p w14:paraId="54117A5F" w14:textId="203342B0" w:rsidR="001C077C" w:rsidRDefault="001C077C" w:rsidP="00E567AB">
            <w:pPr>
              <w:jc w:val="center"/>
            </w:pPr>
            <w:r w:rsidRPr="002B4F86">
              <w:t>9.088e-02</w:t>
            </w:r>
          </w:p>
        </w:tc>
        <w:tc>
          <w:tcPr>
            <w:tcW w:w="993" w:type="dxa"/>
          </w:tcPr>
          <w:p w14:paraId="0786A155" w14:textId="31332858" w:rsidR="001C077C" w:rsidRPr="002B4F86" w:rsidRDefault="001C077C" w:rsidP="00E567AB">
            <w:pPr>
              <w:jc w:val="center"/>
            </w:pPr>
            <w:r w:rsidRPr="00E567AB">
              <w:t>-0.6681</w:t>
            </w:r>
          </w:p>
        </w:tc>
        <w:tc>
          <w:tcPr>
            <w:tcW w:w="1134" w:type="dxa"/>
          </w:tcPr>
          <w:p w14:paraId="68F18B80" w14:textId="47A7B2E4" w:rsidR="001C077C" w:rsidRDefault="001C077C" w:rsidP="00E567AB">
            <w:pPr>
              <w:jc w:val="center"/>
            </w:pPr>
            <w:r w:rsidRPr="002B4F86">
              <w:t>-4.923</w:t>
            </w:r>
          </w:p>
        </w:tc>
        <w:tc>
          <w:tcPr>
            <w:tcW w:w="1275" w:type="dxa"/>
          </w:tcPr>
          <w:p w14:paraId="1581AC5B" w14:textId="4739D4F5" w:rsidR="001C077C" w:rsidRDefault="001C077C" w:rsidP="00E567AB">
            <w:pPr>
              <w:jc w:val="center"/>
            </w:pPr>
            <w:r>
              <w:t>&lt;</w:t>
            </w:r>
            <w:r w:rsidR="00C822E1"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322" w:type="dxa"/>
          </w:tcPr>
          <w:p w14:paraId="2ABDE664" w14:textId="21F23DB4" w:rsidR="001C077C" w:rsidRDefault="001C077C" w:rsidP="00E567AB">
            <w:pPr>
              <w:jc w:val="center"/>
            </w:pPr>
            <w:r w:rsidRPr="002B4F86">
              <w:t>3.683</w:t>
            </w:r>
          </w:p>
        </w:tc>
      </w:tr>
      <w:tr w:rsidR="001C077C" w14:paraId="6F776697" w14:textId="77777777" w:rsidTr="001C077C">
        <w:trPr>
          <w:trHeight w:val="364"/>
        </w:trPr>
        <w:tc>
          <w:tcPr>
            <w:tcW w:w="1336" w:type="dxa"/>
            <w:vMerge/>
          </w:tcPr>
          <w:p w14:paraId="71689C77" w14:textId="77777777" w:rsidR="001C077C" w:rsidRDefault="001C077C" w:rsidP="00E567AB">
            <w:pPr>
              <w:jc w:val="center"/>
            </w:pPr>
          </w:p>
        </w:tc>
        <w:tc>
          <w:tcPr>
            <w:tcW w:w="1072" w:type="dxa"/>
          </w:tcPr>
          <w:p w14:paraId="55476602" w14:textId="05A20FB3" w:rsidR="001C077C" w:rsidRDefault="001C077C" w:rsidP="00E567AB">
            <w:pPr>
              <w:jc w:val="center"/>
            </w:pPr>
            <w:r>
              <w:rPr>
                <w:rFonts w:hint="eastAsia"/>
              </w:rPr>
              <w:t>SO</w:t>
            </w:r>
            <w:r>
              <w:t>2</w:t>
            </w:r>
          </w:p>
        </w:tc>
        <w:tc>
          <w:tcPr>
            <w:tcW w:w="1845" w:type="dxa"/>
          </w:tcPr>
          <w:p w14:paraId="2F214068" w14:textId="4FF62710" w:rsidR="001C077C" w:rsidRDefault="001C077C" w:rsidP="00E567AB">
            <w:pPr>
              <w:jc w:val="center"/>
            </w:pPr>
            <w:r w:rsidRPr="002B4F86">
              <w:t>-1.798e+03</w:t>
            </w:r>
          </w:p>
        </w:tc>
        <w:tc>
          <w:tcPr>
            <w:tcW w:w="1417" w:type="dxa"/>
          </w:tcPr>
          <w:p w14:paraId="29B09BEA" w14:textId="79F8D470" w:rsidR="001C077C" w:rsidRDefault="001C077C" w:rsidP="00E567AB">
            <w:pPr>
              <w:jc w:val="center"/>
            </w:pPr>
            <w:r w:rsidRPr="002B4F86">
              <w:t>8.374e+02</w:t>
            </w:r>
          </w:p>
        </w:tc>
        <w:tc>
          <w:tcPr>
            <w:tcW w:w="993" w:type="dxa"/>
          </w:tcPr>
          <w:p w14:paraId="29274F99" w14:textId="3488EBCB" w:rsidR="001C077C" w:rsidRPr="002B4F86" w:rsidRDefault="001C077C" w:rsidP="00E567AB">
            <w:pPr>
              <w:jc w:val="center"/>
            </w:pPr>
            <w:r w:rsidRPr="00E567AB">
              <w:t>-0.2341</w:t>
            </w:r>
          </w:p>
        </w:tc>
        <w:tc>
          <w:tcPr>
            <w:tcW w:w="1134" w:type="dxa"/>
          </w:tcPr>
          <w:p w14:paraId="5B810A78" w14:textId="52E7FED0" w:rsidR="001C077C" w:rsidRDefault="001C077C" w:rsidP="00E567AB">
            <w:pPr>
              <w:jc w:val="center"/>
            </w:pPr>
            <w:r w:rsidRPr="002B4F86">
              <w:t>-2.146</w:t>
            </w:r>
          </w:p>
        </w:tc>
        <w:tc>
          <w:tcPr>
            <w:tcW w:w="1275" w:type="dxa"/>
          </w:tcPr>
          <w:p w14:paraId="007B7C88" w14:textId="5CC9F9BB" w:rsidR="001C077C" w:rsidRDefault="001C077C" w:rsidP="00E567AB">
            <w:pPr>
              <w:jc w:val="center"/>
            </w:pPr>
            <w:r w:rsidRPr="002B4F86">
              <w:t>0.03</w:t>
            </w:r>
            <w:r>
              <w:t>6</w:t>
            </w:r>
          </w:p>
        </w:tc>
        <w:tc>
          <w:tcPr>
            <w:tcW w:w="1322" w:type="dxa"/>
          </w:tcPr>
          <w:p w14:paraId="1C652634" w14:textId="17A3C8CB" w:rsidR="001C077C" w:rsidRDefault="001C077C" w:rsidP="00E567AB">
            <w:pPr>
              <w:jc w:val="center"/>
            </w:pPr>
            <w:r w:rsidRPr="002B4F86">
              <w:t>2.379</w:t>
            </w:r>
          </w:p>
        </w:tc>
      </w:tr>
      <w:tr w:rsidR="001C077C" w14:paraId="74FD9D65" w14:textId="77777777" w:rsidTr="001C077C">
        <w:trPr>
          <w:trHeight w:val="364"/>
        </w:trPr>
        <w:tc>
          <w:tcPr>
            <w:tcW w:w="1336" w:type="dxa"/>
            <w:vMerge/>
          </w:tcPr>
          <w:p w14:paraId="52A7A20F" w14:textId="77777777" w:rsidR="001C077C" w:rsidRDefault="001C077C" w:rsidP="00E567AB">
            <w:pPr>
              <w:jc w:val="center"/>
            </w:pPr>
          </w:p>
        </w:tc>
        <w:tc>
          <w:tcPr>
            <w:tcW w:w="1072" w:type="dxa"/>
          </w:tcPr>
          <w:p w14:paraId="0400EA9A" w14:textId="161E5927" w:rsidR="001C077C" w:rsidRDefault="001C077C" w:rsidP="00E567AB">
            <w:pPr>
              <w:jc w:val="center"/>
            </w:pPr>
            <w:r>
              <w:rPr>
                <w:rFonts w:hint="eastAsia"/>
              </w:rPr>
              <w:t>O</w:t>
            </w:r>
            <w:r>
              <w:t>3</w:t>
            </w:r>
          </w:p>
        </w:tc>
        <w:tc>
          <w:tcPr>
            <w:tcW w:w="1845" w:type="dxa"/>
          </w:tcPr>
          <w:p w14:paraId="3234BE8F" w14:textId="5DB711D2" w:rsidR="001C077C" w:rsidRDefault="001C077C" w:rsidP="00E567AB">
            <w:pPr>
              <w:jc w:val="center"/>
            </w:pPr>
            <w:r w:rsidRPr="002B4F86">
              <w:t>4.155e+02</w:t>
            </w:r>
          </w:p>
        </w:tc>
        <w:tc>
          <w:tcPr>
            <w:tcW w:w="1417" w:type="dxa"/>
          </w:tcPr>
          <w:p w14:paraId="2C7F38A9" w14:textId="27828B5B" w:rsidR="001C077C" w:rsidRDefault="001C077C" w:rsidP="00E567AB">
            <w:pPr>
              <w:jc w:val="center"/>
            </w:pPr>
            <w:r w:rsidRPr="002B4F86">
              <w:t>8.358e+01</w:t>
            </w:r>
          </w:p>
        </w:tc>
        <w:tc>
          <w:tcPr>
            <w:tcW w:w="993" w:type="dxa"/>
          </w:tcPr>
          <w:p w14:paraId="0C99F5A0" w14:textId="21ADD9A1" w:rsidR="001C077C" w:rsidRPr="002B4F86" w:rsidRDefault="001C077C" w:rsidP="00E567AB">
            <w:pPr>
              <w:jc w:val="center"/>
            </w:pPr>
            <w:r w:rsidRPr="00E567AB">
              <w:t>0.5209</w:t>
            </w:r>
          </w:p>
        </w:tc>
        <w:tc>
          <w:tcPr>
            <w:tcW w:w="1134" w:type="dxa"/>
          </w:tcPr>
          <w:p w14:paraId="445C1D4F" w14:textId="642578D8" w:rsidR="001C077C" w:rsidRDefault="001C077C" w:rsidP="00E567AB">
            <w:pPr>
              <w:jc w:val="center"/>
            </w:pPr>
            <w:r w:rsidRPr="002B4F86">
              <w:t>4.971</w:t>
            </w:r>
          </w:p>
        </w:tc>
        <w:tc>
          <w:tcPr>
            <w:tcW w:w="1275" w:type="dxa"/>
          </w:tcPr>
          <w:p w14:paraId="1CDD375E" w14:textId="670BFBCF" w:rsidR="001C077C" w:rsidRDefault="001C077C" w:rsidP="00E567AB">
            <w:pPr>
              <w:jc w:val="center"/>
            </w:pPr>
            <w:r>
              <w:rPr>
                <w:rFonts w:hint="eastAsia"/>
              </w:rPr>
              <w:t>&lt;</w:t>
            </w:r>
            <w:r>
              <w:t>0.001</w:t>
            </w:r>
          </w:p>
        </w:tc>
        <w:tc>
          <w:tcPr>
            <w:tcW w:w="1322" w:type="dxa"/>
          </w:tcPr>
          <w:p w14:paraId="6DA1D88D" w14:textId="73CDAFF8" w:rsidR="001C077C" w:rsidRDefault="001C077C" w:rsidP="00E567AB">
            <w:pPr>
              <w:jc w:val="center"/>
            </w:pPr>
            <w:r w:rsidRPr="002B4F86">
              <w:t>2.196</w:t>
            </w:r>
          </w:p>
        </w:tc>
      </w:tr>
      <w:tr w:rsidR="001C077C" w14:paraId="0DABD064" w14:textId="77777777" w:rsidTr="001C077C">
        <w:trPr>
          <w:trHeight w:val="364"/>
        </w:trPr>
        <w:tc>
          <w:tcPr>
            <w:tcW w:w="1336" w:type="dxa"/>
            <w:vMerge/>
          </w:tcPr>
          <w:p w14:paraId="408C156A" w14:textId="77777777" w:rsidR="001C077C" w:rsidRDefault="001C077C" w:rsidP="00E567AB">
            <w:pPr>
              <w:jc w:val="center"/>
            </w:pPr>
          </w:p>
        </w:tc>
        <w:tc>
          <w:tcPr>
            <w:tcW w:w="1072" w:type="dxa"/>
          </w:tcPr>
          <w:p w14:paraId="591E68BC" w14:textId="616E24AF" w:rsidR="001C077C" w:rsidRDefault="001C077C" w:rsidP="00E567AB">
            <w:pPr>
              <w:jc w:val="center"/>
            </w:pPr>
            <w:r>
              <w:rPr>
                <w:rFonts w:hint="eastAsia"/>
              </w:rPr>
              <w:t>N</w:t>
            </w:r>
            <w:r>
              <w:t>O2</w:t>
            </w:r>
          </w:p>
        </w:tc>
        <w:tc>
          <w:tcPr>
            <w:tcW w:w="1845" w:type="dxa"/>
          </w:tcPr>
          <w:p w14:paraId="7EA4DD58" w14:textId="1D69E8A6" w:rsidR="001C077C" w:rsidRDefault="001C077C" w:rsidP="00E567AB">
            <w:pPr>
              <w:jc w:val="center"/>
            </w:pPr>
            <w:r w:rsidRPr="002B4F86">
              <w:t>8.845e+02</w:t>
            </w:r>
          </w:p>
        </w:tc>
        <w:tc>
          <w:tcPr>
            <w:tcW w:w="1417" w:type="dxa"/>
          </w:tcPr>
          <w:p w14:paraId="15CC6C23" w14:textId="79066751" w:rsidR="001C077C" w:rsidRDefault="001C077C" w:rsidP="00E567AB">
            <w:pPr>
              <w:jc w:val="center"/>
            </w:pPr>
            <w:r w:rsidRPr="002B4F86">
              <w:t>1.560e+02</w:t>
            </w:r>
          </w:p>
        </w:tc>
        <w:tc>
          <w:tcPr>
            <w:tcW w:w="993" w:type="dxa"/>
          </w:tcPr>
          <w:p w14:paraId="444E6B74" w14:textId="660EADB0" w:rsidR="001C077C" w:rsidRPr="002B4F86" w:rsidRDefault="001C077C" w:rsidP="00E567AB">
            <w:pPr>
              <w:jc w:val="center"/>
            </w:pPr>
            <w:r w:rsidRPr="00E567AB">
              <w:t>0.7893</w:t>
            </w:r>
          </w:p>
        </w:tc>
        <w:tc>
          <w:tcPr>
            <w:tcW w:w="1134" w:type="dxa"/>
          </w:tcPr>
          <w:p w14:paraId="38D01351" w14:textId="0970B7F8" w:rsidR="001C077C" w:rsidRDefault="001C077C" w:rsidP="00E567AB">
            <w:pPr>
              <w:jc w:val="center"/>
            </w:pPr>
            <w:r w:rsidRPr="002B4F86">
              <w:t>5.668</w:t>
            </w:r>
          </w:p>
        </w:tc>
        <w:tc>
          <w:tcPr>
            <w:tcW w:w="1275" w:type="dxa"/>
          </w:tcPr>
          <w:p w14:paraId="2181E012" w14:textId="63A3C68B" w:rsidR="001C077C" w:rsidRDefault="001C077C" w:rsidP="00E567AB">
            <w:pPr>
              <w:jc w:val="center"/>
            </w:pPr>
            <w:r>
              <w:rPr>
                <w:rFonts w:hint="eastAsia"/>
              </w:rPr>
              <w:t>&lt;</w:t>
            </w:r>
            <w:r>
              <w:t>0.001</w:t>
            </w:r>
          </w:p>
        </w:tc>
        <w:tc>
          <w:tcPr>
            <w:tcW w:w="1322" w:type="dxa"/>
          </w:tcPr>
          <w:p w14:paraId="0E7DDD9F" w14:textId="1ABA1C23" w:rsidR="001C077C" w:rsidRDefault="001C077C" w:rsidP="00E567AB">
            <w:pPr>
              <w:jc w:val="center"/>
            </w:pPr>
            <w:r w:rsidRPr="002B4F86">
              <w:t>3.877</w:t>
            </w:r>
          </w:p>
        </w:tc>
      </w:tr>
      <w:tr w:rsidR="001C077C" w14:paraId="5BBDD37C" w14:textId="77777777" w:rsidTr="001C077C">
        <w:trPr>
          <w:trHeight w:val="364"/>
        </w:trPr>
        <w:tc>
          <w:tcPr>
            <w:tcW w:w="1336" w:type="dxa"/>
            <w:vMerge/>
          </w:tcPr>
          <w:p w14:paraId="13664594" w14:textId="77777777" w:rsidR="001C077C" w:rsidRDefault="001C077C" w:rsidP="00E567AB">
            <w:pPr>
              <w:jc w:val="center"/>
            </w:pPr>
          </w:p>
        </w:tc>
        <w:tc>
          <w:tcPr>
            <w:tcW w:w="1072" w:type="dxa"/>
          </w:tcPr>
          <w:p w14:paraId="5587E98C" w14:textId="74F1D3DA" w:rsidR="001C077C" w:rsidRDefault="001C077C" w:rsidP="00E567AB">
            <w:pPr>
              <w:jc w:val="center"/>
            </w:pPr>
            <w:r>
              <w:rPr>
                <w:rFonts w:hint="eastAsia"/>
              </w:rPr>
              <w:t>P</w:t>
            </w:r>
            <w:r>
              <w:t>rec</w:t>
            </w:r>
          </w:p>
        </w:tc>
        <w:tc>
          <w:tcPr>
            <w:tcW w:w="1845" w:type="dxa"/>
          </w:tcPr>
          <w:p w14:paraId="5A179532" w14:textId="71A31B26" w:rsidR="001C077C" w:rsidRDefault="001C077C" w:rsidP="00E567AB">
            <w:pPr>
              <w:jc w:val="center"/>
            </w:pPr>
            <w:r w:rsidRPr="002B4F86">
              <w:t>1.275e-02</w:t>
            </w:r>
          </w:p>
        </w:tc>
        <w:tc>
          <w:tcPr>
            <w:tcW w:w="1417" w:type="dxa"/>
          </w:tcPr>
          <w:p w14:paraId="55C38A3C" w14:textId="3ECC70F5" w:rsidR="001C077C" w:rsidRDefault="001C077C" w:rsidP="00E567AB">
            <w:pPr>
              <w:jc w:val="center"/>
            </w:pPr>
            <w:r w:rsidRPr="002B4F86">
              <w:t>6.208e-03</w:t>
            </w:r>
          </w:p>
        </w:tc>
        <w:tc>
          <w:tcPr>
            <w:tcW w:w="993" w:type="dxa"/>
          </w:tcPr>
          <w:p w14:paraId="4AFA1DF4" w14:textId="23C9DC76" w:rsidR="001C077C" w:rsidRPr="002B4F86" w:rsidRDefault="001C077C" w:rsidP="00E567AB">
            <w:pPr>
              <w:jc w:val="center"/>
            </w:pPr>
            <w:r w:rsidRPr="00E567AB">
              <w:t>0.1864</w:t>
            </w:r>
          </w:p>
        </w:tc>
        <w:tc>
          <w:tcPr>
            <w:tcW w:w="1134" w:type="dxa"/>
          </w:tcPr>
          <w:p w14:paraId="5CA66E83" w14:textId="0F7D0A20" w:rsidR="001C077C" w:rsidRDefault="001C077C" w:rsidP="00E567AB">
            <w:pPr>
              <w:jc w:val="center"/>
            </w:pPr>
            <w:r w:rsidRPr="002B4F86">
              <w:t>2.054</w:t>
            </w:r>
          </w:p>
        </w:tc>
        <w:tc>
          <w:tcPr>
            <w:tcW w:w="1275" w:type="dxa"/>
          </w:tcPr>
          <w:p w14:paraId="77EA6F41" w14:textId="17AE779B" w:rsidR="001C077C" w:rsidRDefault="001C077C" w:rsidP="00E567AB">
            <w:pPr>
              <w:jc w:val="center"/>
            </w:pPr>
            <w:r>
              <w:t>0.044</w:t>
            </w:r>
          </w:p>
        </w:tc>
        <w:tc>
          <w:tcPr>
            <w:tcW w:w="1322" w:type="dxa"/>
          </w:tcPr>
          <w:p w14:paraId="77BAFE61" w14:textId="5C108832" w:rsidR="001C077C" w:rsidRDefault="001C077C" w:rsidP="00E567AB">
            <w:pPr>
              <w:jc w:val="center"/>
            </w:pPr>
            <w:r w:rsidRPr="002B4F86">
              <w:t>1.648</w:t>
            </w:r>
          </w:p>
        </w:tc>
      </w:tr>
      <w:tr w:rsidR="001C077C" w14:paraId="6D644D98" w14:textId="77777777" w:rsidTr="001870F2">
        <w:trPr>
          <w:trHeight w:val="364"/>
        </w:trPr>
        <w:tc>
          <w:tcPr>
            <w:tcW w:w="10394" w:type="dxa"/>
            <w:gridSpan w:val="8"/>
          </w:tcPr>
          <w:p w14:paraId="78D0629E" w14:textId="7A82526A" w:rsidR="001C077C" w:rsidRPr="002B4F86" w:rsidRDefault="009217B5" w:rsidP="001C077C">
            <w:pPr>
              <w:widowControl/>
              <w:wordWrap/>
              <w:autoSpaceDE/>
              <w:autoSpaceDN/>
              <w:jc w:val="center"/>
            </w:pPr>
            <m:oMath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a4"/>
                  <w:rFonts w:ascii="Cambria Math" w:hAnsi="Cambria Math"/>
                </w:rPr>
                <m:t>=0.0.6999</m:t>
              </m:r>
            </m:oMath>
            <w:r w:rsidR="001C077C">
              <w:rPr>
                <w:rStyle w:val="a4"/>
                <w:rFonts w:hint="eastAsia"/>
              </w:rPr>
              <w:t xml:space="preserve"> </w:t>
            </w:r>
            <m:oMath>
              <m:r>
                <w:rPr>
                  <w:rStyle w:val="a4"/>
                  <w:rFonts w:ascii="Cambria Math" w:hAnsi="Cambria Math" w:hint="eastAsia"/>
                </w:rPr>
                <m:t>수정된</m:t>
              </m:r>
              <m:r>
                <w:rPr>
                  <w:rStyle w:val="a4"/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a4"/>
                  <w:rFonts w:ascii="Cambria Math" w:hAnsi="Cambria Math"/>
                </w:rPr>
                <m:t>=0.6749</m:t>
              </m:r>
            </m:oMath>
            <w:r w:rsidR="001C077C">
              <w:rPr>
                <w:rStyle w:val="a4"/>
                <w:rFonts w:hint="eastAsia"/>
              </w:rPr>
              <w:t xml:space="preserve"> </w:t>
            </w:r>
            <w:r w:rsidR="001C077C">
              <w:rPr>
                <w:rStyle w:val="a4"/>
              </w:rPr>
              <w:t>F=27.99(p&lt;0.001)</w:t>
            </w:r>
          </w:p>
        </w:tc>
      </w:tr>
    </w:tbl>
    <w:p w14:paraId="27503656" w14:textId="77777777" w:rsidR="003F24E1" w:rsidRDefault="003F24E1"/>
    <w:p w14:paraId="66FB537A" w14:textId="4B41505E" w:rsidR="00C41858" w:rsidRPr="003F24E1" w:rsidRDefault="006E666A">
      <w:pPr>
        <w:rPr>
          <w:color w:val="808080"/>
        </w:rPr>
      </w:pPr>
      <w:r>
        <w:t xml:space="preserve">Regsubsets </w:t>
      </w:r>
      <w:r>
        <w:rPr>
          <w:rFonts w:hint="eastAsia"/>
        </w:rPr>
        <w:t>함수를 이용하여 서브셋회귀분석 그래프를 나타낸 결과 그래프 가장 위의 행에 있는 모든 변수를 포함한 모델의 수정된</w:t>
      </w:r>
      <w:r>
        <w:t xml:space="preserve"> </w:t>
      </w:r>
      <m:oMath>
        <m:sSup>
          <m:sSupPr>
            <m:ctrlPr>
              <w:rPr>
                <w:rStyle w:val="a4"/>
                <w:rFonts w:ascii="Cambria Math" w:hAnsi="Cambria Math"/>
                <w:i/>
              </w:rPr>
            </m:ctrlPr>
          </m:sSupPr>
          <m:e>
            <m:r>
              <w:rPr>
                <w:rStyle w:val="a4"/>
                <w:rFonts w:ascii="Cambria Math" w:hAnsi="Cambria Math"/>
              </w:rPr>
              <m:t>R</m:t>
            </m:r>
          </m:e>
          <m:sup>
            <m:r>
              <w:rPr>
                <w:rStyle w:val="a4"/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이 </w:t>
      </w:r>
      <w:r>
        <w:t>0.73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가장 높아 최적의 모델인 것</w:t>
      </w:r>
      <w:r w:rsidR="00353A89">
        <w:rPr>
          <w:rFonts w:hint="eastAsia"/>
        </w:rPr>
        <w:t>을 알 수 있었다.</w:t>
      </w:r>
    </w:p>
    <w:p w14:paraId="70B96AFF" w14:textId="77777777" w:rsidR="003F24E1" w:rsidRDefault="003F24E1">
      <w:pPr>
        <w:rPr>
          <w:b/>
          <w:bCs/>
          <w:sz w:val="22"/>
        </w:rPr>
      </w:pPr>
    </w:p>
    <w:p w14:paraId="0D9CD028" w14:textId="77777777" w:rsidR="003F24E1" w:rsidRDefault="003F24E1">
      <w:pPr>
        <w:rPr>
          <w:b/>
          <w:bCs/>
          <w:sz w:val="22"/>
        </w:rPr>
      </w:pPr>
    </w:p>
    <w:p w14:paraId="5ACE1119" w14:textId="77777777" w:rsidR="003F24E1" w:rsidRDefault="003F24E1">
      <w:pPr>
        <w:rPr>
          <w:b/>
          <w:bCs/>
          <w:sz w:val="22"/>
        </w:rPr>
      </w:pPr>
    </w:p>
    <w:p w14:paraId="07083EEA" w14:textId="77777777" w:rsidR="003F24E1" w:rsidRDefault="003F24E1">
      <w:pPr>
        <w:rPr>
          <w:b/>
          <w:bCs/>
          <w:sz w:val="22"/>
        </w:rPr>
      </w:pPr>
    </w:p>
    <w:p w14:paraId="616BBEA9" w14:textId="2E72D954" w:rsidR="006E666A" w:rsidRPr="001C077C" w:rsidRDefault="006E666A">
      <w:pPr>
        <w:rPr>
          <w:b/>
          <w:bCs/>
          <w:sz w:val="22"/>
        </w:rPr>
      </w:pPr>
      <w:r w:rsidRPr="001C077C">
        <w:rPr>
          <w:b/>
          <w:bCs/>
          <w:sz w:val="22"/>
        </w:rPr>
        <w:lastRenderedPageBreak/>
        <w:t xml:space="preserve">Regsubsets </w:t>
      </w:r>
      <w:r w:rsidRPr="001C077C">
        <w:rPr>
          <w:rFonts w:hint="eastAsia"/>
          <w:b/>
          <w:bCs/>
          <w:sz w:val="22"/>
        </w:rPr>
        <w:t>그래프</w:t>
      </w:r>
    </w:p>
    <w:p w14:paraId="2558E142" w14:textId="44549555" w:rsidR="006E666A" w:rsidRDefault="006E666A">
      <w:r w:rsidRPr="006E666A">
        <w:rPr>
          <w:noProof/>
        </w:rPr>
        <w:drawing>
          <wp:inline distT="0" distB="0" distL="0" distR="0" wp14:anchorId="62645E46" wp14:editId="4B7A7243">
            <wp:extent cx="4987636" cy="210178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382" cy="21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CCF7" w14:textId="3E9E5A5F" w:rsidR="00E442F9" w:rsidRDefault="00E442F9">
      <w:pPr>
        <w:rPr>
          <w:b/>
          <w:bCs/>
          <w:sz w:val="28"/>
          <w:szCs w:val="28"/>
        </w:rPr>
      </w:pPr>
      <w:r w:rsidRPr="00353A89">
        <w:rPr>
          <w:rFonts w:hint="eastAsia"/>
          <w:b/>
          <w:bCs/>
          <w:sz w:val="28"/>
          <w:szCs w:val="28"/>
        </w:rPr>
        <w:t>결론</w:t>
      </w:r>
    </w:p>
    <w:p w14:paraId="5BFDC248" w14:textId="379E6D64" w:rsidR="00353A89" w:rsidRDefault="00353A89">
      <w:pPr>
        <w:rPr>
          <w:szCs w:val="20"/>
        </w:rPr>
      </w:pPr>
      <w:r>
        <w:rPr>
          <w:rFonts w:hint="eastAsia"/>
          <w:szCs w:val="20"/>
        </w:rPr>
        <w:t>회귀분석 결과 S</w:t>
      </w:r>
      <w:r>
        <w:rPr>
          <w:szCs w:val="20"/>
        </w:rPr>
        <w:t xml:space="preserve">O2, CO, NO2 </w:t>
      </w:r>
      <w:r>
        <w:rPr>
          <w:rFonts w:hint="eastAsia"/>
          <w:szCs w:val="20"/>
        </w:rPr>
        <w:t>세 가지는 초미세먼지와 정의 상관관계를 갖는 물질로 나타났다</w:t>
      </w:r>
      <w:r w:rsidR="00C41858">
        <w:rPr>
          <w:rFonts w:hint="eastAsia"/>
          <w:szCs w:val="20"/>
        </w:rPr>
        <w:t>.</w:t>
      </w:r>
      <w:r w:rsidR="00C41858">
        <w:rPr>
          <w:szCs w:val="20"/>
        </w:rPr>
        <w:t xml:space="preserve"> </w:t>
      </w:r>
      <w:r w:rsidR="00C41858">
        <w:rPr>
          <w:rFonts w:hint="eastAsia"/>
          <w:szCs w:val="20"/>
        </w:rPr>
        <w:t>따라서 초미</w:t>
      </w:r>
      <w:r>
        <w:rPr>
          <w:rFonts w:hint="eastAsia"/>
          <w:szCs w:val="20"/>
        </w:rPr>
        <w:t>세먼지의 농도를 낮추기 위해서는 위의 SO2,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NO2에 초점을 맞춰 정책을 수립하는 것이 바람직할</w:t>
      </w:r>
      <w:r w:rsidR="00C41858">
        <w:rPr>
          <w:rFonts w:hint="eastAsia"/>
          <w:szCs w:val="20"/>
        </w:rPr>
        <w:t xml:space="preserve"> 것으로 보인다</w:t>
      </w:r>
      <w:r w:rsidR="001C077C">
        <w:rPr>
          <w:rFonts w:hint="eastAsia"/>
          <w:szCs w:val="20"/>
        </w:rPr>
        <w:t>.</w:t>
      </w:r>
      <w:r w:rsidR="00C41858">
        <w:rPr>
          <w:szCs w:val="20"/>
        </w:rPr>
        <w:t xml:space="preserve"> </w:t>
      </w:r>
      <w:r w:rsidR="00C41858">
        <w:rPr>
          <w:rFonts w:hint="eastAsia"/>
          <w:szCs w:val="20"/>
        </w:rPr>
        <w:t>그런데 초미세먼지와 정의 상관관계를 갖을 것으로 예상되던 O3는 분석결과 초미세먼지와 부의 상관관계를 갖는 것으로 나타났다.</w:t>
      </w:r>
      <w:r w:rsidR="00C41858">
        <w:rPr>
          <w:szCs w:val="20"/>
        </w:rPr>
        <w:t xml:space="preserve"> </w:t>
      </w:r>
      <w:r w:rsidR="00C41858">
        <w:rPr>
          <w:rFonts w:hint="eastAsia"/>
          <w:szCs w:val="20"/>
        </w:rPr>
        <w:t>이 결과에 의아하여</w:t>
      </w:r>
      <w:r w:rsidR="00C41858">
        <w:rPr>
          <w:szCs w:val="20"/>
        </w:rPr>
        <w:t xml:space="preserve"> </w:t>
      </w:r>
      <w:r w:rsidR="00C41858">
        <w:rPr>
          <w:rFonts w:hint="eastAsia"/>
          <w:szCs w:val="20"/>
        </w:rPr>
        <w:t>이와 관련된 자료를 찾아보니 최근 코로나19로 인해 이동이 제한되어 화석연료 소비량이 크게 줄어 대부분의 대기오염물질의 수치는 감소했지만 O3는 증가했다는 기사를 볼 수 있었다.</w:t>
      </w:r>
      <w:r w:rsidR="003F24E1">
        <w:rPr>
          <w:szCs w:val="20"/>
        </w:rPr>
        <w:t xml:space="preserve"> </w:t>
      </w:r>
      <w:r w:rsidR="003F24E1">
        <w:rPr>
          <w:rFonts w:hint="eastAsia"/>
          <w:szCs w:val="20"/>
        </w:rPr>
        <w:t>이 기사를 보고 이번 분석결과에서 O3가 초미세먼지와 부의 상관관계를 갖는다는 것이 우연한 결과나 분석오류가 아닐 수도 있다는 생각이 들었고 이에 대해서는 추가적인 연구가 필요할 것으로 보인다.</w:t>
      </w:r>
    </w:p>
    <w:p w14:paraId="6BB2BCEA" w14:textId="2248A779" w:rsidR="00C41858" w:rsidRPr="00C41858" w:rsidRDefault="00C41858">
      <w:pPr>
        <w:rPr>
          <w:b/>
          <w:bCs/>
          <w:sz w:val="22"/>
        </w:rPr>
      </w:pPr>
      <w:r w:rsidRPr="00C41858">
        <w:rPr>
          <w:rFonts w:hint="eastAsia"/>
          <w:b/>
          <w:bCs/>
          <w:sz w:val="22"/>
        </w:rPr>
        <w:t>scatterplo</w:t>
      </w:r>
      <w:r w:rsidR="003F24E1">
        <w:rPr>
          <w:rFonts w:hint="eastAsia"/>
          <w:b/>
          <w:bCs/>
          <w:sz w:val="22"/>
        </w:rPr>
        <w:t>t</w:t>
      </w:r>
      <w:r w:rsidRPr="00C41858">
        <w:rPr>
          <w:rFonts w:hint="eastAsia"/>
          <w:b/>
          <w:bCs/>
          <w:sz w:val="22"/>
        </w:rPr>
        <w:t>Matrix</w:t>
      </w:r>
      <w:r w:rsidRPr="00C41858">
        <w:rPr>
          <w:b/>
          <w:bCs/>
          <w:sz w:val="22"/>
        </w:rPr>
        <w:t xml:space="preserve"> </w:t>
      </w:r>
      <w:r w:rsidRPr="00C41858">
        <w:rPr>
          <w:rFonts w:hint="eastAsia"/>
          <w:b/>
          <w:bCs/>
          <w:sz w:val="22"/>
        </w:rPr>
        <w:t>함수를 이용한 산점도 행렬</w:t>
      </w:r>
    </w:p>
    <w:p w14:paraId="73E80BAE" w14:textId="0F111F29" w:rsidR="006E666A" w:rsidRDefault="00353A89">
      <w:r w:rsidRPr="00353A89">
        <w:rPr>
          <w:noProof/>
        </w:rPr>
        <w:drawing>
          <wp:inline distT="0" distB="0" distL="0" distR="0" wp14:anchorId="6E893AE7" wp14:editId="26F74E29">
            <wp:extent cx="4049486" cy="3092522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509" cy="31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C0C" w14:textId="5B09B3FE" w:rsidR="00763AD4" w:rsidRPr="00763AD4" w:rsidRDefault="00763AD4">
      <w:pPr>
        <w:rPr>
          <w:b/>
          <w:bCs/>
          <w:sz w:val="28"/>
          <w:szCs w:val="28"/>
        </w:rPr>
      </w:pPr>
      <w:r w:rsidRPr="00763AD4">
        <w:rPr>
          <w:rFonts w:hint="eastAsia"/>
          <w:b/>
          <w:bCs/>
          <w:sz w:val="28"/>
          <w:szCs w:val="28"/>
        </w:rPr>
        <w:lastRenderedPageBreak/>
        <w:t>참고 문헌</w:t>
      </w:r>
    </w:p>
    <w:p w14:paraId="1E4B0FD6" w14:textId="12DDE44A" w:rsidR="00763AD4" w:rsidRDefault="00763AD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이선희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Cs w:val="20"/>
          <w:shd w:val="clear" w:color="auto" w:fill="FFFFFF"/>
        </w:rPr>
        <w:t>윤동현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and </w:t>
      </w:r>
      <w:r>
        <w:rPr>
          <w:rFonts w:ascii="Arial" w:hAnsi="Arial" w:cs="Arial"/>
          <w:color w:val="222222"/>
          <w:szCs w:val="20"/>
          <w:shd w:val="clear" w:color="auto" w:fill="FFFFFF"/>
        </w:rPr>
        <w:t>고준환</w:t>
      </w:r>
      <w:r>
        <w:rPr>
          <w:rFonts w:ascii="Arial" w:hAnsi="Arial" w:cs="Arial"/>
          <w:color w:val="222222"/>
          <w:szCs w:val="20"/>
          <w:shd w:val="clear" w:color="auto" w:fill="FFFFFF"/>
        </w:rPr>
        <w:t>. "</w:t>
      </w:r>
      <w:r>
        <w:rPr>
          <w:rFonts w:ascii="Arial" w:hAnsi="Arial" w:cs="Arial"/>
          <w:color w:val="222222"/>
          <w:szCs w:val="20"/>
          <w:shd w:val="clear" w:color="auto" w:fill="FFFFFF"/>
        </w:rPr>
        <w:t>다중회귀분석을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이용한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서울시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1 </w:t>
      </w:r>
      <w:r>
        <w:rPr>
          <w:rFonts w:ascii="Arial" w:hAnsi="Arial" w:cs="Arial"/>
          <w:color w:val="222222"/>
          <w:szCs w:val="20"/>
          <w:shd w:val="clear" w:color="auto" w:fill="FFFFFF"/>
        </w:rPr>
        <w:t>인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가구의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연령별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분포요인에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관한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연구</w:t>
      </w:r>
      <w:r>
        <w:rPr>
          <w:rFonts w:ascii="Arial" w:hAnsi="Arial" w:cs="Arial"/>
          <w:color w:val="222222"/>
          <w:szCs w:val="2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한국공간정보학회지</w:t>
      </w:r>
      <w:r>
        <w:rPr>
          <w:rFonts w:ascii="Arial" w:hAnsi="Arial" w:cs="Arial"/>
          <w:color w:val="222222"/>
          <w:szCs w:val="20"/>
          <w:shd w:val="clear" w:color="auto" w:fill="FFFFFF"/>
        </w:rPr>
        <w:t> 23.3 (2015): 11-21.</w:t>
      </w:r>
    </w:p>
    <w:p w14:paraId="658BB523" w14:textId="3BB0D9C7" w:rsidR="00763AD4" w:rsidRDefault="00763AD4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A9F8DE0" w14:textId="3DE0AFDE" w:rsidR="00763AD4" w:rsidRDefault="00763AD4" w:rsidP="00763AD4">
      <w:r>
        <w:t xml:space="preserve">Pierre Sicard, Alessandra De Marco, Evgenios Agathokleous, Zhaozhong Feng, Xiaobin Xu, Elena Paoletti, José Jaime Diéguez Rodriguez, Vicent Calatayud, Amplified ozone pollution in cities during the COVID-19 lockdown, Science of The Total Environment, Volume 735, 2020, 139542, ISSN 0048-9697, </w:t>
      </w:r>
      <w:hyperlink r:id="rId7" w:history="1">
        <w:r w:rsidRPr="00B9558C">
          <w:rPr>
            <w:rStyle w:val="a6"/>
          </w:rPr>
          <w:t>https://doi.org/10.1016/j.scitotenv.2020.139542</w:t>
        </w:r>
      </w:hyperlink>
      <w:r>
        <w:t>.</w:t>
      </w:r>
    </w:p>
    <w:p w14:paraId="73E2468F" w14:textId="25792B73" w:rsidR="00763AD4" w:rsidRDefault="00763AD4" w:rsidP="00763AD4"/>
    <w:p w14:paraId="34849825" w14:textId="07F382DC" w:rsidR="00763AD4" w:rsidRDefault="00763AD4" w:rsidP="00763AD4">
      <w:r>
        <w:rPr>
          <w:rFonts w:hint="eastAsia"/>
        </w:rPr>
        <w:t>조선일보(김효인 기자),</w:t>
      </w:r>
      <w:r>
        <w:t xml:space="preserve"> </w:t>
      </w:r>
      <w:r>
        <w:rPr>
          <w:rFonts w:hint="eastAsia"/>
        </w:rPr>
        <w:t>한국 미세먼지,</w:t>
      </w:r>
      <w:r>
        <w:t xml:space="preserve"> </w:t>
      </w:r>
      <w:r>
        <w:rPr>
          <w:rFonts w:hint="eastAsia"/>
        </w:rPr>
        <w:t>OECD</w:t>
      </w:r>
      <w:r>
        <w:t xml:space="preserve"> </w:t>
      </w:r>
      <w:r>
        <w:rPr>
          <w:rFonts w:hint="eastAsia"/>
        </w:rPr>
        <w:t>중 가장 나쁘다,</w:t>
      </w:r>
      <w:r>
        <w:t xml:space="preserve"> </w:t>
      </w:r>
      <w:r>
        <w:rPr>
          <w:rFonts w:hint="eastAsia"/>
        </w:rPr>
        <w:t>2020.02,</w:t>
      </w:r>
    </w:p>
    <w:p w14:paraId="23EFD6CA" w14:textId="695C9497" w:rsidR="00763AD4" w:rsidRDefault="009217B5" w:rsidP="00763AD4">
      <w:hyperlink r:id="rId8" w:history="1">
        <w:r w:rsidR="00763AD4" w:rsidRPr="00B9558C">
          <w:rPr>
            <w:rStyle w:val="a6"/>
          </w:rPr>
          <w:t>https://www.chosun.com/site/data/html_dir/2020/02/27/2020022700301.html?utm_source=naver&amp;utm_medium=original&amp;utm_campaign=news</w:t>
        </w:r>
      </w:hyperlink>
    </w:p>
    <w:p w14:paraId="7A5945AD" w14:textId="77777777" w:rsidR="00763AD4" w:rsidRPr="00763AD4" w:rsidRDefault="00763AD4" w:rsidP="00763AD4"/>
    <w:sectPr w:rsidR="00763AD4" w:rsidRPr="00763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3"/>
    <w:rsid w:val="00064580"/>
    <w:rsid w:val="001C077C"/>
    <w:rsid w:val="00246417"/>
    <w:rsid w:val="002B4F86"/>
    <w:rsid w:val="00353A89"/>
    <w:rsid w:val="003E2B13"/>
    <w:rsid w:val="003F24E1"/>
    <w:rsid w:val="00495EEF"/>
    <w:rsid w:val="006A5414"/>
    <w:rsid w:val="006E666A"/>
    <w:rsid w:val="007430AE"/>
    <w:rsid w:val="00763AD4"/>
    <w:rsid w:val="007D192D"/>
    <w:rsid w:val="009043AD"/>
    <w:rsid w:val="009217B5"/>
    <w:rsid w:val="00963589"/>
    <w:rsid w:val="009C7739"/>
    <w:rsid w:val="00B81762"/>
    <w:rsid w:val="00C41858"/>
    <w:rsid w:val="00C822E1"/>
    <w:rsid w:val="00D179B1"/>
    <w:rsid w:val="00D2301B"/>
    <w:rsid w:val="00E0031C"/>
    <w:rsid w:val="00E15724"/>
    <w:rsid w:val="00E442F9"/>
    <w:rsid w:val="00E567AB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9530"/>
  <w15:chartTrackingRefBased/>
  <w15:docId w15:val="{25DD88E9-AB56-47C5-BF98-C75147D2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46417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567AB"/>
    <w:rPr>
      <w:b/>
      <w:bCs/>
      <w:szCs w:val="20"/>
    </w:rPr>
  </w:style>
  <w:style w:type="character" w:styleId="a6">
    <w:name w:val="Hyperlink"/>
    <w:basedOn w:val="a0"/>
    <w:uiPriority w:val="99"/>
    <w:unhideWhenUsed/>
    <w:rsid w:val="00763AD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sun.com/site/data/html_dir/2020/02/27/2020022700301.html?utm_source=naver&amp;utm_medium=original&amp;utm_campaign=ne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scitotenv.2020.1395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윤재</dc:creator>
  <cp:keywords/>
  <dc:description/>
  <cp:lastModifiedBy>황 윤재</cp:lastModifiedBy>
  <cp:revision>9</cp:revision>
  <dcterms:created xsi:type="dcterms:W3CDTF">2020-12-11T10:12:00Z</dcterms:created>
  <dcterms:modified xsi:type="dcterms:W3CDTF">2020-12-13T09:27:00Z</dcterms:modified>
</cp:coreProperties>
</file>