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Pr="007A2AB7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D43515" w:rsidRPr="007A2AB7">
        <w:rPr>
          <w:rFonts w:ascii="HY헤드라인M" w:eastAsia="HY헤드라인M" w:hAnsi="HY헤드라인M" w:hint="eastAsia"/>
          <w:sz w:val="36"/>
          <w:szCs w:val="36"/>
        </w:rPr>
        <w:t>1</w:t>
      </w:r>
      <w:r w:rsidR="00B84414">
        <w:rPr>
          <w:rFonts w:ascii="HY헤드라인M" w:eastAsia="HY헤드라인M" w:hAnsi="HY헤드라인M" w:hint="eastAsia"/>
          <w:sz w:val="36"/>
          <w:szCs w:val="36"/>
        </w:rPr>
        <w:t>2</w:t>
      </w:r>
      <w:r w:rsidR="00F96E5C"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EA7025" w:rsidRPr="007A2AB7">
        <w:rPr>
          <w:rFonts w:ascii="HY헤드라인M" w:eastAsia="HY헤드라인M" w:hAnsi="HY헤드라인M" w:hint="eastAsia"/>
          <w:sz w:val="36"/>
          <w:szCs w:val="36"/>
        </w:rPr>
        <w:t>JDBC</w:t>
      </w:r>
      <w:r w:rsidR="0009061F">
        <w:rPr>
          <w:rFonts w:ascii="HY헤드라인M" w:eastAsia="HY헤드라인M" w:hAnsi="HY헤드라인M" w:hint="eastAsia"/>
          <w:sz w:val="36"/>
          <w:szCs w:val="36"/>
        </w:rPr>
        <w:t xml:space="preserve"> Template</w:t>
      </w:r>
    </w:p>
    <w:p w:rsidR="00F7307D" w:rsidRDefault="00E647B6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JDBC</w:t>
      </w:r>
      <w:r w:rsidR="00DB1864">
        <w:rPr>
          <w:rFonts w:hint="eastAsia"/>
        </w:rPr>
        <w:t xml:space="preserve"> template</w:t>
      </w:r>
      <w:r>
        <w:rPr>
          <w:rFonts w:hint="eastAsia"/>
        </w:rPr>
        <w:t>를 이용한 반복코드 줄이기</w:t>
      </w:r>
      <w:r w:rsidR="002E3DF8">
        <w:rPr>
          <w:rFonts w:hint="eastAsia"/>
        </w:rPr>
        <w:t xml:space="preserve"> : JDBC를 이용하는 가장 큰 이유</w:t>
      </w:r>
    </w:p>
    <w:p w:rsidR="00E647B6" w:rsidRPr="00E647B6" w:rsidRDefault="00E647B6" w:rsidP="00E647B6">
      <w:pPr>
        <w:pStyle w:val="a3"/>
        <w:numPr>
          <w:ilvl w:val="1"/>
          <w:numId w:val="9"/>
        </w:numPr>
        <w:spacing w:after="0"/>
      </w:pPr>
      <w:r w:rsidRPr="00E647B6">
        <w:rPr>
          <w:rFonts w:hint="eastAsia"/>
        </w:rPr>
        <w:t>DAO객체를 이용해서 DataBase의 데이터를 이용 합니다.</w:t>
      </w:r>
    </w:p>
    <w:p w:rsidR="00E647B6" w:rsidRPr="00E647B6" w:rsidRDefault="00E647B6" w:rsidP="00E647B6">
      <w:pPr>
        <w:pStyle w:val="a3"/>
        <w:numPr>
          <w:ilvl w:val="1"/>
          <w:numId w:val="9"/>
        </w:numPr>
        <w:spacing w:after="0"/>
      </w:pPr>
      <w:r w:rsidRPr="00E647B6">
        <w:rPr>
          <w:rFonts w:hint="eastAsia"/>
        </w:rPr>
        <w:t>이때 매번 같은 동작을 반복하는 부분이 있습니다.(드라이버 로드, 커넥션 생성 및 DB연결, SQL실행, 자원해제)</w:t>
      </w:r>
    </w:p>
    <w:p w:rsidR="00E647B6" w:rsidRDefault="00E647B6" w:rsidP="00E647B6">
      <w:pPr>
        <w:pStyle w:val="a3"/>
        <w:numPr>
          <w:ilvl w:val="1"/>
          <w:numId w:val="9"/>
        </w:numPr>
        <w:spacing w:after="0"/>
        <w:ind w:leftChars="0"/>
      </w:pPr>
      <w:r w:rsidRPr="00E647B6">
        <w:rPr>
          <w:rFonts w:hint="eastAsia"/>
        </w:rPr>
        <w:t>이런 반복적인 작업을 스프링에서는 간단하게 처리 할 수 있습니다</w:t>
      </w:r>
    </w:p>
    <w:p w:rsidR="00B57EF6" w:rsidRDefault="0096449A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4FC35" wp14:editId="613C596A">
                <wp:simplePos x="0" y="0"/>
                <wp:positionH relativeFrom="column">
                  <wp:posOffset>3305175</wp:posOffset>
                </wp:positionH>
                <wp:positionV relativeFrom="paragraph">
                  <wp:posOffset>128905</wp:posOffset>
                </wp:positionV>
                <wp:extent cx="1057275" cy="371475"/>
                <wp:effectExtent l="0" t="0" r="47625" b="85725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36BC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left:0;text-align:left;margin-left:260.25pt;margin-top:10.15pt;width:83.25pt;height:2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DC314" wp14:editId="4821CCA7">
                <wp:simplePos x="0" y="0"/>
                <wp:positionH relativeFrom="column">
                  <wp:posOffset>4365625</wp:posOffset>
                </wp:positionH>
                <wp:positionV relativeFrom="paragraph">
                  <wp:posOffset>230505</wp:posOffset>
                </wp:positionV>
                <wp:extent cx="1193800" cy="577850"/>
                <wp:effectExtent l="0" t="0" r="25400" b="127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77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EF6" w:rsidRPr="00B57EF6" w:rsidRDefault="00B57EF6" w:rsidP="00B57EF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JdbcTemplate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ADC314" id="모서리가 둥근 직사각형 1" o:spid="_x0000_s1026" style="position:absolute;left:0;text-align:left;margin-left:343.75pt;margin-top:18.15pt;width:94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" filled="f" strokecolor="#243f60 [1604]" strokeweight="2pt">
                <v:textbox>
                  <w:txbxContent>
                    <w:p w:rsidR="00B57EF6" w:rsidRPr="00B57EF6" w:rsidRDefault="00B57EF6" w:rsidP="00B57EF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JdbcTemplate</w:t>
                      </w:r>
                    </w:p>
                  </w:txbxContent>
                </v:textbox>
              </v:roundrect>
            </w:pict>
          </mc:Fallback>
        </mc:AlternateContent>
      </w:r>
      <w:r w:rsidR="00B57EF6">
        <w:rPr>
          <w:rFonts w:hint="eastAsia"/>
        </w:rPr>
        <w:t xml:space="preserve">JDBC 드라이버 로드 </w:t>
      </w:r>
      <w:r w:rsidR="00B57EF6">
        <w:t>–</w:t>
      </w:r>
      <w:r w:rsidR="00B57EF6">
        <w:rPr>
          <w:rFonts w:hint="eastAsia"/>
        </w:rPr>
        <w:t xml:space="preserve"> </w:t>
      </w:r>
      <w:r w:rsidR="000B6125">
        <w:rPr>
          <w:rFonts w:hint="eastAsia"/>
        </w:rPr>
        <w:t>D</w:t>
      </w:r>
      <w:r w:rsidR="00B57EF6">
        <w:t>river</w:t>
      </w:r>
      <w:r w:rsidR="00B57EF6">
        <w:rPr>
          <w:rFonts w:hint="eastAsia"/>
        </w:rPr>
        <w:t>Manager</w:t>
      </w:r>
    </w:p>
    <w:p w:rsidR="00B57EF6" w:rsidRDefault="0096449A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FBA28" wp14:editId="11054C1A">
                <wp:simplePos x="0" y="0"/>
                <wp:positionH relativeFrom="column">
                  <wp:posOffset>3133725</wp:posOffset>
                </wp:positionH>
                <wp:positionV relativeFrom="paragraph">
                  <wp:posOffset>114300</wp:posOffset>
                </wp:positionV>
                <wp:extent cx="1152525" cy="133350"/>
                <wp:effectExtent l="0" t="0" r="85725" b="952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E350F4" id="직선 화살표 연결선 3" o:spid="_x0000_s1026" type="#_x0000_t32" style="position:absolute;left:0;text-align:left;margin-left:246.75pt;margin-top:9pt;width:90.75pt;height:1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6FAB2A" wp14:editId="150650B0">
                <wp:simplePos x="0" y="0"/>
                <wp:positionH relativeFrom="column">
                  <wp:posOffset>3609975</wp:posOffset>
                </wp:positionH>
                <wp:positionV relativeFrom="paragraph">
                  <wp:posOffset>250825</wp:posOffset>
                </wp:positionV>
                <wp:extent cx="752475" cy="136525"/>
                <wp:effectExtent l="0" t="76200" r="66675" b="3492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36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770F4" id="직선 화살표 연결선 4" o:spid="_x0000_s1026" type="#_x0000_t32" style="position:absolute;left:0;text-align:left;margin-left:284.25pt;margin-top:19.75pt;width:59.25pt;height:10.75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22F07" wp14:editId="21E2F723">
                <wp:simplePos x="0" y="0"/>
                <wp:positionH relativeFrom="column">
                  <wp:posOffset>2971800</wp:posOffset>
                </wp:positionH>
                <wp:positionV relativeFrom="paragraph">
                  <wp:posOffset>250825</wp:posOffset>
                </wp:positionV>
                <wp:extent cx="1390650" cy="390525"/>
                <wp:effectExtent l="0" t="57150" r="0" b="2857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68A33" id="직선 화살표 연결선 5" o:spid="_x0000_s1026" type="#_x0000_t32" style="position:absolute;left:0;text-align:left;margin-left:234pt;margin-top:19.75pt;width:109.5pt;height:30.75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="00B57EF6">
        <w:rPr>
          <w:rFonts w:hint="eastAsia"/>
        </w:rPr>
        <w:t xml:space="preserve">데이터 베이스 연결 </w:t>
      </w:r>
      <w:r>
        <w:t>–</w:t>
      </w:r>
      <w:r w:rsidR="00B57EF6">
        <w:rPr>
          <w:rFonts w:hint="eastAsia"/>
        </w:rPr>
        <w:t xml:space="preserve"> Connection</w:t>
      </w:r>
      <w:r>
        <w:rPr>
          <w:rFonts w:hint="eastAsia"/>
        </w:rPr>
        <w:t xml:space="preserve">          </w:t>
      </w:r>
      <w:r w:rsidRPr="0096449A">
        <w:rPr>
          <w:rFonts w:hint="eastAsia"/>
          <w:b/>
          <w:color w:val="FF0000"/>
        </w:rPr>
        <w:t>한방에해결</w:t>
      </w:r>
    </w:p>
    <w:p w:rsidR="00B57EF6" w:rsidRDefault="00B57EF6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SQL문 실행 </w:t>
      </w:r>
      <w:r>
        <w:t>–</w:t>
      </w:r>
      <w:r>
        <w:rPr>
          <w:rFonts w:hint="eastAsia"/>
        </w:rPr>
        <w:t xml:space="preserve"> PreparedStatement, ResultSet</w:t>
      </w:r>
    </w:p>
    <w:p w:rsidR="00B57EF6" w:rsidRDefault="00B57EF6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DB 연결 해제 - *.close()</w:t>
      </w:r>
    </w:p>
    <w:p w:rsidR="00E647B6" w:rsidRDefault="00E647B6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Spring 빈을 이용한 코드 간소화</w:t>
      </w:r>
    </w:p>
    <w:p w:rsidR="00A900E2" w:rsidRDefault="00A900E2" w:rsidP="00A900E2">
      <w:pPr>
        <w:pStyle w:val="a3"/>
        <w:numPr>
          <w:ilvl w:val="1"/>
          <w:numId w:val="9"/>
        </w:numPr>
        <w:spacing w:after="0"/>
        <w:ind w:leftChars="0"/>
      </w:pPr>
      <w:r w:rsidRPr="00A900E2">
        <w:rPr>
          <w:rFonts w:hint="eastAsia"/>
        </w:rPr>
        <w:t xml:space="preserve">Spring빈을 이용하여 DataBase관련 </w:t>
      </w:r>
      <w:r w:rsidR="001F61BA">
        <w:rPr>
          <w:rFonts w:hint="eastAsia"/>
        </w:rPr>
        <w:t>클래스를 간소화한다.</w:t>
      </w:r>
    </w:p>
    <w:p w:rsidR="001F61BA" w:rsidRDefault="001F61BA" w:rsidP="00A900E2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스프링 설정파일에서 JdbcTeplate 빈을 생성하여 사용한다</w:t>
      </w:r>
    </w:p>
    <w:p w:rsidR="00A900E2" w:rsidRDefault="00A900E2" w:rsidP="00A900E2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67945</wp:posOffset>
                </wp:positionV>
                <wp:extent cx="1143000" cy="952500"/>
                <wp:effectExtent l="0" t="0" r="1905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52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EB9" w:rsidRPr="00A900E2" w:rsidRDefault="00C30EB9" w:rsidP="00A90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Java에서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JdbcTemplate빈 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8" o:spid="_x0000_s1027" style="position:absolute;left:0;text-align:left;margin-left:284.5pt;margin-top:5.35pt;width:90pt;height: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" filled="f" strokecolor="#243f60 [1604]" strokeweight="2pt">
                <v:textbox>
                  <w:txbxContent>
                    <w:p w:rsidR="00C30EB9" w:rsidRPr="00A900E2" w:rsidRDefault="00C30EB9" w:rsidP="00A90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Java에서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JdbcTemplate빈 이용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1F308" wp14:editId="73C521EA">
                <wp:simplePos x="0" y="0"/>
                <wp:positionH relativeFrom="column">
                  <wp:posOffset>831850</wp:posOffset>
                </wp:positionH>
                <wp:positionV relativeFrom="paragraph">
                  <wp:posOffset>67945</wp:posOffset>
                </wp:positionV>
                <wp:extent cx="1365250" cy="952500"/>
                <wp:effectExtent l="0" t="0" r="25400" b="1905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952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0E2" w:rsidRPr="00B57EF6" w:rsidRDefault="00A900E2" w:rsidP="00A900E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JdbcTemplate빈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1F308" id="모서리가 둥근 직사각형 6" o:spid="_x0000_s1028" style="position:absolute;left:0;text-align:left;margin-left:65.5pt;margin-top:5.35pt;width:107.5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" filled="f" strokecolor="#243f60 [1604]" strokeweight="2pt">
                <v:textbox>
                  <w:txbxContent>
                    <w:p w:rsidR="00A900E2" w:rsidRPr="00B57EF6" w:rsidRDefault="00A900E2" w:rsidP="00A900E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JdbcTemplate빈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00E2" w:rsidRDefault="00A900E2" w:rsidP="00A900E2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208915</wp:posOffset>
                </wp:positionV>
                <wp:extent cx="1524000" cy="228600"/>
                <wp:effectExtent l="0" t="19050" r="38100" b="38100"/>
                <wp:wrapNone/>
                <wp:docPr id="9" name="오른쪽 화살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28600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E97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9" o:spid="_x0000_s1026" type="#_x0000_t13" style="position:absolute;left:0;text-align:left;margin-left:172.5pt;margin-top:16.45pt;width:120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" adj="19980" fillcolor="#4f81bd [3204]" strokecolor="#243f60 [1604]" strokeweight="2pt"/>
            </w:pict>
          </mc:Fallback>
        </mc:AlternateContent>
      </w:r>
    </w:p>
    <w:p w:rsidR="00A900E2" w:rsidRDefault="00A900E2" w:rsidP="00A900E2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F806D" wp14:editId="67AEC11E">
                <wp:simplePos x="0" y="0"/>
                <wp:positionH relativeFrom="column">
                  <wp:posOffset>990600</wp:posOffset>
                </wp:positionH>
                <wp:positionV relativeFrom="paragraph">
                  <wp:posOffset>6985</wp:posOffset>
                </wp:positionV>
                <wp:extent cx="1085850" cy="444500"/>
                <wp:effectExtent l="0" t="0" r="19050" b="127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4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0E2" w:rsidRDefault="00A900E2" w:rsidP="00A900E2">
                            <w:pPr>
                              <w:spacing w:after="0"/>
                            </w:pPr>
                            <w:r w:rsidRPr="00A900E2">
                              <w:rPr>
                                <w:rFonts w:hint="eastAsia"/>
                                <w:color w:val="000000" w:themeColor="text1"/>
                              </w:rPr>
                              <w:t>Datasource빈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F806D" id="모서리가 둥근 직사각형 7" o:spid="_x0000_s1029" style="position:absolute;left:0;text-align:left;margin-left:78pt;margin-top:.55pt;width:85.5pt;height: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" filled="f" strokecolor="#243f60 [1604]" strokeweight="2pt">
                <v:textbox>
                  <w:txbxContent>
                    <w:p w:rsidR="00A900E2" w:rsidRDefault="00A900E2" w:rsidP="00A900E2">
                      <w:pPr>
                        <w:spacing w:after="0"/>
                      </w:pPr>
                      <w:r w:rsidRPr="00A900E2">
                        <w:rPr>
                          <w:rFonts w:hint="eastAsia"/>
                          <w:color w:val="000000" w:themeColor="text1"/>
                        </w:rPr>
                        <w:t>Datasource빈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00E2" w:rsidRDefault="00A900E2" w:rsidP="00A900E2">
      <w:pPr>
        <w:spacing w:after="0"/>
      </w:pPr>
    </w:p>
    <w:p w:rsidR="00A900E2" w:rsidRDefault="00A900E2" w:rsidP="00A900E2">
      <w:pPr>
        <w:spacing w:after="0"/>
      </w:pPr>
    </w:p>
    <w:p w:rsidR="00E647B6" w:rsidRDefault="00E647B6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JDBC를 이용한 </w:t>
      </w:r>
      <w:r w:rsidR="00480060">
        <w:rPr>
          <w:rFonts w:hint="eastAsia"/>
        </w:rPr>
        <w:t xml:space="preserve">list, </w:t>
      </w:r>
      <w:r>
        <w:t>I</w:t>
      </w:r>
      <w:r>
        <w:rPr>
          <w:rFonts w:hint="eastAsia"/>
        </w:rPr>
        <w:t>nsert, update, delete 처리하기</w:t>
      </w:r>
    </w:p>
    <w:p w:rsidR="00485125" w:rsidRDefault="00485125" w:rsidP="00485125">
      <w:pPr>
        <w:spacing w:after="0"/>
      </w:pPr>
      <w:r>
        <w:rPr>
          <w:rFonts w:hint="eastAsia"/>
        </w:rPr>
        <w:t>(예제)</w:t>
      </w:r>
    </w:p>
    <w:p w:rsidR="00485125" w:rsidRPr="00B561FF" w:rsidRDefault="00485125" w:rsidP="00485125">
      <w:pPr>
        <w:spacing w:after="0"/>
        <w:rPr>
          <w:szCs w:val="20"/>
        </w:rPr>
      </w:pPr>
      <w:r>
        <w:t>P</w:t>
      </w:r>
      <w:r>
        <w:rPr>
          <w:rFonts w:hint="eastAsia"/>
        </w:rPr>
        <w:t xml:space="preserve">om.xml </w:t>
      </w:r>
      <w:r w:rsidRPr="00B561FF">
        <w:rPr>
          <w:rFonts w:hint="eastAsia"/>
          <w:szCs w:val="20"/>
        </w:rPr>
        <w:t>에 JDBC</w:t>
      </w:r>
      <w:r w:rsidR="004C3987">
        <w:rPr>
          <w:rFonts w:hint="eastAsia"/>
          <w:szCs w:val="20"/>
        </w:rPr>
        <w:t xml:space="preserve"> Template</w:t>
      </w:r>
      <w:r w:rsidRPr="00B561FF">
        <w:rPr>
          <w:rFonts w:hint="eastAsia"/>
          <w:szCs w:val="20"/>
        </w:rPr>
        <w:t xml:space="preserve"> 사용을 위한 dependencies 추가</w:t>
      </w:r>
    </w:p>
    <w:p w:rsidR="009F34B8" w:rsidRPr="00CF6CDE" w:rsidRDefault="009F34B8" w:rsidP="009F34B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F6CDE">
        <w:rPr>
          <w:rFonts w:ascii="Courier New" w:hAnsi="Courier New" w:cs="Courier New"/>
          <w:color w:val="FF0000"/>
          <w:kern w:val="0"/>
          <w:szCs w:val="20"/>
        </w:rPr>
        <w:t>&lt;!-- JDBC Template --&gt;</w:t>
      </w:r>
    </w:p>
    <w:p w:rsidR="00485125" w:rsidRPr="00CF6CDE" w:rsidRDefault="00485125" w:rsidP="009F34B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F6CDE">
        <w:rPr>
          <w:rFonts w:ascii="Courier New" w:hAnsi="Courier New" w:cs="Courier New"/>
          <w:color w:val="FF0000"/>
          <w:kern w:val="0"/>
          <w:szCs w:val="20"/>
        </w:rPr>
        <w:t>&lt;dependency&gt;</w:t>
      </w:r>
    </w:p>
    <w:p w:rsidR="00485125" w:rsidRPr="00CF6CDE" w:rsidRDefault="00485125" w:rsidP="0048512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  <w:t>&lt;groupId&gt;org.springframework&lt;/groupId&gt;</w:t>
      </w:r>
    </w:p>
    <w:p w:rsidR="00485125" w:rsidRPr="00CF6CDE" w:rsidRDefault="00485125" w:rsidP="0048512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  <w:t>&lt;artifactId&gt;spring-</w:t>
      </w:r>
      <w:r w:rsidRPr="00CF6CDE">
        <w:rPr>
          <w:rFonts w:ascii="Courier New" w:hAnsi="Courier New" w:cs="Courier New"/>
          <w:color w:val="FF0000"/>
          <w:kern w:val="0"/>
          <w:szCs w:val="20"/>
          <w:u w:val="single"/>
        </w:rPr>
        <w:t>jdbc</w:t>
      </w:r>
      <w:r w:rsidRPr="00CF6CDE">
        <w:rPr>
          <w:rFonts w:ascii="Courier New" w:hAnsi="Courier New" w:cs="Courier New"/>
          <w:color w:val="FF0000"/>
          <w:kern w:val="0"/>
          <w:szCs w:val="20"/>
        </w:rPr>
        <w:t>&lt;/artifactId&gt;</w:t>
      </w:r>
    </w:p>
    <w:p w:rsidR="00485125" w:rsidRPr="00CF6CDE" w:rsidRDefault="00485125" w:rsidP="0048512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  <w:t>&lt;version&gt;4.1.4.RELEASE&lt;/version&gt;</w:t>
      </w:r>
    </w:p>
    <w:p w:rsidR="00485125" w:rsidRDefault="00485125" w:rsidP="00485125">
      <w:pPr>
        <w:spacing w:after="0"/>
        <w:rPr>
          <w:rFonts w:ascii="Courier New" w:hAnsi="Courier New" w:cs="Courier New"/>
          <w:color w:val="FF0000"/>
          <w:kern w:val="0"/>
          <w:szCs w:val="20"/>
        </w:rPr>
      </w:pP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  <w:t>&lt;/dependency&gt;</w:t>
      </w:r>
    </w:p>
    <w:p w:rsidR="00381177" w:rsidRDefault="00381177" w:rsidP="00381177">
      <w:pPr>
        <w:wordWrap/>
        <w:adjustRightInd w:val="0"/>
        <w:spacing w:after="0" w:line="240" w:lineRule="auto"/>
        <w:ind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https://mvnrepository.com/artifact/org.springframework/spring-jdbc --&gt;</w:t>
      </w:r>
    </w:p>
    <w:p w:rsidR="00381177" w:rsidRDefault="00381177" w:rsidP="003811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177" w:rsidRDefault="00381177" w:rsidP="003811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177" w:rsidRDefault="00381177" w:rsidP="003811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177" w:rsidRDefault="00381177" w:rsidP="003811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4.2.9.RELEASE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660E" w:rsidRPr="00CF6CDE" w:rsidRDefault="00381177" w:rsidP="00381177">
      <w:pPr>
        <w:spacing w:after="0"/>
        <w:rPr>
          <w:rFonts w:ascii="Courier New" w:hAnsi="Courier New" w:cs="Courier New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61FF" w:rsidRPr="006B1BBD" w:rsidRDefault="00B561FF" w:rsidP="00B561FF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6B1BBD">
        <w:rPr>
          <w:rFonts w:ascii="Courier New" w:hAnsi="Courier New" w:cs="Courier New"/>
          <w:b/>
          <w:color w:val="000000"/>
          <w:kern w:val="0"/>
          <w:szCs w:val="20"/>
        </w:rPr>
        <w:t>S</w:t>
      </w:r>
      <w:r w:rsidRPr="006B1BBD">
        <w:rPr>
          <w:rFonts w:ascii="Courier New" w:hAnsi="Courier New" w:cs="Courier New" w:hint="eastAsia"/>
          <w:b/>
          <w:color w:val="000000"/>
          <w:kern w:val="0"/>
          <w:szCs w:val="20"/>
        </w:rPr>
        <w:t>ervlet-context.xml</w:t>
      </w:r>
      <w:r w:rsidR="0044317C">
        <w:rPr>
          <w:rFonts w:ascii="Courier New" w:hAnsi="Courier New" w:cs="Courier New" w:hint="eastAsia"/>
          <w:b/>
          <w:color w:val="000000"/>
          <w:kern w:val="0"/>
          <w:szCs w:val="20"/>
        </w:rPr>
        <w:t>이나</w:t>
      </w:r>
      <w:r w:rsidR="0044317C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root-context.xml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어디다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추가해도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무방하나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root-context.xml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에</w:t>
      </w:r>
    </w:p>
    <w:p w:rsidR="0044317C" w:rsidRDefault="0044317C" w:rsidP="007B0A8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"template"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"org.springframework.jdbc.core.JdbcTemplate"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05AB" w:rsidRDefault="006005AB" w:rsidP="0044317C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</w:p>
    <w:p w:rsid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lastRenderedPageBreak/>
        <w:t>(db.properties)</w:t>
      </w:r>
    </w:p>
    <w:p w:rsidR="006005AB" w:rsidRP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r w:rsidRPr="006005AB">
        <w:rPr>
          <w:rFonts w:ascii="Consolas" w:hAnsi="Consolas" w:cs="Consolas"/>
          <w:kern w:val="0"/>
          <w:sz w:val="18"/>
          <w:szCs w:val="18"/>
        </w:rPr>
        <w:t>db.driverClassName=oracle.jdbc.driver.OracleDriver</w:t>
      </w:r>
    </w:p>
    <w:p w:rsidR="006005AB" w:rsidRP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r w:rsidRPr="006005AB">
        <w:rPr>
          <w:rFonts w:ascii="Consolas" w:hAnsi="Consolas" w:cs="Consolas"/>
          <w:kern w:val="0"/>
          <w:sz w:val="18"/>
          <w:szCs w:val="18"/>
        </w:rPr>
        <w:t>db.url=jdbc:oracle:thin:</w:t>
      </w:r>
      <w:r w:rsidRPr="006005AB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@localhost</w:t>
      </w:r>
      <w:r w:rsidRPr="006005AB">
        <w:rPr>
          <w:rFonts w:ascii="Consolas" w:hAnsi="Consolas" w:cs="Consolas"/>
          <w:kern w:val="0"/>
          <w:sz w:val="18"/>
          <w:szCs w:val="18"/>
        </w:rPr>
        <w:t>:1521:</w:t>
      </w:r>
      <w:r w:rsidRPr="006005AB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xe</w:t>
      </w:r>
    </w:p>
    <w:p w:rsidR="006005AB" w:rsidRP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r w:rsidRPr="006005AB">
        <w:rPr>
          <w:rFonts w:ascii="Consolas" w:hAnsi="Consolas" w:cs="Consolas"/>
          <w:kern w:val="0"/>
          <w:sz w:val="18"/>
          <w:szCs w:val="18"/>
        </w:rPr>
        <w:t>db.username=</w:t>
      </w:r>
      <w:r w:rsidRPr="006005AB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scott</w:t>
      </w:r>
    </w:p>
    <w:p w:rsidR="006005AB" w:rsidRPr="006005AB" w:rsidRDefault="006005AB" w:rsidP="006005AB">
      <w:pPr>
        <w:spacing w:after="0"/>
        <w:ind w:leftChars="200" w:left="400"/>
        <w:rPr>
          <w:rFonts w:ascii="Consolas" w:hAnsi="Consolas" w:cs="Consolas"/>
          <w:color w:val="008080"/>
          <w:kern w:val="0"/>
          <w:sz w:val="18"/>
          <w:szCs w:val="18"/>
        </w:rPr>
      </w:pPr>
      <w:r w:rsidRPr="006005AB">
        <w:rPr>
          <w:rFonts w:ascii="Consolas" w:hAnsi="Consolas" w:cs="Consolas"/>
          <w:kern w:val="0"/>
          <w:sz w:val="18"/>
          <w:szCs w:val="18"/>
        </w:rPr>
        <w:t>db.password=tiger</w:t>
      </w:r>
    </w:p>
    <w:p w:rsidR="006005AB" w:rsidRDefault="006005AB" w:rsidP="0044317C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</w:p>
    <w:p w:rsidR="006005AB" w:rsidRDefault="006005AB" w:rsidP="0044317C">
      <w:pPr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</w:p>
    <w:p w:rsidR="006B1BBD" w:rsidRDefault="006B1BBD" w:rsidP="006B1BBD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이렇게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설정만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해놓는다고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template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 w:rsidR="0011169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. 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ontroller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template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bean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담겨야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하는데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그러기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위해서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자동으로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setter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호출해서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jdbcTemplate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들어오도록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autoscan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@AutoWired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주면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자동으로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빈이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생성되어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이쪽으로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되어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할당된다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C52DC6" w:rsidRDefault="00C52DC6" w:rsidP="00C52DC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JdbcTemplate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52DC6" w:rsidRDefault="00C52DC6" w:rsidP="00C52D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shd w:val="clear" w:color="auto" w:fill="D4D4D4"/>
        </w:rPr>
        <w:t>Autowired</w:t>
      </w:r>
    </w:p>
    <w:p w:rsidR="00C52DC6" w:rsidRDefault="00C52DC6" w:rsidP="00C52D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setTemplate(JdbcTemplate </w:t>
      </w:r>
      <w:r>
        <w:rPr>
          <w:rFonts w:ascii="Consolas" w:hAnsi="Consolas" w:cs="Consolas"/>
          <w:color w:val="6A3E3E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52DC6" w:rsidRDefault="00C52DC6" w:rsidP="00C52D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52DC6" w:rsidRDefault="00C52DC6" w:rsidP="00C52DC6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spacing w:after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위의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templeate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어디서든지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쓸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수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있게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패키지를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하나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만든다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.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com.ch.mvcboard.util;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org.springframework.jdbc.core.JdbcTemplate;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Constant {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JdbcTemplate </w:t>
      </w:r>
      <w:r w:rsidRPr="00B00391">
        <w:rPr>
          <w:rFonts w:ascii="Courier New" w:hAnsi="Courier New" w:cs="Courier New"/>
          <w:i/>
          <w:iCs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Default="00111698" w:rsidP="00111698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111698" w:rsidRDefault="00111698" w:rsidP="00111698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이렇게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클래스안에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static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변수를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두고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다음을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controller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추가하면</w:t>
      </w:r>
    </w:p>
    <w:p w:rsidR="00111698" w:rsidRPr="00B00391" w:rsidRDefault="00276983" w:rsidP="00276983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 xml:space="preserve">private </w:t>
      </w:r>
      <w:r w:rsidR="00111698" w:rsidRPr="00B00391">
        <w:rPr>
          <w:rFonts w:ascii="Courier New" w:hAnsi="Courier New" w:cs="Courier New"/>
          <w:color w:val="000000"/>
          <w:kern w:val="0"/>
          <w:szCs w:val="20"/>
        </w:rPr>
        <w:t>B</w:t>
      </w:r>
      <w:r>
        <w:rPr>
          <w:rFonts w:ascii="Courier New" w:hAnsi="Courier New" w:cs="Courier New" w:hint="eastAsia"/>
          <w:color w:val="000000"/>
          <w:kern w:val="0"/>
          <w:szCs w:val="20"/>
        </w:rPr>
        <w:t>Service</w:t>
      </w:r>
      <w:r w:rsidR="00111698"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C0"/>
          <w:kern w:val="0"/>
          <w:szCs w:val="20"/>
        </w:rPr>
        <w:t>service</w:t>
      </w:r>
      <w:r w:rsidR="00111698"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JdbcTemplate </w:t>
      </w:r>
      <w:r w:rsidRPr="00B00391">
        <w:rPr>
          <w:rFonts w:ascii="Courier New" w:hAnsi="Courier New" w:cs="Courier New"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color w:val="646464"/>
          <w:kern w:val="0"/>
          <w:szCs w:val="20"/>
        </w:rPr>
        <w:t>@Autowired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color w:val="000000"/>
          <w:kern w:val="0"/>
          <w:szCs w:val="20"/>
          <w:highlight w:val="lightGray"/>
        </w:rPr>
        <w:t>setTemplate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(JdbcTemplate </w:t>
      </w:r>
      <w:r w:rsidRPr="00B00391">
        <w:rPr>
          <w:rFonts w:ascii="Courier New" w:hAnsi="Courier New" w:cs="Courier New"/>
          <w:color w:val="6A3E3E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.</w:t>
      </w:r>
      <w:r w:rsidRPr="00B00391">
        <w:rPr>
          <w:rFonts w:ascii="Courier New" w:hAnsi="Courier New" w:cs="Courier New"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00391">
        <w:rPr>
          <w:rFonts w:ascii="Courier New" w:hAnsi="Courier New" w:cs="Courier New"/>
          <w:color w:val="6A3E3E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color w:val="000000"/>
          <w:kern w:val="0"/>
          <w:szCs w:val="20"/>
        </w:rPr>
        <w:tab/>
        <w:t>Constant.</w:t>
      </w:r>
      <w:r w:rsidRPr="00B00391">
        <w:rPr>
          <w:rFonts w:ascii="Courier New" w:hAnsi="Courier New" w:cs="Courier New"/>
          <w:i/>
          <w:iCs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.</w:t>
      </w:r>
      <w:r w:rsidRPr="00B00391">
        <w:rPr>
          <w:rFonts w:ascii="Courier New" w:hAnsi="Courier New" w:cs="Courier New"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11698" w:rsidRDefault="00111698" w:rsidP="00111698">
      <w:pPr>
        <w:spacing w:after="0"/>
        <w:ind w:leftChars="200" w:left="400"/>
        <w:rPr>
          <w:rFonts w:ascii="Courier New" w:hAnsi="Courier New" w:cs="Courier New"/>
          <w:i/>
          <w:iCs/>
          <w:color w:val="0000C0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>Constant.</w:t>
      </w:r>
      <w:r w:rsidRPr="00B00391">
        <w:rPr>
          <w:rFonts w:ascii="Courier New" w:hAnsi="Courier New" w:cs="Courier New"/>
          <w:i/>
          <w:iCs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라는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이름으로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어디서든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쓸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수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있다</w:t>
      </w:r>
    </w:p>
    <w:p w:rsidR="007F6F36" w:rsidRDefault="007F6F36" w:rsidP="00B00391">
      <w:pPr>
        <w:spacing w:after="0"/>
        <w:ind w:leftChars="200" w:left="400"/>
        <w:rPr>
          <w:rFonts w:ascii="Courier New" w:hAnsi="Courier New" w:cs="Courier New"/>
          <w:i/>
          <w:iCs/>
          <w:color w:val="0000C0"/>
          <w:kern w:val="0"/>
          <w:szCs w:val="20"/>
        </w:rPr>
      </w:pPr>
    </w:p>
    <w:p w:rsidR="007F6F36" w:rsidRDefault="007F6F36" w:rsidP="007F6F36">
      <w:pPr>
        <w:spacing w:after="0"/>
        <w:rPr>
          <w:rFonts w:ascii="Courier New" w:hAnsi="Courier New" w:cs="Courier New"/>
          <w:b/>
          <w:iCs/>
          <w:color w:val="000000" w:themeColor="text1"/>
          <w:kern w:val="0"/>
          <w:szCs w:val="20"/>
        </w:rPr>
      </w:pP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&lt;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예제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 xml:space="preserve"> 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소스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&gt;</w:t>
      </w:r>
    </w:p>
    <w:p w:rsidR="000E5740" w:rsidRPr="000E5740" w:rsidRDefault="000E5740" w:rsidP="000E5740">
      <w:pPr>
        <w:spacing w:after="0"/>
        <w:rPr>
          <w:rFonts w:ascii="Courier New" w:hAnsi="Courier New" w:cs="Courier New"/>
          <w:iCs/>
          <w:color w:val="000000" w:themeColor="text1"/>
          <w:kern w:val="0"/>
          <w:szCs w:val="20"/>
        </w:rPr>
      </w:pPr>
    </w:p>
    <w:p w:rsidR="002379FA" w:rsidRPr="007F6F36" w:rsidRDefault="002379FA" w:rsidP="002379FA">
      <w:pPr>
        <w:spacing w:after="0"/>
        <w:rPr>
          <w:rFonts w:ascii="Courier New" w:hAnsi="Courier New" w:cs="Courier New"/>
          <w:b/>
          <w:iCs/>
          <w:color w:val="000000" w:themeColor="text1"/>
          <w:kern w:val="0"/>
          <w:szCs w:val="20"/>
          <w:u w:val="single"/>
        </w:rPr>
      </w:pP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  <w:u w:val="single"/>
        </w:rPr>
        <w:t>BDao.java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org.springframework.jdbc.core.BeanPropertyRowMapper;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org.springframework.jdbc.core.JdbcTemplate;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org.springframework.jdbc.core.PreparedStatementCreator;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org.springframework.jdbc.core.PreparedStatementSetter;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com.lec.ch12.dto.BoardDto;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com.lec.ch12.util.Constant;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JdbcTemplate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getInstance()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 xml:space="preserve"> = Constant.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글목록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boardList(){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MVC_BOARD ORDER BY BGROUP DESC, BSTEP"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(ArrayList&lt;BoardDto&gt;)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BeanPropertyRowMapper&lt;BoardDto&gt;(BoardDto.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boardList(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(SELECT ROWNUM RN, A.*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FROM (SELECT * FROM MVC_BOARD ORDER BY BGROUP DESC, BSTEP) A)"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RN BETWEEN ? AND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 (ArrayList&lt;BoardDto&gt;)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PreparedStatementSetter()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setValues(PreparedStatement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SQLException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setInt</w:t>
      </w:r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setInt</w:t>
      </w:r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BeanPropertyRowMapper&lt;BoardDto&gt;(BoardDto.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getBoardTotCnt()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FROM MVC_BOARD"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.queryForObject(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, Integer.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원글쓰기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write(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 xml:space="preserve"> = "INSERT INTO MVC_BOARD "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+ "(bID, bNAME, bTITLE, bCONTENT, bGROUP, bSTEP, bINDENT, bIP)" + 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"    VALUES (MVC_BOARD_SEQ.NEXTVAL, ?, ?, ?, " + 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"            MVC_BOARD_SEQ.CURRVAL, 0,0, ?)";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template.update(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0"/>
        </w:rPr>
        <w:t>, new PreparedStatementSetter()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@Override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void setValues(PreparedStatement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pstmt</w:t>
      </w:r>
      <w:r>
        <w:rPr>
          <w:rFonts w:ascii="Consolas" w:hAnsi="Consolas" w:cs="Consolas"/>
          <w:color w:val="3F7F5F"/>
          <w:kern w:val="0"/>
          <w:szCs w:val="20"/>
        </w:rPr>
        <w:t>) throws SQLException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pstmt.setString(1,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pstmt.setString(2,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pstmt.setString(3,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pstmt.setString(4,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PreparedStatementCreator()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MVC_BOARD "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"(bID, bNAME, bTITLE, bCONTENT, bGROUP, bSTEP, bINDENT, bIP)"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(MVC_BOARD_SEQ.NEXTVAL, ?,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MVC_BOARD_SEQ.CURRVAL, 0,0,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 createPreparedStatement(Connection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0000C0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hit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BHIT = BHIT+1 WHERE BID="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상세보기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상세볼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조회수도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올림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contentView(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hitUp(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MVC_BOARD WHERE BID="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.queryForObject(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BeanPropertyRowMapper&lt;BoardDto&gt;(BoardDto.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bid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답글쓰기</w:t>
      </w:r>
      <w:r>
        <w:rPr>
          <w:rFonts w:ascii="Consolas" w:hAnsi="Consolas" w:cs="Consolas"/>
          <w:color w:val="3F7F5F"/>
          <w:kern w:val="0"/>
          <w:szCs w:val="20"/>
        </w:rPr>
        <w:t xml:space="preserve"> +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modifyView_replyView(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MVC_BOARD WHERE BID="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.queryForObject(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BeanPropertyRowMapper&lt;BoardDto&gt;(BoardDto.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수정하기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PreparedStatementCreator()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   BTITLE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   BCONTENT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   BIP = ?"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 createPreparedStatement(Connection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0000C0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.getBid());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"DELETE FROM MVC_BOARD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PreparedStatementSetter()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setValues(PreparedStatement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: stepA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preReplyStepA(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BSTEP = BSTEP+1 WHERE BGROUP=? AND BSTEP&gt;?"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PreparedStatementSetter()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setValues(PreparedStatement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쓰기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reply(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답변글에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  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bgroup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bstep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bindent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원글에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preReplyStepA(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.getBgroup(),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.getBstep());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MVC_BOARD"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(BID, BNAME, BTITLE, BCONTENT, BGROUP, BSTEP, BINDENT, BIP)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(MVC_BOARD_SEQ.NEXTVAL, ?,?,?, ?,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PreparedStatementSetter()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setValues(PreparedStatement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.setInt(4,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.getBgroup());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.getBstep()+1);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.getBindent()+1);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3E08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BWriteService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.asMap(); </w:t>
      </w:r>
      <w:r>
        <w:rPr>
          <w:rFonts w:ascii="Consolas" w:hAnsi="Consolas" w:cs="Consolas"/>
          <w:color w:val="3F7F5F"/>
          <w:kern w:val="0"/>
          <w:szCs w:val="20"/>
        </w:rPr>
        <w:t>// model</w:t>
      </w:r>
      <w:r>
        <w:rPr>
          <w:rFonts w:ascii="Consolas" w:hAnsi="Consolas" w:cs="Consolas"/>
          <w:color w:val="3F7F5F"/>
          <w:kern w:val="0"/>
          <w:szCs w:val="20"/>
        </w:rPr>
        <w:t>안의</w:t>
      </w:r>
      <w:r>
        <w:rPr>
          <w:rFonts w:ascii="Consolas" w:hAnsi="Consolas" w:cs="Consolas"/>
          <w:color w:val="3F7F5F"/>
          <w:kern w:val="0"/>
          <w:szCs w:val="20"/>
        </w:rPr>
        <w:t xml:space="preserve"> attribute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추출하기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map</w:t>
      </w:r>
      <w:r>
        <w:rPr>
          <w:rFonts w:ascii="Consolas" w:hAnsi="Consolas" w:cs="Consolas"/>
          <w:color w:val="3F7F5F"/>
          <w:kern w:val="0"/>
          <w:szCs w:val="20"/>
        </w:rPr>
        <w:t>화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(BoardDto)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= (HttpServletRequest)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.setBip(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"writeResult"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.getBname(),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.getBtitle(),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.getBcontent(),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.getBip()));</w:t>
      </w:r>
    </w:p>
    <w:p w:rsidR="00BD52CE" w:rsidRDefault="00BD52CE" w:rsidP="00BD52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2CE" w:rsidRPr="000D3E08" w:rsidRDefault="00BD52CE" w:rsidP="00BD52CE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bookmarkStart w:id="0" w:name="_GoBack"/>
      <w:bookmarkEnd w:id="0"/>
    </w:p>
    <w:sectPr w:rsidR="00BD52CE" w:rsidRPr="000D3E08" w:rsidSect="00F55390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E65" w:rsidRDefault="00FB5E65" w:rsidP="00F55390">
      <w:pPr>
        <w:spacing w:after="0" w:line="240" w:lineRule="auto"/>
      </w:pPr>
      <w:r>
        <w:separator/>
      </w:r>
    </w:p>
  </w:endnote>
  <w:endnote w:type="continuationSeparator" w:id="0">
    <w:p w:rsidR="00FB5E65" w:rsidRDefault="00FB5E65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2CE" w:rsidRPr="00BD52CE">
          <w:rPr>
            <w:noProof/>
            <w:lang w:val="ko-KR"/>
          </w:rPr>
          <w:t>5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E65" w:rsidRDefault="00FB5E65" w:rsidP="00F55390">
      <w:pPr>
        <w:spacing w:after="0" w:line="240" w:lineRule="auto"/>
      </w:pPr>
      <w:r>
        <w:separator/>
      </w:r>
    </w:p>
  </w:footnote>
  <w:footnote w:type="continuationSeparator" w:id="0">
    <w:p w:rsidR="00FB5E65" w:rsidRDefault="00FB5E65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12"/>
  </w:num>
  <w:num w:numId="9">
    <w:abstractNumId w:val="5"/>
  </w:num>
  <w:num w:numId="10">
    <w:abstractNumId w:val="13"/>
  </w:num>
  <w:num w:numId="11">
    <w:abstractNumId w:val="0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602A"/>
    <w:rsid w:val="000531EE"/>
    <w:rsid w:val="00060A04"/>
    <w:rsid w:val="00064513"/>
    <w:rsid w:val="000856D3"/>
    <w:rsid w:val="0009061F"/>
    <w:rsid w:val="000A789F"/>
    <w:rsid w:val="000B6125"/>
    <w:rsid w:val="000C0BEF"/>
    <w:rsid w:val="000D3E08"/>
    <w:rsid w:val="000E03BF"/>
    <w:rsid w:val="000E5740"/>
    <w:rsid w:val="000F1D9D"/>
    <w:rsid w:val="000F7311"/>
    <w:rsid w:val="0010201C"/>
    <w:rsid w:val="00111698"/>
    <w:rsid w:val="001140C7"/>
    <w:rsid w:val="00122941"/>
    <w:rsid w:val="001441FC"/>
    <w:rsid w:val="001533AF"/>
    <w:rsid w:val="001578DF"/>
    <w:rsid w:val="001644CF"/>
    <w:rsid w:val="00167757"/>
    <w:rsid w:val="00175671"/>
    <w:rsid w:val="001A13B6"/>
    <w:rsid w:val="001A1463"/>
    <w:rsid w:val="001C14D3"/>
    <w:rsid w:val="001D2B9E"/>
    <w:rsid w:val="001F5042"/>
    <w:rsid w:val="001F61BA"/>
    <w:rsid w:val="00202B9F"/>
    <w:rsid w:val="002379FA"/>
    <w:rsid w:val="00246F77"/>
    <w:rsid w:val="0025178D"/>
    <w:rsid w:val="00257A0D"/>
    <w:rsid w:val="00263600"/>
    <w:rsid w:val="002652BC"/>
    <w:rsid w:val="00276983"/>
    <w:rsid w:val="002C548B"/>
    <w:rsid w:val="002E3DF8"/>
    <w:rsid w:val="002E4CCA"/>
    <w:rsid w:val="002F4EDE"/>
    <w:rsid w:val="002F748F"/>
    <w:rsid w:val="00301701"/>
    <w:rsid w:val="0030402F"/>
    <w:rsid w:val="00326B16"/>
    <w:rsid w:val="00333521"/>
    <w:rsid w:val="00363B66"/>
    <w:rsid w:val="00381177"/>
    <w:rsid w:val="003863F8"/>
    <w:rsid w:val="003A32AA"/>
    <w:rsid w:val="003B57BA"/>
    <w:rsid w:val="003E3CBF"/>
    <w:rsid w:val="003E4115"/>
    <w:rsid w:val="003E6342"/>
    <w:rsid w:val="003F3C6A"/>
    <w:rsid w:val="004336EA"/>
    <w:rsid w:val="00436D13"/>
    <w:rsid w:val="0044317C"/>
    <w:rsid w:val="004452F1"/>
    <w:rsid w:val="004602C8"/>
    <w:rsid w:val="00480060"/>
    <w:rsid w:val="00485125"/>
    <w:rsid w:val="004851F8"/>
    <w:rsid w:val="004A7BB6"/>
    <w:rsid w:val="004C3987"/>
    <w:rsid w:val="004C4A25"/>
    <w:rsid w:val="004C6E81"/>
    <w:rsid w:val="004E4E86"/>
    <w:rsid w:val="00500B21"/>
    <w:rsid w:val="00524DDB"/>
    <w:rsid w:val="00526704"/>
    <w:rsid w:val="00542560"/>
    <w:rsid w:val="00560C4B"/>
    <w:rsid w:val="00567836"/>
    <w:rsid w:val="0057545D"/>
    <w:rsid w:val="00590709"/>
    <w:rsid w:val="005A5BA9"/>
    <w:rsid w:val="005B5963"/>
    <w:rsid w:val="005D34EF"/>
    <w:rsid w:val="005F04D5"/>
    <w:rsid w:val="006005AB"/>
    <w:rsid w:val="006379AF"/>
    <w:rsid w:val="00652F55"/>
    <w:rsid w:val="00675553"/>
    <w:rsid w:val="006772E7"/>
    <w:rsid w:val="00696037"/>
    <w:rsid w:val="006B1BBD"/>
    <w:rsid w:val="006F4E83"/>
    <w:rsid w:val="00720D65"/>
    <w:rsid w:val="0073361B"/>
    <w:rsid w:val="00741001"/>
    <w:rsid w:val="00766CAF"/>
    <w:rsid w:val="007772B3"/>
    <w:rsid w:val="0079791F"/>
    <w:rsid w:val="007A2AB7"/>
    <w:rsid w:val="007B0A8A"/>
    <w:rsid w:val="007B4428"/>
    <w:rsid w:val="007C7BE2"/>
    <w:rsid w:val="007E2481"/>
    <w:rsid w:val="007F0B07"/>
    <w:rsid w:val="007F4756"/>
    <w:rsid w:val="007F6F36"/>
    <w:rsid w:val="0080282B"/>
    <w:rsid w:val="008357D5"/>
    <w:rsid w:val="00836BCD"/>
    <w:rsid w:val="00870F37"/>
    <w:rsid w:val="008B660E"/>
    <w:rsid w:val="008C375F"/>
    <w:rsid w:val="008C7BCA"/>
    <w:rsid w:val="008D1E2B"/>
    <w:rsid w:val="008E5A43"/>
    <w:rsid w:val="0091528E"/>
    <w:rsid w:val="0092497E"/>
    <w:rsid w:val="0096449A"/>
    <w:rsid w:val="009866F5"/>
    <w:rsid w:val="009A69EE"/>
    <w:rsid w:val="009B63DF"/>
    <w:rsid w:val="009F0540"/>
    <w:rsid w:val="009F34B8"/>
    <w:rsid w:val="009F5A74"/>
    <w:rsid w:val="00A15E53"/>
    <w:rsid w:val="00A1680C"/>
    <w:rsid w:val="00A30DA2"/>
    <w:rsid w:val="00A53678"/>
    <w:rsid w:val="00A66862"/>
    <w:rsid w:val="00A74C56"/>
    <w:rsid w:val="00A900E2"/>
    <w:rsid w:val="00AA14C5"/>
    <w:rsid w:val="00AD2066"/>
    <w:rsid w:val="00AE4B1F"/>
    <w:rsid w:val="00AE5394"/>
    <w:rsid w:val="00AE6134"/>
    <w:rsid w:val="00B00391"/>
    <w:rsid w:val="00B011D7"/>
    <w:rsid w:val="00B05ED4"/>
    <w:rsid w:val="00B14A93"/>
    <w:rsid w:val="00B172CC"/>
    <w:rsid w:val="00B17D69"/>
    <w:rsid w:val="00B30603"/>
    <w:rsid w:val="00B461A4"/>
    <w:rsid w:val="00B469DF"/>
    <w:rsid w:val="00B561FF"/>
    <w:rsid w:val="00B57EF6"/>
    <w:rsid w:val="00B84414"/>
    <w:rsid w:val="00B84BC7"/>
    <w:rsid w:val="00B900D9"/>
    <w:rsid w:val="00BA1748"/>
    <w:rsid w:val="00BA509F"/>
    <w:rsid w:val="00BB16A8"/>
    <w:rsid w:val="00BC0E06"/>
    <w:rsid w:val="00BC4B02"/>
    <w:rsid w:val="00BD52CE"/>
    <w:rsid w:val="00BE3BD2"/>
    <w:rsid w:val="00BF4706"/>
    <w:rsid w:val="00C30EB9"/>
    <w:rsid w:val="00C33417"/>
    <w:rsid w:val="00C52C5D"/>
    <w:rsid w:val="00C52DC6"/>
    <w:rsid w:val="00C92631"/>
    <w:rsid w:val="00C9411D"/>
    <w:rsid w:val="00CC1301"/>
    <w:rsid w:val="00CE1FB2"/>
    <w:rsid w:val="00CE68B8"/>
    <w:rsid w:val="00CF6CDE"/>
    <w:rsid w:val="00D07623"/>
    <w:rsid w:val="00D103DF"/>
    <w:rsid w:val="00D43515"/>
    <w:rsid w:val="00D500CF"/>
    <w:rsid w:val="00D6093F"/>
    <w:rsid w:val="00D9200B"/>
    <w:rsid w:val="00DA1C1A"/>
    <w:rsid w:val="00DA679F"/>
    <w:rsid w:val="00DB1864"/>
    <w:rsid w:val="00DB79A6"/>
    <w:rsid w:val="00DC365D"/>
    <w:rsid w:val="00DC52DF"/>
    <w:rsid w:val="00DE5EA7"/>
    <w:rsid w:val="00E271B6"/>
    <w:rsid w:val="00E51873"/>
    <w:rsid w:val="00E54ACA"/>
    <w:rsid w:val="00E55DC8"/>
    <w:rsid w:val="00E60D43"/>
    <w:rsid w:val="00E6140E"/>
    <w:rsid w:val="00E647B6"/>
    <w:rsid w:val="00E65A1F"/>
    <w:rsid w:val="00E66CAE"/>
    <w:rsid w:val="00E66F40"/>
    <w:rsid w:val="00E844E7"/>
    <w:rsid w:val="00E849F0"/>
    <w:rsid w:val="00E90172"/>
    <w:rsid w:val="00EA7025"/>
    <w:rsid w:val="00ED466E"/>
    <w:rsid w:val="00EE0D6D"/>
    <w:rsid w:val="00EE3068"/>
    <w:rsid w:val="00EE4070"/>
    <w:rsid w:val="00F10E05"/>
    <w:rsid w:val="00F307F1"/>
    <w:rsid w:val="00F53CC6"/>
    <w:rsid w:val="00F55390"/>
    <w:rsid w:val="00F625FE"/>
    <w:rsid w:val="00F66680"/>
    <w:rsid w:val="00F7307D"/>
    <w:rsid w:val="00F8676C"/>
    <w:rsid w:val="00F959C8"/>
    <w:rsid w:val="00F96E5C"/>
    <w:rsid w:val="00FA3BE1"/>
    <w:rsid w:val="00FB1901"/>
    <w:rsid w:val="00FB5E65"/>
    <w:rsid w:val="00FB5E93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5645E"/>
  <w15:docId w15:val="{E8191F55-912F-4534-9909-13E31423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47</cp:revision>
  <cp:lastPrinted>2018-01-30T14:52:00Z</cp:lastPrinted>
  <dcterms:created xsi:type="dcterms:W3CDTF">2016-06-02T07:46:00Z</dcterms:created>
  <dcterms:modified xsi:type="dcterms:W3CDTF">2022-07-17T13:23:00Z</dcterms:modified>
</cp:coreProperties>
</file>