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679C" w:rsidRPr="004C679C" w:rsidRDefault="004C679C" w:rsidP="004C679C">
      <w:pPr>
        <w:spacing w:after="200" w:line="240" w:lineRule="auto"/>
        <w:jc w:val="center"/>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 xml:space="preserve">Vending Machine </w:t>
      </w:r>
      <w:r>
        <w:rPr>
          <w:rFonts w:ascii="Arial" w:eastAsia="Times New Roman" w:hAnsi="Arial" w:cs="Arial"/>
          <w:b/>
          <w:bCs/>
          <w:color w:val="000000"/>
          <w:sz w:val="32"/>
          <w:szCs w:val="32"/>
        </w:rPr>
        <w:t xml:space="preserve">Controller Project </w:t>
      </w:r>
      <w:r w:rsidRPr="004C679C">
        <w:rPr>
          <w:rFonts w:ascii="Arial" w:eastAsia="Times New Roman" w:hAnsi="Arial" w:cs="Arial"/>
          <w:b/>
          <w:bCs/>
          <w:color w:val="000000"/>
          <w:sz w:val="32"/>
          <w:szCs w:val="32"/>
        </w:rPr>
        <w:t>Documentation</w:t>
      </w:r>
    </w:p>
    <w:p w:rsidR="004C679C" w:rsidRPr="004C679C" w:rsidRDefault="004C679C" w:rsidP="004C679C">
      <w:pPr>
        <w:spacing w:after="200" w:line="240" w:lineRule="auto"/>
        <w:jc w:val="center"/>
        <w:rPr>
          <w:rFonts w:ascii="Times New Roman" w:eastAsia="Times New Roman" w:hAnsi="Times New Roman" w:cs="Times New Roman"/>
          <w:sz w:val="24"/>
          <w:szCs w:val="24"/>
        </w:rPr>
      </w:pPr>
      <w:r w:rsidRPr="004C679C">
        <w:rPr>
          <w:rFonts w:ascii="Arial" w:eastAsia="Times New Roman" w:hAnsi="Arial" w:cs="Arial"/>
          <w:i/>
          <w:iCs/>
          <w:color w:val="000000"/>
          <w:sz w:val="32"/>
          <w:szCs w:val="32"/>
        </w:rPr>
        <w:t xml:space="preserve">Team </w:t>
      </w:r>
      <w:r w:rsidR="00CD6989">
        <w:rPr>
          <w:rFonts w:ascii="Arial" w:eastAsia="Times New Roman" w:hAnsi="Arial" w:cs="Arial"/>
          <w:i/>
          <w:iCs/>
          <w:color w:val="000000"/>
          <w:sz w:val="32"/>
          <w:szCs w:val="32"/>
        </w:rPr>
        <w:t>1</w:t>
      </w:r>
      <w:bookmarkStart w:id="0" w:name="_GoBack"/>
      <w:bookmarkEnd w:id="0"/>
    </w:p>
    <w:p w:rsidR="004C679C" w:rsidRPr="004C679C" w:rsidRDefault="004C679C" w:rsidP="004C679C">
      <w:pPr>
        <w:spacing w:after="200" w:line="240" w:lineRule="auto"/>
        <w:jc w:val="center"/>
        <w:rPr>
          <w:rFonts w:ascii="Times New Roman" w:eastAsia="Times New Roman" w:hAnsi="Times New Roman" w:cs="Times New Roman"/>
          <w:sz w:val="24"/>
          <w:szCs w:val="24"/>
        </w:rPr>
      </w:pPr>
      <w:r w:rsidRPr="004C679C">
        <w:rPr>
          <w:rFonts w:ascii="Arial" w:eastAsia="Times New Roman" w:hAnsi="Arial" w:cs="Arial"/>
          <w:i/>
          <w:iCs/>
          <w:color w:val="000000"/>
          <w:sz w:val="32"/>
          <w:szCs w:val="32"/>
        </w:rPr>
        <w:t>24.06.2025</w:t>
      </w:r>
    </w:p>
    <w:p w:rsidR="004C679C" w:rsidRPr="004C679C" w:rsidRDefault="004C679C" w:rsidP="004C679C">
      <w:pPr>
        <w:spacing w:after="0" w:line="240" w:lineRule="auto"/>
        <w:rPr>
          <w:rFonts w:ascii="Times New Roman" w:eastAsia="Times New Roman" w:hAnsi="Times New Roman" w:cs="Times New Roman"/>
          <w:sz w:val="24"/>
          <w:szCs w:val="24"/>
        </w:rPr>
      </w:pPr>
      <w:r w:rsidRPr="004C679C">
        <w:rPr>
          <w:rFonts w:ascii="Times New Roman" w:eastAsia="Times New Roman" w:hAnsi="Times New Roman" w:cs="Times New Roman"/>
          <w:sz w:val="24"/>
          <w:szCs w:val="24"/>
        </w:rPr>
        <w:br/>
      </w:r>
    </w:p>
    <w:p w:rsidR="004C679C" w:rsidRPr="00774643" w:rsidRDefault="004C679C" w:rsidP="00774643">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774643">
        <w:rPr>
          <w:rFonts w:ascii="Arial" w:eastAsia="Times New Roman" w:hAnsi="Arial" w:cs="Arial"/>
          <w:b/>
          <w:bCs/>
          <w:color w:val="000000"/>
          <w:sz w:val="32"/>
          <w:szCs w:val="32"/>
        </w:rPr>
        <w:t>Introduction (Choi) </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This report explains the thorough development process and results that our team carried out for simulation of vending machine controller behavior designed for FPGA implementation. Our project covers the complete hardware design cycle. That is, </w:t>
      </w:r>
    </w:p>
    <w:p w:rsidR="004C679C" w:rsidRPr="004C679C" w:rsidRDefault="004C679C" w:rsidP="004C679C">
      <w:pPr>
        <w:numPr>
          <w:ilvl w:val="0"/>
          <w:numId w:val="2"/>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Coding in VHSIC (Very High Speed Integrated Circuit) Hardware Description Language (VHDL).</w:t>
      </w:r>
    </w:p>
    <w:p w:rsidR="004C679C" w:rsidRPr="004C679C" w:rsidRDefault="004C679C" w:rsidP="004C679C">
      <w:pPr>
        <w:numPr>
          <w:ilvl w:val="0"/>
          <w:numId w:val="2"/>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Verification of the codes by simulation with test benches.</w:t>
      </w:r>
    </w:p>
    <w:p w:rsidR="004C679C" w:rsidRPr="004C679C" w:rsidRDefault="004C679C" w:rsidP="004C679C">
      <w:pPr>
        <w:numPr>
          <w:ilvl w:val="0"/>
          <w:numId w:val="2"/>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Deployment and simulation on Nexys A7-100T development board after FPGA synthesis.</w:t>
      </w:r>
    </w:p>
    <w:p w:rsidR="004C679C" w:rsidRPr="004C679C" w:rsidRDefault="004C679C" w:rsidP="004C679C">
      <w:pPr>
        <w:numPr>
          <w:ilvl w:val="0"/>
          <w:numId w:val="2"/>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Creation of the custom PCB board.</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The vending machine controller aims to have the following available features.</w:t>
      </w:r>
    </w:p>
    <w:p w:rsidR="004C679C" w:rsidRPr="004C679C" w:rsidRDefault="004C679C" w:rsidP="004C679C">
      <w:pPr>
        <w:numPr>
          <w:ilvl w:val="0"/>
          <w:numId w:val="3"/>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Selection of items using switches</w:t>
      </w:r>
    </w:p>
    <w:p w:rsidR="004C679C" w:rsidRPr="004C679C" w:rsidRDefault="004C679C" w:rsidP="004C679C">
      <w:pPr>
        <w:numPr>
          <w:ilvl w:val="0"/>
          <w:numId w:val="3"/>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Display the names and the prices of the items using 8 digits of seven segment display</w:t>
      </w:r>
    </w:p>
    <w:p w:rsidR="004C679C" w:rsidRPr="004C679C" w:rsidRDefault="004C679C" w:rsidP="004C679C">
      <w:pPr>
        <w:numPr>
          <w:ilvl w:val="0"/>
          <w:numId w:val="3"/>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Insertion coins using push buttons</w:t>
      </w:r>
    </w:p>
    <w:p w:rsidR="004C679C" w:rsidRPr="004C679C" w:rsidRDefault="004C679C" w:rsidP="004C679C">
      <w:pPr>
        <w:numPr>
          <w:ilvl w:val="0"/>
          <w:numId w:val="3"/>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Display the inserted coin amounts using 8 digits of seven segment display</w:t>
      </w:r>
    </w:p>
    <w:p w:rsidR="004C679C" w:rsidRPr="004C679C" w:rsidRDefault="004C679C" w:rsidP="004C679C">
      <w:pPr>
        <w:numPr>
          <w:ilvl w:val="0"/>
          <w:numId w:val="3"/>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Display the current state using LEDs</w:t>
      </w:r>
    </w:p>
    <w:p w:rsidR="004C679C" w:rsidRPr="004C679C" w:rsidRDefault="004C679C" w:rsidP="00774643">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The design implemented a Moore Finite State Machine to handle the user interactions as well as internal processes. In other words, our team used Mealy FSM in VHDL coding that allows the output to be determined by both the current state and the user input, which is appropriate for our implementation. </w:t>
      </w:r>
      <w:r w:rsidRPr="004C679C">
        <w:rPr>
          <w:rFonts w:ascii="Times New Roman" w:eastAsia="Times New Roman" w:hAnsi="Times New Roman" w:cs="Times New Roman"/>
          <w:sz w:val="24"/>
          <w:szCs w:val="24"/>
        </w:rPr>
        <w:br/>
      </w:r>
    </w:p>
    <w:p w:rsidR="004C679C" w:rsidRPr="00774643" w:rsidRDefault="004C679C" w:rsidP="00774643">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774643">
        <w:rPr>
          <w:rFonts w:ascii="Arial" w:eastAsia="Times New Roman" w:hAnsi="Arial" w:cs="Arial"/>
          <w:b/>
          <w:bCs/>
          <w:color w:val="000000"/>
          <w:sz w:val="32"/>
          <w:szCs w:val="32"/>
        </w:rPr>
        <w:t>Team Members and Project Management (Choi)</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2.1 Agile Development [</w:t>
      </w:r>
      <w:r w:rsidR="00E9695A">
        <w:rPr>
          <w:rFonts w:ascii="Arial" w:eastAsia="Times New Roman" w:hAnsi="Arial" w:cs="Arial"/>
          <w:b/>
          <w:bCs/>
          <w:color w:val="000000"/>
          <w:sz w:val="32"/>
          <w:szCs w:val="32"/>
        </w:rPr>
        <w:t>2</w:t>
      </w:r>
      <w:r w:rsidRPr="004C679C">
        <w:rPr>
          <w:rFonts w:ascii="Arial" w:eastAsia="Times New Roman" w:hAnsi="Arial" w:cs="Arial"/>
          <w:b/>
          <w:bCs/>
          <w:color w:val="000000"/>
          <w:sz w:val="32"/>
          <w:szCs w:val="32"/>
        </w:rPr>
        <w:t>]</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Our team followed the Agile Development approach as we learned it from Computer Science 2 class, previously in our university. Agile Development is an iterative and incremental development method that highlights the importance of flexibility, collaboration, and continuous improvement. Each team member had a leading role in each section of the project, but each member also gave feedback and helped one another in a weekly meeting (Scrum). In each meeting, we reviewed the current status of each task and shared feedback and challenges. In this way, we communicated very well within our group and took feedback from other members into the final result. Especially, agile method was especially well recognized for its effectiveness in hardware and software co-design projects and our vending machine controller project was thus successful.</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2.2 Project Management using GitHub Repository and GitHub Project</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To coordinate our project, we used GitHub Repository and GitHub project board. With these tools, we could organize different tasks successfully, specifically by following up each task progress and </w:t>
      </w:r>
      <w:r w:rsidRPr="004C679C">
        <w:rPr>
          <w:rFonts w:ascii="Arial" w:eastAsia="Times New Roman" w:hAnsi="Arial" w:cs="Arial"/>
          <w:color w:val="000000"/>
        </w:rPr>
        <w:lastRenderedPageBreak/>
        <w:t>assigning responsibilities and deadlines for each task. With these tools, we could always be on the same page and be updated with what each member was doing.</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2.3 Roles and Responsibilities</w:t>
      </w:r>
    </w:p>
    <w:p w:rsidR="004C679C" w:rsidRPr="004C679C" w:rsidRDefault="004C679C" w:rsidP="008D56C2">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Each member took a leading role in different parts of the project. Namely,</w:t>
      </w:r>
    </w:p>
    <w:p w:rsidR="004C679C" w:rsidRPr="004C679C" w:rsidRDefault="004C679C" w:rsidP="004C679C">
      <w:pPr>
        <w:numPr>
          <w:ilvl w:val="0"/>
          <w:numId w:val="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Younsuk Choi: VHDL coding of the FSM controller and peripheral integration, verification using test benches</w:t>
      </w:r>
    </w:p>
    <w:p w:rsidR="004C679C" w:rsidRPr="004C679C" w:rsidRDefault="004C679C" w:rsidP="004C679C">
      <w:pPr>
        <w:numPr>
          <w:ilvl w:val="0"/>
          <w:numId w:val="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Yuming (Leano) Wang: VHDL code debugging and FPGA Implementation</w:t>
      </w:r>
    </w:p>
    <w:p w:rsidR="004C679C" w:rsidRPr="004C679C" w:rsidRDefault="004C679C" w:rsidP="004C679C">
      <w:pPr>
        <w:numPr>
          <w:ilvl w:val="0"/>
          <w:numId w:val="5"/>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Muhammad Emaan Sajid: PCB Prototyping (Schematics, Layout, 3D view, BOM and Gerber Files)</w:t>
      </w:r>
    </w:p>
    <w:p w:rsidR="004C679C" w:rsidRPr="004C679C" w:rsidRDefault="004C679C" w:rsidP="008D56C2">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These were the main responsibilities of each member, but each of our task was not restricted to this member either. Each member not only led the development in each part but also helped other teammates in their tasks. </w:t>
      </w:r>
      <w:r w:rsidRPr="004C679C">
        <w:rPr>
          <w:rFonts w:ascii="Times New Roman" w:eastAsia="Times New Roman" w:hAnsi="Times New Roman" w:cs="Times New Roman"/>
          <w:sz w:val="24"/>
          <w:szCs w:val="24"/>
        </w:rPr>
        <w:br/>
      </w:r>
    </w:p>
    <w:p w:rsidR="004C679C" w:rsidRPr="008D56C2" w:rsidRDefault="004C679C" w:rsidP="008D56C2">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8D56C2">
        <w:rPr>
          <w:rFonts w:ascii="Arial" w:eastAsia="Times New Roman" w:hAnsi="Arial" w:cs="Arial"/>
          <w:b/>
          <w:bCs/>
          <w:color w:val="000000"/>
          <w:sz w:val="32"/>
          <w:szCs w:val="32"/>
        </w:rPr>
        <w:t>Concept Description and Requirements (Choi)</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3.1 Vending Machine Controller Concept</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The main concept of our project is the design and implementation of a fully functional vending machine controller using VHDL on the FPGA platform (Nexys A7-100T) with extended integration of a custom PCB prototype. The vending machine controller manages user interaction through inputs (push buttons, switches, reset) and displays information via outputs (7 segment display and LEDs). </w:t>
      </w:r>
    </w:p>
    <w:p w:rsidR="004C679C" w:rsidRPr="004C679C" w:rsidRDefault="008D56C2" w:rsidP="004C679C">
      <w:pPr>
        <w:spacing w:after="20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59264" behindDoc="0" locked="0" layoutInCell="1" allowOverlap="1">
                <wp:simplePos x="0" y="0"/>
                <wp:positionH relativeFrom="column">
                  <wp:posOffset>2286000</wp:posOffset>
                </wp:positionH>
                <wp:positionV relativeFrom="paragraph">
                  <wp:posOffset>3375025</wp:posOffset>
                </wp:positionV>
                <wp:extent cx="2114550" cy="276225"/>
                <wp:effectExtent l="0" t="0" r="19050" b="28575"/>
                <wp:wrapNone/>
                <wp:docPr id="17" name="Text Box 17"/>
                <wp:cNvGraphicFramePr/>
                <a:graphic xmlns:a="http://schemas.openxmlformats.org/drawingml/2006/main">
                  <a:graphicData uri="http://schemas.microsoft.com/office/word/2010/wordprocessingShape">
                    <wps:wsp>
                      <wps:cNvSpPr txBox="1"/>
                      <wps:spPr>
                        <a:xfrm>
                          <a:off x="0" y="0"/>
                          <a:ext cx="2114550" cy="276225"/>
                        </a:xfrm>
                        <a:prstGeom prst="rect">
                          <a:avLst/>
                        </a:prstGeom>
                        <a:solidFill>
                          <a:schemeClr val="lt1"/>
                        </a:solidFill>
                        <a:ln w="6350">
                          <a:solidFill>
                            <a:schemeClr val="bg1"/>
                          </a:solidFill>
                        </a:ln>
                      </wps:spPr>
                      <wps:txbx>
                        <w:txbxContent>
                          <w:p w:rsidR="008D56C2" w:rsidRPr="004926BB" w:rsidRDefault="008D56C2">
                            <w:pPr>
                              <w:rPr>
                                <w:rFonts w:ascii="Arial" w:hAnsi="Arial" w:cs="Arial"/>
                              </w:rPr>
                            </w:pPr>
                            <w:r w:rsidRPr="004926BB">
                              <w:rPr>
                                <w:rFonts w:ascii="Arial" w:hAnsi="Arial" w:cs="Arial"/>
                              </w:rPr>
                              <w:t>Figure 1. Block Diagram</w:t>
                            </w:r>
                            <w:r w:rsidR="004926BB" w:rsidRPr="004926BB">
                              <w:rPr>
                                <w:rFonts w:ascii="Arial" w:hAnsi="Arial" w:cs="Arial"/>
                              </w:rPr>
                              <w:t xml:space="preserve"> [</w:t>
                            </w:r>
                            <w:r w:rsidR="00E9695A">
                              <w:rPr>
                                <w:rFonts w:ascii="Arial" w:hAnsi="Arial" w:cs="Arial"/>
                              </w:rPr>
                              <w:t>1</w:t>
                            </w:r>
                            <w:r w:rsidR="004926BB" w:rsidRPr="004926BB">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margin-left:180pt;margin-top:265.75pt;width:166.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" fillcolor="white [3201]" strokecolor="white [3212]" strokeweight=".5pt">
                <v:textbox>
                  <w:txbxContent>
                    <w:p w:rsidR="008D56C2" w:rsidRPr="004926BB" w:rsidRDefault="008D56C2">
                      <w:pPr>
                        <w:rPr>
                          <w:rFonts w:ascii="Arial" w:hAnsi="Arial" w:cs="Arial"/>
                        </w:rPr>
                      </w:pPr>
                      <w:r w:rsidRPr="004926BB">
                        <w:rPr>
                          <w:rFonts w:ascii="Arial" w:hAnsi="Arial" w:cs="Arial"/>
                        </w:rPr>
                        <w:t>Figure 1. Block Diagram</w:t>
                      </w:r>
                      <w:r w:rsidR="004926BB" w:rsidRPr="004926BB">
                        <w:rPr>
                          <w:rFonts w:ascii="Arial" w:hAnsi="Arial" w:cs="Arial"/>
                        </w:rPr>
                        <w:t xml:space="preserve"> [</w:t>
                      </w:r>
                      <w:r w:rsidR="00E9695A">
                        <w:rPr>
                          <w:rFonts w:ascii="Arial" w:hAnsi="Arial" w:cs="Arial"/>
                        </w:rPr>
                        <w:t>1</w:t>
                      </w:r>
                      <w:r w:rsidR="004926BB" w:rsidRPr="004926BB">
                        <w:rPr>
                          <w:rFonts w:ascii="Arial" w:hAnsi="Arial" w:cs="Arial"/>
                        </w:rPr>
                        <w:t>]</w:t>
                      </w:r>
                    </w:p>
                  </w:txbxContent>
                </v:textbox>
              </v:shape>
            </w:pict>
          </mc:Fallback>
        </mc:AlternateContent>
      </w:r>
      <w:r w:rsidR="004C679C" w:rsidRPr="004C679C">
        <w:rPr>
          <w:rFonts w:ascii="Arial" w:eastAsia="Times New Roman" w:hAnsi="Arial" w:cs="Arial"/>
          <w:noProof/>
          <w:color w:val="000000"/>
          <w:bdr w:val="none" w:sz="0" w:space="0" w:color="auto" w:frame="1"/>
        </w:rPr>
        <w:drawing>
          <wp:inline distT="0" distB="0" distL="0" distR="0">
            <wp:extent cx="6120971" cy="3838575"/>
            <wp:effectExtent l="0" t="0" r="0" b="0"/>
            <wp:docPr id="15" name="Picture 15" descr="https://lh7-rt.googleusercontent.com/docsz/AD_4nXem1AuF_3fNHv7loQvJFmTtwN5c_HmX6xaT_cF--RNzRDOu36t0mDzjM_aNYnyatz9PEtFyqCIQtqvZiFrKqoaRhTnJ172zUcTgVsdi3nok6MaoRt2kgYjMX1UgiYJFXaCi9p3mMA?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m1AuF_3fNHv7loQvJFmTtwN5c_HmX6xaT_cF--RNzRDOu36t0mDzjM_aNYnyatz9PEtFyqCIQtqvZiFrKqoaRhTnJ172zUcTgVsdi3nok6MaoRt2kgYjMX1UgiYJFXaCi9p3mMA?key=fj628g7GPDx10Zh_2UYNu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9735" cy="3844071"/>
                    </a:xfrm>
                    <a:prstGeom prst="rect">
                      <a:avLst/>
                    </a:prstGeom>
                    <a:noFill/>
                    <a:ln>
                      <a:noFill/>
                    </a:ln>
                  </pic:spPr>
                </pic:pic>
              </a:graphicData>
            </a:graphic>
          </wp:inline>
        </w:drawing>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As you can see from the Figure 1, the block diagram of the vending machine controller explains different components used in the project. First, push button BTNC, 3 switches, reset and inserted_amount from </w:t>
      </w:r>
      <w:r w:rsidRPr="004C679C">
        <w:rPr>
          <w:rFonts w:ascii="Arial" w:eastAsia="Times New Roman" w:hAnsi="Arial" w:cs="Arial"/>
          <w:i/>
          <w:color w:val="000000"/>
        </w:rPr>
        <w:t>Coin_Handler</w:t>
      </w:r>
      <w:r w:rsidRPr="004C679C">
        <w:rPr>
          <w:rFonts w:ascii="Arial" w:eastAsia="Times New Roman" w:hAnsi="Arial" w:cs="Arial"/>
          <w:color w:val="000000"/>
        </w:rPr>
        <w:t xml:space="preserve"> are used for state transition logic in </w:t>
      </w:r>
      <w:r w:rsidRPr="004C679C">
        <w:rPr>
          <w:rFonts w:ascii="Arial" w:eastAsia="Times New Roman" w:hAnsi="Arial" w:cs="Arial"/>
          <w:i/>
          <w:color w:val="000000"/>
        </w:rPr>
        <w:t>FSM_Controller</w:t>
      </w:r>
      <w:r w:rsidRPr="004C679C">
        <w:rPr>
          <w:rFonts w:ascii="Arial" w:eastAsia="Times New Roman" w:hAnsi="Arial" w:cs="Arial"/>
          <w:color w:val="000000"/>
        </w:rPr>
        <w:t xml:space="preserve"> unit in </w:t>
      </w:r>
      <w:r w:rsidRPr="004C679C">
        <w:rPr>
          <w:rFonts w:ascii="Arial" w:eastAsia="Times New Roman" w:hAnsi="Arial" w:cs="Arial"/>
          <w:color w:val="000000"/>
        </w:rPr>
        <w:lastRenderedPageBreak/>
        <w:t xml:space="preserve">Nexys A7 FPGA. Secondly, 4 push buttons (BTNU, BTNL, BTNR, BTND) and reset are used for coin inserting logic in the </w:t>
      </w:r>
      <w:r w:rsidRPr="004C679C">
        <w:rPr>
          <w:rFonts w:ascii="Arial" w:eastAsia="Times New Roman" w:hAnsi="Arial" w:cs="Arial"/>
          <w:i/>
          <w:color w:val="000000"/>
        </w:rPr>
        <w:t>Coin_Handler</w:t>
      </w:r>
      <w:r w:rsidRPr="004C679C">
        <w:rPr>
          <w:rFonts w:ascii="Arial" w:eastAsia="Times New Roman" w:hAnsi="Arial" w:cs="Arial"/>
          <w:color w:val="000000"/>
        </w:rPr>
        <w:t xml:space="preserve"> unit in Nexys A7 FPGA. Lastly, reset and display_text are used for display logic in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unit in Nexys A7 FPGA.</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Also, from the block diagram, one can see that four LEDs are used as outputs from the </w:t>
      </w:r>
      <w:r w:rsidRPr="004C679C">
        <w:rPr>
          <w:rFonts w:ascii="Arial" w:eastAsia="Times New Roman" w:hAnsi="Arial" w:cs="Arial"/>
          <w:i/>
          <w:color w:val="000000"/>
        </w:rPr>
        <w:t>FSM_Controller</w:t>
      </w:r>
      <w:r w:rsidRPr="004C679C">
        <w:rPr>
          <w:rFonts w:ascii="Arial" w:eastAsia="Times New Roman" w:hAnsi="Arial" w:cs="Arial"/>
          <w:color w:val="000000"/>
        </w:rPr>
        <w:t xml:space="preserve"> unit in Nexys A7 FPGA. Furthermore, from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logic in Nexy</w:t>
      </w:r>
      <w:r w:rsidR="008D56C2">
        <w:rPr>
          <w:rFonts w:ascii="Arial" w:eastAsia="Times New Roman" w:hAnsi="Arial" w:cs="Arial"/>
          <w:color w:val="000000"/>
        </w:rPr>
        <w:t>s</w:t>
      </w:r>
      <w:r w:rsidRPr="004C679C">
        <w:rPr>
          <w:rFonts w:ascii="Arial" w:eastAsia="Times New Roman" w:hAnsi="Arial" w:cs="Arial"/>
          <w:color w:val="000000"/>
        </w:rPr>
        <w:t xml:space="preserve"> A7 FPGA will use a 7</w:t>
      </w:r>
      <w:r w:rsidR="008D56C2">
        <w:rPr>
          <w:rFonts w:ascii="Arial" w:eastAsia="Times New Roman" w:hAnsi="Arial" w:cs="Arial"/>
          <w:color w:val="000000"/>
        </w:rPr>
        <w:t>-</w:t>
      </w:r>
      <w:r w:rsidRPr="004C679C">
        <w:rPr>
          <w:rFonts w:ascii="Arial" w:eastAsia="Times New Roman" w:hAnsi="Arial" w:cs="Arial"/>
          <w:color w:val="000000"/>
        </w:rPr>
        <w:t>segment decoder for displaying the output. </w:t>
      </w:r>
    </w:p>
    <w:p w:rsidR="004C679C" w:rsidRPr="004C679C" w:rsidRDefault="008D56C2" w:rsidP="004C679C">
      <w:pPr>
        <w:spacing w:after="20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60288" behindDoc="0" locked="0" layoutInCell="1" allowOverlap="1">
                <wp:simplePos x="0" y="0"/>
                <wp:positionH relativeFrom="column">
                  <wp:posOffset>2124075</wp:posOffset>
                </wp:positionH>
                <wp:positionV relativeFrom="paragraph">
                  <wp:posOffset>57785</wp:posOffset>
                </wp:positionV>
                <wp:extent cx="2438400" cy="276225"/>
                <wp:effectExtent l="0" t="0" r="19050" b="28575"/>
                <wp:wrapNone/>
                <wp:docPr id="18" name="Text Box 18"/>
                <wp:cNvGraphicFramePr/>
                <a:graphic xmlns:a="http://schemas.openxmlformats.org/drawingml/2006/main">
                  <a:graphicData uri="http://schemas.microsoft.com/office/word/2010/wordprocessingShape">
                    <wps:wsp>
                      <wps:cNvSpPr txBox="1"/>
                      <wps:spPr>
                        <a:xfrm>
                          <a:off x="0" y="0"/>
                          <a:ext cx="2438400" cy="276225"/>
                        </a:xfrm>
                        <a:prstGeom prst="rect">
                          <a:avLst/>
                        </a:prstGeom>
                        <a:solidFill>
                          <a:schemeClr val="lt1"/>
                        </a:solidFill>
                        <a:ln w="6350">
                          <a:solidFill>
                            <a:schemeClr val="bg1"/>
                          </a:solidFill>
                        </a:ln>
                      </wps:spPr>
                      <wps:txbx>
                        <w:txbxContent>
                          <w:p w:rsidR="008D56C2" w:rsidRPr="00B755B3" w:rsidRDefault="008D56C2">
                            <w:pPr>
                              <w:rPr>
                                <w:rFonts w:ascii="Arial" w:hAnsi="Arial" w:cs="Arial"/>
                              </w:rPr>
                            </w:pPr>
                            <w:r w:rsidRPr="00B755B3">
                              <w:rPr>
                                <w:rFonts w:ascii="Arial" w:hAnsi="Arial" w:cs="Arial"/>
                              </w:rPr>
                              <w:t>Figure 2. State Machine Diagram</w:t>
                            </w:r>
                            <w:r w:rsidR="004926BB" w:rsidRPr="00B755B3">
                              <w:rPr>
                                <w:rFonts w:ascii="Arial" w:hAnsi="Arial" w:cs="Arial"/>
                              </w:rPr>
                              <w:t xml:space="preserve"> [</w:t>
                            </w:r>
                            <w:r w:rsidR="00E9695A" w:rsidRPr="00B755B3">
                              <w:rPr>
                                <w:rFonts w:ascii="Arial" w:hAnsi="Arial" w:cs="Arial"/>
                              </w:rPr>
                              <w:t>1</w:t>
                            </w:r>
                            <w:r w:rsidR="004926BB" w:rsidRPr="00B755B3">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8" o:spid="_x0000_s1027" type="#_x0000_t202" style="position:absolute;margin-left:167.25pt;margin-top:4.55pt;width:192pt;height:21.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" fillcolor="white [3201]" strokecolor="white [3212]" strokeweight=".5pt">
                <v:textbox>
                  <w:txbxContent>
                    <w:p w:rsidR="008D56C2" w:rsidRPr="00B755B3" w:rsidRDefault="008D56C2">
                      <w:pPr>
                        <w:rPr>
                          <w:rFonts w:ascii="Arial" w:hAnsi="Arial" w:cs="Arial"/>
                        </w:rPr>
                      </w:pPr>
                      <w:r w:rsidRPr="00B755B3">
                        <w:rPr>
                          <w:rFonts w:ascii="Arial" w:hAnsi="Arial" w:cs="Arial"/>
                        </w:rPr>
                        <w:t>Figure 2. State Machine Diagram</w:t>
                      </w:r>
                      <w:r w:rsidR="004926BB" w:rsidRPr="00B755B3">
                        <w:rPr>
                          <w:rFonts w:ascii="Arial" w:hAnsi="Arial" w:cs="Arial"/>
                        </w:rPr>
                        <w:t xml:space="preserve"> [</w:t>
                      </w:r>
                      <w:r w:rsidR="00E9695A" w:rsidRPr="00B755B3">
                        <w:rPr>
                          <w:rFonts w:ascii="Arial" w:hAnsi="Arial" w:cs="Arial"/>
                        </w:rPr>
                        <w:t>1</w:t>
                      </w:r>
                      <w:r w:rsidR="004926BB" w:rsidRPr="00B755B3">
                        <w:rPr>
                          <w:rFonts w:ascii="Arial" w:hAnsi="Arial" w:cs="Arial"/>
                        </w:rPr>
                        <w:t>]</w:t>
                      </w:r>
                    </w:p>
                  </w:txbxContent>
                </v:textbox>
              </v:shape>
            </w:pict>
          </mc:Fallback>
        </mc:AlternateContent>
      </w:r>
      <w:r w:rsidR="004C679C" w:rsidRPr="004C679C">
        <w:rPr>
          <w:rFonts w:ascii="Arial" w:eastAsia="Times New Roman" w:hAnsi="Arial" w:cs="Arial"/>
          <w:noProof/>
          <w:color w:val="000000"/>
          <w:bdr w:val="none" w:sz="0" w:space="0" w:color="auto" w:frame="1"/>
        </w:rPr>
        <w:drawing>
          <wp:inline distT="0" distB="0" distL="0" distR="0">
            <wp:extent cx="6183460" cy="2695575"/>
            <wp:effectExtent l="19050" t="19050" r="27305" b="9525"/>
            <wp:docPr id="14" name="Picture 14" descr="https://lh7-rt.googleusercontent.com/docsz/AD_4nXdGWNi3ernHfdgv-PQnliNenC0JvOewo2XXH1FyRkJ2llGxDZp8tZ5UUwFZmwpGMQN5F6HtDgc8xy6kj2lYbDeKjvNq23dGE2mvjWfEZYxkr4EyEFcySaXNfimL2Um71TDuogkl?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dGWNi3ernHfdgv-PQnliNenC0JvOewo2XXH1FyRkJ2llGxDZp8tZ5UUwFZmwpGMQN5F6HtDgc8xy6kj2lYbDeKjvNq23dGE2mvjWfEZYxkr4EyEFcySaXNfimL2Um71TDuogkl?key=fj628g7GPDx10Zh_2UYNu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3570" cy="2699982"/>
                    </a:xfrm>
                    <a:prstGeom prst="rect">
                      <a:avLst/>
                    </a:prstGeom>
                    <a:noFill/>
                    <a:ln>
                      <a:solidFill>
                        <a:schemeClr val="tx1"/>
                      </a:solidFill>
                    </a:ln>
                  </pic:spPr>
                </pic:pic>
              </a:graphicData>
            </a:graphic>
          </wp:inline>
        </w:drawing>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In Figure 2, the state machine diagram explains the core of the system in more detail. To be more specific, it is based on the Moore Finite State Machine that transitions through four main states: IDLE, DISPLAY, INSERT, DISPENSE. This FSM is responsible for controlling how the vending machine responds to user actions:</w:t>
      </w:r>
    </w:p>
    <w:p w:rsidR="004C679C" w:rsidRPr="004C679C" w:rsidRDefault="004C679C" w:rsidP="004C679C">
      <w:pPr>
        <w:numPr>
          <w:ilvl w:val="0"/>
          <w:numId w:val="7"/>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 IDLE, the system waits for BTNC_pressed to start interaction</w:t>
      </w:r>
    </w:p>
    <w:p w:rsidR="004C679C" w:rsidRPr="004C679C" w:rsidRDefault="004C679C" w:rsidP="004C679C">
      <w:pPr>
        <w:numPr>
          <w:ilvl w:val="0"/>
          <w:numId w:val="7"/>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 DISPLAY, the user chooses an item using switches, and the system displays the selected product and price.</w:t>
      </w:r>
    </w:p>
    <w:p w:rsidR="004C679C" w:rsidRPr="004C679C" w:rsidRDefault="004C679C" w:rsidP="004C679C">
      <w:pPr>
        <w:numPr>
          <w:ilvl w:val="0"/>
          <w:numId w:val="7"/>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 INSERT, the user inserts coins using push buttons, and system displays the required price and the inserted amount.</w:t>
      </w:r>
    </w:p>
    <w:p w:rsidR="004C679C" w:rsidRPr="004C679C" w:rsidRDefault="004C679C" w:rsidP="004C679C">
      <w:pPr>
        <w:numPr>
          <w:ilvl w:val="0"/>
          <w:numId w:val="7"/>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In DISPENSE, if the inserted amount is greater than the required price, then it displays the balance and dispenses the product.</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3.2 Requirements</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3.2.1 VHDL (Choi)</w:t>
      </w:r>
    </w:p>
    <w:p w:rsidR="004C679C" w:rsidRPr="004C679C" w:rsidRDefault="004C679C" w:rsidP="004C679C">
      <w:pPr>
        <w:numPr>
          <w:ilvl w:val="0"/>
          <w:numId w:val="8"/>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Clearly defined Moore’s Finite State Machine with four states (IDLE, DISPLAY, INSERT, DISPENSE)</w:t>
      </w:r>
    </w:p>
    <w:p w:rsidR="004C679C" w:rsidRPr="004C679C" w:rsidRDefault="004C679C" w:rsidP="004C679C">
      <w:pPr>
        <w:numPr>
          <w:ilvl w:val="0"/>
          <w:numId w:val="8"/>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Encoding of user interactions</w:t>
      </w:r>
    </w:p>
    <w:p w:rsidR="004C679C" w:rsidRPr="004C679C" w:rsidRDefault="004C679C" w:rsidP="004C679C">
      <w:pPr>
        <w:numPr>
          <w:ilvl w:val="1"/>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Push buttons for coin insertion logic (BTNU = 10 cents, BTNL = 20 cents, BTNR = 50 cents, and BTND = 100 cents = 1 euro)</w:t>
      </w:r>
    </w:p>
    <w:p w:rsidR="004C679C" w:rsidRPr="004C679C" w:rsidRDefault="004C679C" w:rsidP="004C679C">
      <w:pPr>
        <w:numPr>
          <w:ilvl w:val="1"/>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BTNC for state transition, item selection confirmation, inserted amount confirmation</w:t>
      </w:r>
    </w:p>
    <w:p w:rsidR="004C679C" w:rsidRPr="004C679C" w:rsidRDefault="004C679C" w:rsidP="004C679C">
      <w:pPr>
        <w:numPr>
          <w:ilvl w:val="1"/>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Switches for item selection</w:t>
      </w:r>
    </w:p>
    <w:p w:rsidR="004C679C" w:rsidRPr="004C679C" w:rsidRDefault="004C679C" w:rsidP="004C679C">
      <w:pPr>
        <w:numPr>
          <w:ilvl w:val="0"/>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Display item names, their prices, and inserted amounts on an 8</w:t>
      </w:r>
      <w:r w:rsidR="008D56C2">
        <w:rPr>
          <w:rFonts w:ascii="Arial" w:eastAsia="Times New Roman" w:hAnsi="Arial" w:cs="Arial"/>
          <w:color w:val="000000"/>
        </w:rPr>
        <w:t>-</w:t>
      </w:r>
      <w:r w:rsidRPr="004C679C">
        <w:rPr>
          <w:rFonts w:ascii="Arial" w:eastAsia="Times New Roman" w:hAnsi="Arial" w:cs="Arial"/>
          <w:color w:val="000000"/>
        </w:rPr>
        <w:t>digits of seven segment display</w:t>
      </w:r>
    </w:p>
    <w:p w:rsidR="004C679C" w:rsidRPr="004C679C" w:rsidRDefault="004C679C" w:rsidP="004C679C">
      <w:pPr>
        <w:numPr>
          <w:ilvl w:val="0"/>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Calculation of change and display the change</w:t>
      </w:r>
    </w:p>
    <w:p w:rsidR="004C679C" w:rsidRPr="004C679C" w:rsidRDefault="004C679C" w:rsidP="004C679C">
      <w:pPr>
        <w:numPr>
          <w:ilvl w:val="0"/>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Simulation of picking the dispensed item from the vending machine by switching off the selected item switch</w:t>
      </w:r>
    </w:p>
    <w:p w:rsidR="004C679C" w:rsidRPr="004C679C" w:rsidRDefault="004C679C" w:rsidP="004C679C">
      <w:pPr>
        <w:numPr>
          <w:ilvl w:val="0"/>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lastRenderedPageBreak/>
        <w:t>Ensuring the state transitions and outputs are synchronized to the clock signal</w:t>
      </w:r>
    </w:p>
    <w:p w:rsidR="004C679C" w:rsidRPr="004C679C" w:rsidRDefault="004C679C" w:rsidP="004C679C">
      <w:pPr>
        <w:numPr>
          <w:ilvl w:val="0"/>
          <w:numId w:val="9"/>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Verification using test benches with the maximum coverage as possible </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3.2.2 FPGA (Leano)</w:t>
      </w:r>
    </w:p>
    <w:p w:rsidR="004C679C" w:rsidRPr="004C679C" w:rsidRDefault="004C679C" w:rsidP="004C679C">
      <w:pPr>
        <w:spacing w:after="0" w:line="240" w:lineRule="auto"/>
        <w:rPr>
          <w:rFonts w:ascii="Times New Roman" w:eastAsia="Times New Roman" w:hAnsi="Times New Roman" w:cs="Times New Roman"/>
          <w:sz w:val="24"/>
          <w:szCs w:val="24"/>
        </w:rPr>
      </w:pP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3.2.3 PCB (Emaan)</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For creating great PCB </w:t>
      </w:r>
      <w:r w:rsidR="008D56C2" w:rsidRPr="004C679C">
        <w:rPr>
          <w:rFonts w:ascii="Arial" w:eastAsia="Times New Roman" w:hAnsi="Arial" w:cs="Arial"/>
          <w:color w:val="000000"/>
        </w:rPr>
        <w:t>design,</w:t>
      </w:r>
      <w:r w:rsidRPr="004C679C">
        <w:rPr>
          <w:rFonts w:ascii="Arial" w:eastAsia="Times New Roman" w:hAnsi="Arial" w:cs="Arial"/>
          <w:color w:val="000000"/>
        </w:rPr>
        <w:t xml:space="preserve"> we have to fulfil these </w:t>
      </w:r>
      <w:r w:rsidR="008D56C2" w:rsidRPr="004C679C">
        <w:rPr>
          <w:rFonts w:ascii="Arial" w:eastAsia="Times New Roman" w:hAnsi="Arial" w:cs="Arial"/>
          <w:color w:val="000000"/>
        </w:rPr>
        <w:t>requirements. [</w:t>
      </w:r>
      <w:r w:rsidR="00E9695A">
        <w:rPr>
          <w:rFonts w:ascii="Arial" w:eastAsia="Times New Roman" w:hAnsi="Arial" w:cs="Arial"/>
          <w:color w:val="000000"/>
        </w:rPr>
        <w:t>6</w:t>
      </w:r>
      <w:r w:rsidRPr="004C679C">
        <w:rPr>
          <w:rFonts w:ascii="Arial" w:eastAsia="Times New Roman" w:hAnsi="Arial" w:cs="Arial"/>
          <w:color w:val="000000"/>
        </w:rPr>
        <w:t>]</w:t>
      </w:r>
    </w:p>
    <w:p w:rsidR="004C679C" w:rsidRPr="004C679C" w:rsidRDefault="004C679C" w:rsidP="004C679C">
      <w:pPr>
        <w:numPr>
          <w:ilvl w:val="0"/>
          <w:numId w:val="10"/>
        </w:numPr>
        <w:spacing w:before="240"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Make sure the PCB outline is closed and clean so </w:t>
      </w:r>
      <w:r w:rsidR="008D56C2" w:rsidRPr="004C679C">
        <w:rPr>
          <w:rFonts w:ascii="Arial" w:eastAsia="Times New Roman" w:hAnsi="Arial" w:cs="Arial"/>
          <w:color w:val="000000"/>
        </w:rPr>
        <w:t>software</w:t>
      </w:r>
      <w:r w:rsidRPr="004C679C">
        <w:rPr>
          <w:rFonts w:ascii="Arial" w:eastAsia="Times New Roman" w:hAnsi="Arial" w:cs="Arial"/>
          <w:color w:val="000000"/>
        </w:rPr>
        <w:t xml:space="preserve"> and machines can understand where board starts and ends</w:t>
      </w:r>
    </w:p>
    <w:p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Every component must have the correct footprint</w:t>
      </w:r>
      <w:r w:rsidR="008D56C2">
        <w:rPr>
          <w:rFonts w:ascii="Arial" w:eastAsia="Times New Roman" w:hAnsi="Arial" w:cs="Arial"/>
          <w:color w:val="000000"/>
        </w:rPr>
        <w:t xml:space="preserve"> </w:t>
      </w:r>
      <w:r w:rsidRPr="004C679C">
        <w:rPr>
          <w:rFonts w:ascii="Arial" w:eastAsia="Times New Roman" w:hAnsi="Arial" w:cs="Arial"/>
          <w:color w:val="000000"/>
        </w:rPr>
        <w:t>(pad size, shape and spacing) matching the part you place on board</w:t>
      </w:r>
    </w:p>
    <w:p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Set the rules how wide your tracks should be, how far they can be and the size of vias</w:t>
      </w:r>
      <w:r w:rsidR="008D56C2">
        <w:rPr>
          <w:rFonts w:ascii="Arial" w:eastAsia="Times New Roman" w:hAnsi="Arial" w:cs="Arial"/>
          <w:color w:val="000000"/>
        </w:rPr>
        <w:t xml:space="preserve"> </w:t>
      </w:r>
      <w:r w:rsidRPr="004C679C">
        <w:rPr>
          <w:rFonts w:ascii="Arial" w:eastAsia="Times New Roman" w:hAnsi="Arial" w:cs="Arial"/>
          <w:color w:val="000000"/>
        </w:rPr>
        <w:t>(also known as holes).</w:t>
      </w:r>
    </w:p>
    <w:p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Place parts logically. For example, put power components together, keep signals flowing in a clear direction, and leave space for wiring.</w:t>
      </w:r>
    </w:p>
    <w:p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Plan how the electrical lines (tracks) will be drawn. Keep high-speed or sensitive signals short and away from noisy signals. Match track lengths if needed.</w:t>
      </w:r>
    </w:p>
    <w:p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Avoid short circuits by ensuring enough space between pads and tracks.</w:t>
      </w:r>
    </w:p>
    <w:p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Use Design Rule Checker (DRC) to find missing connections, fix and find any spacing.</w:t>
      </w:r>
    </w:p>
    <w:p w:rsidR="004C679C" w:rsidRPr="004C679C" w:rsidRDefault="004C679C" w:rsidP="004C679C">
      <w:pPr>
        <w:numPr>
          <w:ilvl w:val="0"/>
          <w:numId w:val="10"/>
        </w:numPr>
        <w:spacing w:after="24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Use </w:t>
      </w:r>
      <w:r w:rsidR="008D56C2">
        <w:rPr>
          <w:rFonts w:ascii="Arial" w:eastAsia="Times New Roman" w:hAnsi="Arial" w:cs="Arial"/>
          <w:color w:val="000000"/>
        </w:rPr>
        <w:t>K</w:t>
      </w:r>
      <w:r w:rsidRPr="004C679C">
        <w:rPr>
          <w:rFonts w:ascii="Arial" w:eastAsia="Times New Roman" w:hAnsi="Arial" w:cs="Arial"/>
          <w:color w:val="000000"/>
        </w:rPr>
        <w:t>i</w:t>
      </w:r>
      <w:r w:rsidR="008D56C2">
        <w:rPr>
          <w:rFonts w:ascii="Arial" w:eastAsia="Times New Roman" w:hAnsi="Arial" w:cs="Arial"/>
          <w:color w:val="000000"/>
        </w:rPr>
        <w:t>C</w:t>
      </w:r>
      <w:r w:rsidRPr="004C679C">
        <w:rPr>
          <w:rFonts w:ascii="Arial" w:eastAsia="Times New Roman" w:hAnsi="Arial" w:cs="Arial"/>
          <w:color w:val="000000"/>
        </w:rPr>
        <w:t>ad 3d view to check how board will look in real life.</w:t>
      </w:r>
    </w:p>
    <w:p w:rsidR="004C679C" w:rsidRPr="004C679C" w:rsidRDefault="004C679C" w:rsidP="004C679C">
      <w:pPr>
        <w:spacing w:after="0" w:line="240" w:lineRule="auto"/>
        <w:rPr>
          <w:rFonts w:ascii="Times New Roman" w:eastAsia="Times New Roman" w:hAnsi="Times New Roman" w:cs="Times New Roman"/>
          <w:sz w:val="24"/>
          <w:szCs w:val="24"/>
        </w:rPr>
      </w:pPr>
      <w:r w:rsidRPr="004C679C">
        <w:rPr>
          <w:rFonts w:ascii="Times New Roman" w:eastAsia="Times New Roman" w:hAnsi="Times New Roman" w:cs="Times New Roman"/>
          <w:sz w:val="24"/>
          <w:szCs w:val="24"/>
        </w:rPr>
        <w:br/>
      </w:r>
    </w:p>
    <w:p w:rsidR="004C679C" w:rsidRPr="008D56C2" w:rsidRDefault="004C679C" w:rsidP="008D56C2">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8D56C2">
        <w:rPr>
          <w:rFonts w:ascii="Arial" w:eastAsia="Times New Roman" w:hAnsi="Arial" w:cs="Arial"/>
          <w:b/>
          <w:bCs/>
          <w:color w:val="000000"/>
          <w:sz w:val="32"/>
          <w:szCs w:val="32"/>
        </w:rPr>
        <w:t>Explanation of Important Used Technologies</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4.1 VHDL, ModelSim and Test Benches [</w:t>
      </w:r>
      <w:r w:rsidR="00E9695A">
        <w:rPr>
          <w:rFonts w:ascii="Arial" w:eastAsia="Times New Roman" w:hAnsi="Arial" w:cs="Arial"/>
          <w:b/>
          <w:bCs/>
          <w:color w:val="000000"/>
          <w:sz w:val="32"/>
          <w:szCs w:val="32"/>
        </w:rPr>
        <w:t>3,4,5</w:t>
      </w:r>
      <w:r w:rsidRPr="004C679C">
        <w:rPr>
          <w:rFonts w:ascii="Arial" w:eastAsia="Times New Roman" w:hAnsi="Arial" w:cs="Arial"/>
          <w:b/>
          <w:bCs/>
          <w:color w:val="000000"/>
          <w:sz w:val="32"/>
          <w:szCs w:val="32"/>
        </w:rPr>
        <w:t>] (Choi)</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VHDL stands for Very </w:t>
      </w:r>
      <w:r w:rsidR="008D56C2" w:rsidRPr="004C679C">
        <w:rPr>
          <w:rFonts w:ascii="Arial" w:eastAsia="Times New Roman" w:hAnsi="Arial" w:cs="Arial"/>
          <w:color w:val="000000"/>
        </w:rPr>
        <w:t>High-Speed</w:t>
      </w:r>
      <w:r w:rsidRPr="004C679C">
        <w:rPr>
          <w:rFonts w:ascii="Arial" w:eastAsia="Times New Roman" w:hAnsi="Arial" w:cs="Arial"/>
          <w:color w:val="000000"/>
        </w:rPr>
        <w:t xml:space="preserve"> Integrated Circuit Hardware Description Language. It means it is the hardware description language used to model and design electronic systems such as digital logic circuits. It allows description of the structure and behavior of hardware at various abstraction levels. In this project, VHDL was used to implement the core logic of the vending machine controller as Finite State Machine. This allowed us to have a precise control of the system’s behavior across different states. VHDL also supports simulation and verification by using tools such as ModelSim.</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ModelSim supports different HDL such as VHDL, Verilog, etc. This tool was specifically useful for us because we could not only write the code but also simulate the behavior of the code and analyze the waveforms using test benches.</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Test bench is what we write to verify the functionalities of the hardware design we implemented. It is simulating the device under test with our predefined input sequences to be tested and allows us to check for the expected outcome. This is a very important step before deploying our design to the FPGA board because it ensures the design works as we intend it to work. </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4.2 FPGA and Vivado (Leano)</w:t>
      </w:r>
    </w:p>
    <w:p w:rsidR="004C679C" w:rsidRPr="004C679C" w:rsidRDefault="004C679C" w:rsidP="004C679C">
      <w:pPr>
        <w:numPr>
          <w:ilvl w:val="0"/>
          <w:numId w:val="12"/>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What is FPGA?</w:t>
      </w:r>
    </w:p>
    <w:p w:rsidR="004C679C" w:rsidRPr="004C679C" w:rsidRDefault="004C679C" w:rsidP="004C679C">
      <w:pPr>
        <w:numPr>
          <w:ilvl w:val="0"/>
          <w:numId w:val="12"/>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Why is it important?</w:t>
      </w:r>
    </w:p>
    <w:p w:rsidR="004C679C" w:rsidRPr="004C679C" w:rsidRDefault="004C679C" w:rsidP="004C679C">
      <w:pPr>
        <w:numPr>
          <w:ilvl w:val="0"/>
          <w:numId w:val="12"/>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What is Vivado</w:t>
      </w:r>
    </w:p>
    <w:p w:rsidR="004C679C" w:rsidRPr="004C679C" w:rsidRDefault="004C679C" w:rsidP="004C679C">
      <w:pPr>
        <w:numPr>
          <w:ilvl w:val="0"/>
          <w:numId w:val="12"/>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Constraint Files, Bit Stream, etc.</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lastRenderedPageBreak/>
        <w:t>4.3 PCB and Ki</w:t>
      </w:r>
      <w:r w:rsidR="008D56C2">
        <w:rPr>
          <w:rFonts w:ascii="Arial" w:eastAsia="Times New Roman" w:hAnsi="Arial" w:cs="Arial"/>
          <w:b/>
          <w:bCs/>
          <w:color w:val="000000"/>
          <w:sz w:val="32"/>
          <w:szCs w:val="32"/>
        </w:rPr>
        <w:t>C</w:t>
      </w:r>
      <w:r w:rsidRPr="004C679C">
        <w:rPr>
          <w:rFonts w:ascii="Arial" w:eastAsia="Times New Roman" w:hAnsi="Arial" w:cs="Arial"/>
          <w:b/>
          <w:bCs/>
          <w:color w:val="000000"/>
          <w:sz w:val="32"/>
          <w:szCs w:val="32"/>
        </w:rPr>
        <w:t>ad (Emaan)</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PCB (Printed Circuit Board) is a flat board that holds and connects electronic components using wires. PCB prototyping is a process of designing and creating a test version of PCB before full scale production. It helps to check if circuit design works as expected and allows for fixing any errors early. [</w:t>
      </w:r>
      <w:r w:rsidR="00E9695A">
        <w:rPr>
          <w:rFonts w:ascii="Arial" w:eastAsia="Times New Roman" w:hAnsi="Arial" w:cs="Arial"/>
          <w:color w:val="000000"/>
        </w:rPr>
        <w:t>7</w:t>
      </w:r>
      <w:r w:rsidRPr="004C679C">
        <w:rPr>
          <w:rFonts w:ascii="Arial" w:eastAsia="Times New Roman" w:hAnsi="Arial" w:cs="Arial"/>
          <w:color w:val="000000"/>
        </w:rPr>
        <w:t>]</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4.3.1 Importance of PCB</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It is important because it can find design issues before production, saves money by avoiding reconstruction, it ensures the circuit performs as needed</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 xml:space="preserve">4.3.2 Pros </w:t>
      </w:r>
      <w:r w:rsidR="008D56C2">
        <w:rPr>
          <w:rFonts w:ascii="Arial" w:eastAsia="Times New Roman" w:hAnsi="Arial" w:cs="Arial"/>
          <w:b/>
          <w:bCs/>
          <w:color w:val="000000"/>
          <w:sz w:val="32"/>
          <w:szCs w:val="32"/>
        </w:rPr>
        <w:t>a</w:t>
      </w:r>
      <w:r w:rsidRPr="004C679C">
        <w:rPr>
          <w:rFonts w:ascii="Arial" w:eastAsia="Times New Roman" w:hAnsi="Arial" w:cs="Arial"/>
          <w:b/>
          <w:bCs/>
          <w:color w:val="000000"/>
          <w:sz w:val="32"/>
          <w:szCs w:val="32"/>
        </w:rPr>
        <w:t>nd Cons</w:t>
      </w:r>
    </w:p>
    <w:p w:rsidR="004C679C" w:rsidRPr="004C679C" w:rsidRDefault="004C679C" w:rsidP="004926BB">
      <w:pPr>
        <w:spacing w:after="200" w:line="240" w:lineRule="auto"/>
        <w:textAlignment w:val="baseline"/>
        <w:rPr>
          <w:rFonts w:ascii="Arial" w:eastAsia="Times New Roman" w:hAnsi="Arial" w:cs="Arial"/>
          <w:color w:val="000000"/>
          <w:u w:val="single"/>
        </w:rPr>
      </w:pPr>
      <w:r w:rsidRPr="004C679C">
        <w:rPr>
          <w:rFonts w:ascii="Arial" w:eastAsia="Times New Roman" w:hAnsi="Arial" w:cs="Arial"/>
          <w:color w:val="000000"/>
          <w:u w:val="single"/>
        </w:rPr>
        <w:t>Pros of using PCB prototyping are:</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Early detection of design flaws, quick feedback for design improvement, saves time.</w:t>
      </w:r>
    </w:p>
    <w:p w:rsidR="004C679C" w:rsidRPr="004C679C" w:rsidRDefault="004C679C" w:rsidP="004926BB">
      <w:pPr>
        <w:spacing w:after="200" w:line="240" w:lineRule="auto"/>
        <w:textAlignment w:val="baseline"/>
        <w:rPr>
          <w:rFonts w:ascii="Arial" w:eastAsia="Times New Roman" w:hAnsi="Arial" w:cs="Arial"/>
          <w:color w:val="000000"/>
          <w:u w:val="single"/>
        </w:rPr>
      </w:pPr>
      <w:r w:rsidRPr="004C679C">
        <w:rPr>
          <w:rFonts w:ascii="Arial" w:eastAsia="Times New Roman" w:hAnsi="Arial" w:cs="Arial"/>
          <w:color w:val="000000"/>
          <w:u w:val="single"/>
        </w:rPr>
        <w:t>Cons of using PCB prototyping are:</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Can be time consuming for complex designs, it can be expensive to buy materials and fabrication, may require multiple iterations and limited by tools or fabrication resources.</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4.3.3 Tools</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I used Ki</w:t>
      </w:r>
      <w:r w:rsidR="008D56C2">
        <w:rPr>
          <w:rFonts w:ascii="Arial" w:eastAsia="Times New Roman" w:hAnsi="Arial" w:cs="Arial"/>
          <w:color w:val="000000"/>
        </w:rPr>
        <w:t>C</w:t>
      </w:r>
      <w:r w:rsidRPr="004C679C">
        <w:rPr>
          <w:rFonts w:ascii="Arial" w:eastAsia="Times New Roman" w:hAnsi="Arial" w:cs="Arial"/>
          <w:color w:val="000000"/>
        </w:rPr>
        <w:t xml:space="preserve">ad (schematics,3d viewer, </w:t>
      </w:r>
      <w:r w:rsidR="008D56C2" w:rsidRPr="004C679C">
        <w:rPr>
          <w:rFonts w:ascii="Arial" w:eastAsia="Times New Roman" w:hAnsi="Arial" w:cs="Arial"/>
          <w:color w:val="000000"/>
        </w:rPr>
        <w:t>routing, Gerber</w:t>
      </w:r>
      <w:r w:rsidRPr="004C679C">
        <w:rPr>
          <w:rFonts w:ascii="Arial" w:eastAsia="Times New Roman" w:hAnsi="Arial" w:cs="Arial"/>
          <w:color w:val="000000"/>
        </w:rPr>
        <w:t xml:space="preserve"> files and BOM), Online tool </w:t>
      </w:r>
      <w:r w:rsidR="008D56C2" w:rsidRPr="004C679C">
        <w:rPr>
          <w:rFonts w:ascii="Arial" w:eastAsia="Times New Roman" w:hAnsi="Arial" w:cs="Arial"/>
          <w:color w:val="000000"/>
        </w:rPr>
        <w:t>I</w:t>
      </w:r>
      <w:r w:rsidRPr="004C679C">
        <w:rPr>
          <w:rFonts w:ascii="Arial" w:eastAsia="Times New Roman" w:hAnsi="Arial" w:cs="Arial"/>
          <w:color w:val="000000"/>
        </w:rPr>
        <w:t xml:space="preserve"> used for PCB cost of manufacturing is PCBway. K</w:t>
      </w:r>
      <w:r w:rsidR="008D56C2">
        <w:rPr>
          <w:rFonts w:ascii="Arial" w:eastAsia="Times New Roman" w:hAnsi="Arial" w:cs="Arial"/>
          <w:color w:val="000000"/>
        </w:rPr>
        <w:t>iC</w:t>
      </w:r>
      <w:r w:rsidRPr="004C679C">
        <w:rPr>
          <w:rFonts w:ascii="Arial" w:eastAsia="Times New Roman" w:hAnsi="Arial" w:cs="Arial"/>
          <w:color w:val="000000"/>
        </w:rPr>
        <w:t>ad is a free, open-source PCB design tool that is widely used by students, hobbyists, and professionals for electronics design.</w:t>
      </w:r>
    </w:p>
    <w:p w:rsidR="004C679C" w:rsidRPr="008D56C2" w:rsidRDefault="004C679C" w:rsidP="008D56C2">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8D56C2">
        <w:rPr>
          <w:rFonts w:ascii="Arial" w:eastAsia="Times New Roman" w:hAnsi="Arial" w:cs="Arial"/>
          <w:b/>
          <w:bCs/>
          <w:color w:val="000000"/>
          <w:sz w:val="32"/>
          <w:szCs w:val="32"/>
        </w:rPr>
        <w:t>VHDL Implementation and Results (Choi)</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5. 1 VHDL Implementation</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The VHDL implementation of the vending machine controller was designed with modular and hierarchical structure. The system consists of top module and three sub components: </w:t>
      </w:r>
      <w:r w:rsidRPr="004C679C">
        <w:rPr>
          <w:rFonts w:ascii="Arial" w:eastAsia="Times New Roman" w:hAnsi="Arial" w:cs="Arial"/>
          <w:i/>
          <w:color w:val="000000"/>
        </w:rPr>
        <w:t>FSM_Controller</w:t>
      </w:r>
      <w:r w:rsidRPr="004C679C">
        <w:rPr>
          <w:rFonts w:ascii="Arial" w:eastAsia="Times New Roman" w:hAnsi="Arial" w:cs="Arial"/>
          <w:color w:val="000000"/>
        </w:rPr>
        <w:t xml:space="preserve">, </w:t>
      </w:r>
      <w:r w:rsidRPr="004C679C">
        <w:rPr>
          <w:rFonts w:ascii="Arial" w:eastAsia="Times New Roman" w:hAnsi="Arial" w:cs="Arial"/>
          <w:i/>
          <w:color w:val="000000"/>
        </w:rPr>
        <w:t>Coin_Handler</w:t>
      </w:r>
      <w:r w:rsidRPr="004C679C">
        <w:rPr>
          <w:rFonts w:ascii="Arial" w:eastAsia="Times New Roman" w:hAnsi="Arial" w:cs="Arial"/>
          <w:color w:val="000000"/>
        </w:rPr>
        <w:t xml:space="preserve">, and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The top module, </w:t>
      </w:r>
      <w:r w:rsidRPr="004C679C">
        <w:rPr>
          <w:rFonts w:ascii="Arial" w:eastAsia="Times New Roman" w:hAnsi="Arial" w:cs="Arial"/>
          <w:i/>
          <w:color w:val="000000"/>
        </w:rPr>
        <w:t>VendingMachine_Top</w:t>
      </w:r>
      <w:r w:rsidRPr="004C679C">
        <w:rPr>
          <w:rFonts w:ascii="Arial" w:eastAsia="Times New Roman" w:hAnsi="Arial" w:cs="Arial"/>
          <w:color w:val="000000"/>
        </w:rPr>
        <w:t xml:space="preserve"> instantiates and connects all the subcomponents. What is also important to mention is that the overall system behavior is carried out by the Moore FSM. The difference between the Moore FSM and Mealy FSM is that the Moore FSM has its output decided only by the current state, unlike the Mealy FSM having its output decided by both the current state and the input. To be more specific, even though we have different possibilities of user inputs in each state, the output of the FSM is the state indicator using the LEDs and this is not dependent on the user input, such as button pressed for coin insertion. This proves that the FSM we implemented is Moore’s FSM. </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u w:val="single"/>
        </w:rPr>
        <w:t>VendingMachine_Top</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This is the top-level entity that connects the three sub components and defines the interface with the physical inputs and outputs of the FPGA board. </w:t>
      </w:r>
    </w:p>
    <w:p w:rsidR="004C679C" w:rsidRPr="004C679C" w:rsidRDefault="004C679C" w:rsidP="004C679C">
      <w:pPr>
        <w:numPr>
          <w:ilvl w:val="0"/>
          <w:numId w:val="1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We used the important libraries: IEEE.STD_LOGIC_1164 and IEEE.NUMERIC_STD. We used them because these are the most common and widely supported VHDL libraries and it also suits our purposes. To be more specific, we used IEEE.STD_LOGIC_1164 to declare all the basic signals (std_logic and std_logic_vector). These types represent digital signals which are essential for </w:t>
      </w:r>
      <w:r w:rsidR="00C9789E" w:rsidRPr="004C679C">
        <w:rPr>
          <w:rFonts w:ascii="Arial" w:eastAsia="Times New Roman" w:hAnsi="Arial" w:cs="Arial"/>
          <w:color w:val="000000"/>
        </w:rPr>
        <w:t>hardware</w:t>
      </w:r>
      <w:r w:rsidRPr="004C679C">
        <w:rPr>
          <w:rFonts w:ascii="Arial" w:eastAsia="Times New Roman" w:hAnsi="Arial" w:cs="Arial"/>
          <w:color w:val="000000"/>
        </w:rPr>
        <w:t xml:space="preserve">. Also, the use of IEEE.STD_LOGIC_1164 library allowed </w:t>
      </w:r>
      <w:r w:rsidRPr="004C679C">
        <w:rPr>
          <w:rFonts w:ascii="Arial" w:eastAsia="Times New Roman" w:hAnsi="Arial" w:cs="Arial"/>
          <w:color w:val="000000"/>
        </w:rPr>
        <w:lastRenderedPageBreak/>
        <w:t>us to use signed and unsigned type and allowed us to do arithmetic operations. The use of these libraries are universal to the submodules too. </w:t>
      </w:r>
    </w:p>
    <w:p w:rsidR="004C679C" w:rsidRPr="004C679C" w:rsidRDefault="004C679C" w:rsidP="004C679C">
      <w:pPr>
        <w:numPr>
          <w:ilvl w:val="0"/>
          <w:numId w:val="16"/>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Input ports and output ports are defined. The two key signals that are present in the code to be shared between different modules are </w:t>
      </w:r>
      <w:r w:rsidRPr="004C679C">
        <w:rPr>
          <w:rFonts w:ascii="Arial" w:eastAsia="Times New Roman" w:hAnsi="Arial" w:cs="Arial"/>
          <w:i/>
          <w:color w:val="000000"/>
        </w:rPr>
        <w:t>display_text_sig</w:t>
      </w:r>
      <w:r w:rsidRPr="004C679C">
        <w:rPr>
          <w:rFonts w:ascii="Arial" w:eastAsia="Times New Roman" w:hAnsi="Arial" w:cs="Arial"/>
          <w:color w:val="000000"/>
        </w:rPr>
        <w:t xml:space="preserve"> and </w:t>
      </w:r>
      <w:r w:rsidRPr="004C679C">
        <w:rPr>
          <w:rFonts w:ascii="Arial" w:eastAsia="Times New Roman" w:hAnsi="Arial" w:cs="Arial"/>
          <w:i/>
          <w:color w:val="000000"/>
        </w:rPr>
        <w:t>inserted_amount_sig</w:t>
      </w:r>
      <w:r w:rsidRPr="004C679C">
        <w:rPr>
          <w:rFonts w:ascii="Arial" w:eastAsia="Times New Roman" w:hAnsi="Arial" w:cs="Arial"/>
          <w:color w:val="000000"/>
        </w:rPr>
        <w:t xml:space="preserve">. The signal, display_text_sig, drives the 8 digits display content and the signal, </w:t>
      </w:r>
      <w:r w:rsidRPr="004C679C">
        <w:rPr>
          <w:rFonts w:ascii="Arial" w:eastAsia="Times New Roman" w:hAnsi="Arial" w:cs="Arial"/>
          <w:i/>
          <w:color w:val="000000"/>
        </w:rPr>
        <w:t>inserted_amount_sig,</w:t>
      </w:r>
      <w:r w:rsidRPr="004C679C">
        <w:rPr>
          <w:rFonts w:ascii="Arial" w:eastAsia="Times New Roman" w:hAnsi="Arial" w:cs="Arial"/>
          <w:color w:val="000000"/>
        </w:rPr>
        <w:t xml:space="preserve"> tracks the current balance of inserted coins. </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u w:val="single"/>
        </w:rPr>
        <w:t>FSM_Controller</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This is the component that implements the core state machine logic of the vending machine along with other key functionalities.</w:t>
      </w:r>
    </w:p>
    <w:p w:rsidR="004C679C" w:rsidRPr="004C679C" w:rsidRDefault="004C679C" w:rsidP="004C679C">
      <w:pPr>
        <w:numPr>
          <w:ilvl w:val="0"/>
          <w:numId w:val="17"/>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First, Input ports and output ports are defined. </w:t>
      </w:r>
    </w:p>
    <w:p w:rsidR="004C679C" w:rsidRPr="004C679C" w:rsidRDefault="004C679C" w:rsidP="004C679C">
      <w:pPr>
        <w:numPr>
          <w:ilvl w:val="0"/>
          <w:numId w:val="17"/>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Then, two key functions, </w:t>
      </w:r>
      <w:r w:rsidRPr="004C679C">
        <w:rPr>
          <w:rFonts w:ascii="Arial" w:eastAsia="Times New Roman" w:hAnsi="Arial" w:cs="Arial"/>
          <w:i/>
          <w:color w:val="000000"/>
        </w:rPr>
        <w:t>string_to_ascii</w:t>
      </w:r>
      <w:r w:rsidRPr="004C679C">
        <w:rPr>
          <w:rFonts w:ascii="Arial" w:eastAsia="Times New Roman" w:hAnsi="Arial" w:cs="Arial"/>
          <w:color w:val="000000"/>
        </w:rPr>
        <w:t xml:space="preserve"> and </w:t>
      </w:r>
      <w:r w:rsidRPr="004C679C">
        <w:rPr>
          <w:rFonts w:ascii="Arial" w:eastAsia="Times New Roman" w:hAnsi="Arial" w:cs="Arial"/>
          <w:i/>
          <w:color w:val="000000"/>
        </w:rPr>
        <w:t>format_price_to_string</w:t>
      </w:r>
      <w:r w:rsidRPr="004C679C">
        <w:rPr>
          <w:rFonts w:ascii="Arial" w:eastAsia="Times New Roman" w:hAnsi="Arial" w:cs="Arial"/>
          <w:color w:val="000000"/>
        </w:rPr>
        <w:t>, are defined. </w:t>
      </w:r>
    </w:p>
    <w:p w:rsidR="004C679C" w:rsidRPr="004C679C" w:rsidRDefault="004C679C" w:rsidP="004C679C">
      <w:pPr>
        <w:spacing w:after="200" w:line="240" w:lineRule="auto"/>
        <w:ind w:left="720"/>
        <w:rPr>
          <w:rFonts w:ascii="Times New Roman" w:eastAsia="Times New Roman" w:hAnsi="Times New Roman" w:cs="Times New Roman"/>
          <w:sz w:val="24"/>
          <w:szCs w:val="24"/>
        </w:rPr>
      </w:pPr>
      <w:r w:rsidRPr="004C679C">
        <w:rPr>
          <w:rFonts w:ascii="Arial" w:eastAsia="Times New Roman" w:hAnsi="Arial" w:cs="Arial"/>
          <w:color w:val="000000"/>
        </w:rPr>
        <w:t xml:space="preserve">First, the function, string_to_ascii, converts 8-characters string to a 64-bit std_logic_vector. We implemented this function because of the other component,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expects a std_logic</w:t>
      </w:r>
      <w:r w:rsidR="00C9789E">
        <w:rPr>
          <w:rFonts w:ascii="Arial" w:eastAsia="Times New Roman" w:hAnsi="Arial" w:cs="Arial"/>
          <w:color w:val="000000"/>
        </w:rPr>
        <w:t>_</w:t>
      </w:r>
      <w:r w:rsidRPr="004C679C">
        <w:rPr>
          <w:rFonts w:ascii="Arial" w:eastAsia="Times New Roman" w:hAnsi="Arial" w:cs="Arial"/>
          <w:color w:val="000000"/>
        </w:rPr>
        <w:t>vector</w:t>
      </w:r>
      <w:r w:rsidR="00C9789E">
        <w:rPr>
          <w:rFonts w:ascii="Arial" w:eastAsia="Times New Roman" w:hAnsi="Arial" w:cs="Arial"/>
          <w:color w:val="000000"/>
        </w:rPr>
        <w:t xml:space="preserve"> </w:t>
      </w:r>
      <w:r w:rsidRPr="004C679C">
        <w:rPr>
          <w:rFonts w:ascii="Arial" w:eastAsia="Times New Roman" w:hAnsi="Arial" w:cs="Arial"/>
          <w:color w:val="000000"/>
        </w:rPr>
        <w:t>(63 down to 0) to drive the 8-digit 7-segment display.  </w:t>
      </w:r>
    </w:p>
    <w:p w:rsidR="00C9789E" w:rsidRDefault="004C679C" w:rsidP="00C9789E">
      <w:pPr>
        <w:spacing w:after="200" w:line="240" w:lineRule="auto"/>
        <w:ind w:left="720"/>
        <w:rPr>
          <w:rFonts w:ascii="Arial" w:eastAsia="Times New Roman" w:hAnsi="Arial" w:cs="Arial"/>
          <w:color w:val="000000"/>
        </w:rPr>
      </w:pPr>
      <w:r w:rsidRPr="004C679C">
        <w:rPr>
          <w:rFonts w:ascii="Arial" w:eastAsia="Times New Roman" w:hAnsi="Arial" w:cs="Arial"/>
          <w:color w:val="000000"/>
        </w:rPr>
        <w:t>Secondly, the function, format_price_to_string, converts 14-bit unsigned integer(cents) to 4-digit ASCII character string. We implemented this function in order to convert the price and amount that was stored as unsigned</w:t>
      </w:r>
      <w:r w:rsidR="00C9789E">
        <w:rPr>
          <w:rFonts w:ascii="Arial" w:eastAsia="Times New Roman" w:hAnsi="Arial" w:cs="Arial"/>
          <w:color w:val="000000"/>
        </w:rPr>
        <w:t xml:space="preserve"> </w:t>
      </w:r>
      <w:r w:rsidRPr="004C679C">
        <w:rPr>
          <w:rFonts w:ascii="Arial" w:eastAsia="Times New Roman" w:hAnsi="Arial" w:cs="Arial"/>
          <w:color w:val="000000"/>
        </w:rPr>
        <w:t>(13 down to 0) into a decimal string on the 7-segment display. </w:t>
      </w:r>
    </w:p>
    <w:p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 xml:space="preserve">Then, the signals as well as state types are declared to establish a linkage of usage across different components sharing the signals. These signals are </w:t>
      </w:r>
      <w:r w:rsidRPr="00C9789E">
        <w:rPr>
          <w:rFonts w:ascii="Arial" w:eastAsia="Times New Roman" w:hAnsi="Arial" w:cs="Arial"/>
          <w:i/>
          <w:color w:val="000000"/>
        </w:rPr>
        <w:t>current_state</w:t>
      </w:r>
      <w:r w:rsidRPr="00C9789E">
        <w:rPr>
          <w:rFonts w:ascii="Arial" w:eastAsia="Times New Roman" w:hAnsi="Arial" w:cs="Arial"/>
          <w:color w:val="000000"/>
        </w:rPr>
        <w:t xml:space="preserve">, </w:t>
      </w:r>
      <w:r w:rsidRPr="00C9789E">
        <w:rPr>
          <w:rFonts w:ascii="Arial" w:eastAsia="Times New Roman" w:hAnsi="Arial" w:cs="Arial"/>
          <w:i/>
          <w:color w:val="000000"/>
        </w:rPr>
        <w:t>next_state</w:t>
      </w:r>
      <w:r w:rsidRPr="00C9789E">
        <w:rPr>
          <w:rFonts w:ascii="Arial" w:eastAsia="Times New Roman" w:hAnsi="Arial" w:cs="Arial"/>
          <w:color w:val="000000"/>
        </w:rPr>
        <w:t xml:space="preserve">, </w:t>
      </w:r>
      <w:r w:rsidRPr="00C9789E">
        <w:rPr>
          <w:rFonts w:ascii="Arial" w:eastAsia="Times New Roman" w:hAnsi="Arial" w:cs="Arial"/>
          <w:i/>
          <w:color w:val="000000"/>
        </w:rPr>
        <w:t>BTNC_prev</w:t>
      </w:r>
      <w:r w:rsidRPr="00C9789E">
        <w:rPr>
          <w:rFonts w:ascii="Arial" w:eastAsia="Times New Roman" w:hAnsi="Arial" w:cs="Arial"/>
          <w:color w:val="000000"/>
        </w:rPr>
        <w:t xml:space="preserve">, </w:t>
      </w:r>
      <w:r w:rsidRPr="00C9789E">
        <w:rPr>
          <w:rFonts w:ascii="Arial" w:eastAsia="Times New Roman" w:hAnsi="Arial" w:cs="Arial"/>
          <w:i/>
          <w:color w:val="000000"/>
        </w:rPr>
        <w:t>BTNC_edge</w:t>
      </w:r>
      <w:r w:rsidRPr="00C9789E">
        <w:rPr>
          <w:rFonts w:ascii="Arial" w:eastAsia="Times New Roman" w:hAnsi="Arial" w:cs="Arial"/>
          <w:color w:val="000000"/>
        </w:rPr>
        <w:t xml:space="preserve">, </w:t>
      </w:r>
      <w:r w:rsidRPr="00C9789E">
        <w:rPr>
          <w:rFonts w:ascii="Arial" w:eastAsia="Times New Roman" w:hAnsi="Arial" w:cs="Arial"/>
          <w:i/>
          <w:color w:val="000000"/>
        </w:rPr>
        <w:t>display_text_internal</w:t>
      </w:r>
      <w:r w:rsidRPr="00C9789E">
        <w:rPr>
          <w:rFonts w:ascii="Arial" w:eastAsia="Times New Roman" w:hAnsi="Arial" w:cs="Arial"/>
          <w:color w:val="000000"/>
        </w:rPr>
        <w:t xml:space="preserve">, and </w:t>
      </w:r>
      <w:r w:rsidRPr="00C9789E">
        <w:rPr>
          <w:rFonts w:ascii="Arial" w:eastAsia="Times New Roman" w:hAnsi="Arial" w:cs="Arial"/>
          <w:i/>
          <w:color w:val="000000"/>
        </w:rPr>
        <w:t>selected_price</w:t>
      </w:r>
      <w:r w:rsidRPr="00C9789E">
        <w:rPr>
          <w:rFonts w:ascii="Arial" w:eastAsia="Times New Roman" w:hAnsi="Arial" w:cs="Arial"/>
          <w:color w:val="000000"/>
        </w:rPr>
        <w:t>.</w:t>
      </w:r>
    </w:p>
    <w:p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“display_text &lt;= display_text_internal” simply connects the internal display data to the display output.</w:t>
      </w:r>
    </w:p>
    <w:p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The first process using only clock is intended to detect when the BTNC is pressed with rising edge detection.</w:t>
      </w:r>
    </w:p>
    <w:p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The second process using clock and reset is the main state register of the FSM. This is the standard way to synchronize FSM states with the clock. </w:t>
      </w:r>
    </w:p>
    <w:p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 xml:space="preserve">The next third process is the transition logic of the FSM. In the process, the transition to the next state, in other words, assignment of the correct next_state, happens based on the BTNC_edge, SW, inserted_amount, and selected_price. The logic of the FSM is already explained. The indicator for the current_state is LEDs. Depending on the current state, different LED will be lighted. The method we used is called one-hot encoding, which means that each FSM state activates exactly one LED where only one bit is 1. Also, from </w:t>
      </w:r>
      <w:r w:rsidR="00C9789E" w:rsidRPr="00C9789E">
        <w:rPr>
          <w:rFonts w:ascii="Arial" w:eastAsia="Times New Roman" w:hAnsi="Arial" w:cs="Arial"/>
          <w:color w:val="000000"/>
        </w:rPr>
        <w:t>these lines of codes</w:t>
      </w:r>
      <w:r w:rsidRPr="00C9789E">
        <w:rPr>
          <w:rFonts w:ascii="Arial" w:eastAsia="Times New Roman" w:hAnsi="Arial" w:cs="Arial"/>
          <w:color w:val="000000"/>
        </w:rPr>
        <w:t>, we can say that the FSM is Moore FSM because the output of the FSM is the LED status, which is not affected by the user input. </w:t>
      </w:r>
    </w:p>
    <w:p w:rsidR="004C679C" w:rsidRP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Lastly, the last process is the display logic. This process controls the contents on the 8-digits 7-segment display, depending on the current_state, SW, inserted_amount, and the selected_price. </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u w:val="single"/>
        </w:rPr>
        <w:t>Coin_Handler</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This is the component that detects the rising edge on the four coin buttons (BTNU, BTNL, BTNR and BTND) and increments the inserted_amount signal respectively. </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u w:val="single"/>
        </w:rPr>
        <w:t>Display_Manager</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This is the component that converts 64-bit display_text input (which represents 8 ASCII characters) into multiplexed outputs in order to make use of the 8-digits 7-segment display on the FPGA board. </w:t>
      </w:r>
    </w:p>
    <w:p w:rsidR="004C679C" w:rsidRPr="004C679C" w:rsidRDefault="004C679C" w:rsidP="004C679C">
      <w:pPr>
        <w:spacing w:after="0" w:line="240" w:lineRule="auto"/>
        <w:rPr>
          <w:rFonts w:ascii="Times New Roman" w:eastAsia="Times New Roman" w:hAnsi="Times New Roman" w:cs="Times New Roman"/>
          <w:sz w:val="24"/>
          <w:szCs w:val="24"/>
        </w:rPr>
      </w:pP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lastRenderedPageBreak/>
        <w:t>5.2 Verification with Test benches</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In order to ensure the correctness of the implemented design in VHDL, we need to perform simulation with test benches. Test benches were thus written for three components: </w:t>
      </w:r>
      <w:r w:rsidRPr="004C679C">
        <w:rPr>
          <w:rFonts w:ascii="Arial" w:eastAsia="Times New Roman" w:hAnsi="Arial" w:cs="Arial"/>
          <w:i/>
          <w:color w:val="000000"/>
        </w:rPr>
        <w:t>FSM_Controller</w:t>
      </w:r>
      <w:r w:rsidRPr="004C679C">
        <w:rPr>
          <w:rFonts w:ascii="Arial" w:eastAsia="Times New Roman" w:hAnsi="Arial" w:cs="Arial"/>
          <w:color w:val="000000"/>
        </w:rPr>
        <w:t xml:space="preserve">.vhd, </w:t>
      </w:r>
      <w:r w:rsidRPr="004C679C">
        <w:rPr>
          <w:rFonts w:ascii="Arial" w:eastAsia="Times New Roman" w:hAnsi="Arial" w:cs="Arial"/>
          <w:i/>
          <w:color w:val="000000"/>
        </w:rPr>
        <w:t>Coin_Handler</w:t>
      </w:r>
      <w:r w:rsidRPr="004C679C">
        <w:rPr>
          <w:rFonts w:ascii="Arial" w:eastAsia="Times New Roman" w:hAnsi="Arial" w:cs="Arial"/>
          <w:color w:val="000000"/>
        </w:rPr>
        <w:t xml:space="preserve">, and </w:t>
      </w:r>
      <w:r w:rsidRPr="004C679C">
        <w:rPr>
          <w:rFonts w:ascii="Arial" w:eastAsia="Times New Roman" w:hAnsi="Arial" w:cs="Arial"/>
          <w:i/>
          <w:color w:val="000000"/>
        </w:rPr>
        <w:t>Display_Manager</w:t>
      </w:r>
      <w:r w:rsidRPr="004C679C">
        <w:rPr>
          <w:rFonts w:ascii="Arial" w:eastAsia="Times New Roman" w:hAnsi="Arial" w:cs="Arial"/>
          <w:color w:val="000000"/>
        </w:rPr>
        <w:t>. The test bench for the top module was not required. </w:t>
      </w:r>
    </w:p>
    <w:p w:rsidR="004C679C" w:rsidRPr="004C679C" w:rsidRDefault="004C679C" w:rsidP="004C679C">
      <w:pPr>
        <w:spacing w:after="200" w:line="240" w:lineRule="auto"/>
        <w:rPr>
          <w:rFonts w:ascii="Times New Roman" w:eastAsia="Times New Roman" w:hAnsi="Times New Roman" w:cs="Times New Roman"/>
          <w:sz w:val="24"/>
          <w:szCs w:val="24"/>
        </w:rPr>
      </w:pPr>
      <w:proofErr w:type="spellStart"/>
      <w:r w:rsidRPr="004C679C">
        <w:rPr>
          <w:rFonts w:ascii="Arial" w:eastAsia="Times New Roman" w:hAnsi="Arial" w:cs="Arial"/>
          <w:color w:val="000000"/>
          <w:u w:val="single"/>
        </w:rPr>
        <w:t>FSM_Controller_tb</w:t>
      </w:r>
      <w:proofErr w:type="spellEnd"/>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The test bench for FSM controller had 15 test cases. </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1: Check if the state transitions from IDLE to DISPLAY when the BTNC is pressed</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2: Check if the state transitions from DISPLAY to INSERT when no switch is selected</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3: Check if the state transitions from DISPLAY to INSERT when switch 1 is selected</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4: Check if the state transitions from INSERT to DISPENSE when inserted amount is lower than the price of the item</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5: Check if the state transitions from INSERT to DISPENSE when inserted amount is greater or equal to the price of the item</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6: Check if the state transitions from DISPENSE to IDLE when a switch is still on</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7: Check if the state transitions from DISPENSE to IDLE when a switch is finally off. </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8: Check if the state transitions from IDLE to DISPLAY when the BTNC is pressed.</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9: Check if the item 1 is displayed correctly if the SW(0) is on. (</w:t>
      </w:r>
      <w:proofErr w:type="spellStart"/>
      <w:r w:rsidRPr="004C679C">
        <w:rPr>
          <w:rFonts w:ascii="Arial" w:eastAsia="Times New Roman" w:hAnsi="Arial" w:cs="Arial"/>
          <w:color w:val="000000"/>
        </w:rPr>
        <w:t>SW_tb</w:t>
      </w:r>
      <w:proofErr w:type="spellEnd"/>
      <w:r w:rsidRPr="004C679C">
        <w:rPr>
          <w:rFonts w:ascii="Arial" w:eastAsia="Times New Roman" w:hAnsi="Arial" w:cs="Arial"/>
          <w:color w:val="000000"/>
        </w:rPr>
        <w:t xml:space="preserve"> = “001”) </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10: Check if the item 2 is displayed correctly if the SW(1) is on. (</w:t>
      </w:r>
      <w:proofErr w:type="spellStart"/>
      <w:r w:rsidRPr="004C679C">
        <w:rPr>
          <w:rFonts w:ascii="Arial" w:eastAsia="Times New Roman" w:hAnsi="Arial" w:cs="Arial"/>
          <w:color w:val="000000"/>
        </w:rPr>
        <w:t>SW_tb</w:t>
      </w:r>
      <w:proofErr w:type="spellEnd"/>
      <w:r w:rsidRPr="004C679C">
        <w:rPr>
          <w:rFonts w:ascii="Arial" w:eastAsia="Times New Roman" w:hAnsi="Arial" w:cs="Arial"/>
          <w:color w:val="000000"/>
        </w:rPr>
        <w:t xml:space="preserve"> = “010”) </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11:  Check if the item 3 is displayed correctly if the SW(2) is on. (</w:t>
      </w:r>
      <w:proofErr w:type="spellStart"/>
      <w:r w:rsidRPr="004C679C">
        <w:rPr>
          <w:rFonts w:ascii="Arial" w:eastAsia="Times New Roman" w:hAnsi="Arial" w:cs="Arial"/>
          <w:color w:val="000000"/>
        </w:rPr>
        <w:t>SW_tb</w:t>
      </w:r>
      <w:proofErr w:type="spellEnd"/>
      <w:r w:rsidRPr="004C679C">
        <w:rPr>
          <w:rFonts w:ascii="Arial" w:eastAsia="Times New Roman" w:hAnsi="Arial" w:cs="Arial"/>
          <w:color w:val="000000"/>
        </w:rPr>
        <w:t xml:space="preserve"> = “100”) </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12: Check if the inserted amount (50) is correctly being displayed on the right 4 digits of 7 segment display.</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13: Check if the inserted amount (150) allows state transition to DISPENSE and the correct change is displayed on the 7 segment display.</w:t>
      </w:r>
    </w:p>
    <w:p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14: Check if the state transitions from DISPENSE to IDLE when a switch is still on. </w:t>
      </w:r>
    </w:p>
    <w:p w:rsidR="004C679C" w:rsidRPr="004C679C" w:rsidRDefault="004C679C" w:rsidP="004C679C">
      <w:pPr>
        <w:numPr>
          <w:ilvl w:val="0"/>
          <w:numId w:val="24"/>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Test case 15: Check if the state transitions from DISPENSE to IDLE when the switch is finally off. </w:t>
      </w:r>
    </w:p>
    <w:p w:rsidR="004C679C" w:rsidRPr="004C679C" w:rsidRDefault="00C9789E" w:rsidP="004C679C">
      <w:pPr>
        <w:spacing w:after="20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61312" behindDoc="0" locked="0" layoutInCell="1" allowOverlap="1">
                <wp:simplePos x="0" y="0"/>
                <wp:positionH relativeFrom="column">
                  <wp:posOffset>1609725</wp:posOffset>
                </wp:positionH>
                <wp:positionV relativeFrom="paragraph">
                  <wp:posOffset>3000375</wp:posOffset>
                </wp:positionV>
                <wp:extent cx="3067050" cy="32385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3067050" cy="323850"/>
                        </a:xfrm>
                        <a:prstGeom prst="rect">
                          <a:avLst/>
                        </a:prstGeom>
                        <a:solidFill>
                          <a:schemeClr val="lt1"/>
                        </a:solidFill>
                        <a:ln w="6350">
                          <a:solidFill>
                            <a:schemeClr val="bg1"/>
                          </a:solidFill>
                        </a:ln>
                      </wps:spPr>
                      <wps:txbx>
                        <w:txbxContent>
                          <w:p w:rsidR="00C9789E" w:rsidRDefault="00C9789E">
                            <w:r>
                              <w:t>Figure 3. Results of FSM_Controller test bench</w:t>
                            </w:r>
                            <w:r w:rsidR="004926BB">
                              <w:t xml:space="preserve"> [</w:t>
                            </w:r>
                            <w:r w:rsidR="00E9695A">
                              <w:t>1</w:t>
                            </w:r>
                            <w:r w:rsidR="004926B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 o:spid="_x0000_s1028" type="#_x0000_t202" style="position:absolute;margin-left:126.75pt;margin-top:236.25pt;width:241.5pt;height:2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" fillcolor="white [3201]" strokecolor="white [3212]" strokeweight=".5pt">
                <v:textbox>
                  <w:txbxContent>
                    <w:p w:rsidR="00C9789E" w:rsidRDefault="00C9789E">
                      <w:r>
                        <w:t>Figure 3. Results of FSM_Controller test bench</w:t>
                      </w:r>
                      <w:r w:rsidR="004926BB">
                        <w:t xml:space="preserve"> [</w:t>
                      </w:r>
                      <w:r w:rsidR="00E9695A">
                        <w:t>1</w:t>
                      </w:r>
                      <w:r w:rsidR="004926BB">
                        <w:t>]</w:t>
                      </w:r>
                    </w:p>
                  </w:txbxContent>
                </v:textbox>
              </v:shape>
            </w:pict>
          </mc:Fallback>
        </mc:AlternateContent>
      </w:r>
      <w:r w:rsidR="004C679C" w:rsidRPr="004C679C">
        <w:rPr>
          <w:rFonts w:ascii="Arial" w:eastAsia="Times New Roman" w:hAnsi="Arial" w:cs="Arial"/>
          <w:color w:val="000000"/>
        </w:rPr>
        <w:t>And the following is the result</w:t>
      </w:r>
      <w:r>
        <w:rPr>
          <w:rFonts w:ascii="Arial" w:eastAsia="Times New Roman" w:hAnsi="Arial" w:cs="Arial"/>
          <w:color w:val="000000"/>
        </w:rPr>
        <w:t>.</w:t>
      </w:r>
      <w:r w:rsidR="004C679C" w:rsidRPr="004C679C">
        <w:rPr>
          <w:rFonts w:ascii="Arial" w:eastAsia="Times New Roman" w:hAnsi="Arial" w:cs="Arial"/>
          <w:noProof/>
          <w:color w:val="000000"/>
          <w:bdr w:val="none" w:sz="0" w:space="0" w:color="auto" w:frame="1"/>
        </w:rPr>
        <w:drawing>
          <wp:inline distT="0" distB="0" distL="0" distR="0">
            <wp:extent cx="6029325" cy="2762741"/>
            <wp:effectExtent l="0" t="0" r="0" b="0"/>
            <wp:docPr id="13" name="Picture 13" descr="https://lh7-rt.googleusercontent.com/docsz/AD_4nXfztsEU_BeQmhMc4nXvgJEx6FCP6bY-YSzFllhscynriO-8y6aB9gLNskHOUWr0yHBp5PBvbjuyJYRLKYPtvSvudH_CSIycGx1kkRcjmcGfxsUXaq-W1Nm28onDT1NEha-HQGzizg?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ztsEU_BeQmhMc4nXvgJEx6FCP6bY-YSzFllhscynriO-8y6aB9gLNskHOUWr0yHBp5PBvbjuyJYRLKYPtvSvudH_CSIycGx1kkRcjmcGfxsUXaq-W1Nm28onDT1NEha-HQGzizg?key=fj628g7GPDx10Zh_2UYNu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1472" cy="2768307"/>
                    </a:xfrm>
                    <a:prstGeom prst="rect">
                      <a:avLst/>
                    </a:prstGeom>
                    <a:noFill/>
                    <a:ln>
                      <a:noFill/>
                    </a:ln>
                  </pic:spPr>
                </pic:pic>
              </a:graphicData>
            </a:graphic>
          </wp:inline>
        </w:drawing>
      </w:r>
    </w:p>
    <w:p w:rsidR="004C679C" w:rsidRPr="004C679C" w:rsidRDefault="004C679C" w:rsidP="004C679C">
      <w:pPr>
        <w:spacing w:after="200" w:line="240" w:lineRule="auto"/>
        <w:rPr>
          <w:rFonts w:ascii="Times New Roman" w:eastAsia="Times New Roman" w:hAnsi="Times New Roman" w:cs="Times New Roman"/>
          <w:sz w:val="24"/>
          <w:szCs w:val="24"/>
        </w:rPr>
      </w:pPr>
      <w:proofErr w:type="spellStart"/>
      <w:r w:rsidRPr="004C679C">
        <w:rPr>
          <w:rFonts w:ascii="Arial" w:eastAsia="Times New Roman" w:hAnsi="Arial" w:cs="Arial"/>
          <w:color w:val="000000"/>
          <w:u w:val="single"/>
        </w:rPr>
        <w:lastRenderedPageBreak/>
        <w:t>Display_Manager_tb</w:t>
      </w:r>
      <w:proofErr w:type="spellEnd"/>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The test bench for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aimed to verify the correct 7-segment display patterns were generated for 6 different input strings. Those are:</w:t>
      </w:r>
    </w:p>
    <w:p w:rsidR="004C679C" w:rsidRPr="004C679C" w:rsidRDefault="004C679C" w:rsidP="0064649B">
      <w:pPr>
        <w:numPr>
          <w:ilvl w:val="0"/>
          <w:numId w:val="2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‘01234567’</w:t>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Pr="004C679C">
        <w:rPr>
          <w:rFonts w:ascii="Arial" w:eastAsia="Times New Roman" w:hAnsi="Arial" w:cs="Arial"/>
          <w:color w:val="000000"/>
        </w:rPr>
        <w:t xml:space="preserve">‘89 </w:t>
      </w:r>
      <w:proofErr w:type="spellStart"/>
      <w:r w:rsidRPr="004C679C">
        <w:rPr>
          <w:rFonts w:ascii="Arial" w:eastAsia="Times New Roman" w:hAnsi="Arial" w:cs="Arial"/>
          <w:color w:val="000000"/>
        </w:rPr>
        <w:t>AEObc</w:t>
      </w:r>
      <w:proofErr w:type="spellEnd"/>
      <w:r w:rsidRPr="004C679C">
        <w:rPr>
          <w:rFonts w:ascii="Arial" w:eastAsia="Times New Roman" w:hAnsi="Arial" w:cs="Arial"/>
          <w:color w:val="000000"/>
        </w:rPr>
        <w:t>’</w:t>
      </w:r>
    </w:p>
    <w:p w:rsidR="004C679C" w:rsidRPr="004C679C" w:rsidRDefault="004C679C" w:rsidP="00CE6B56">
      <w:pPr>
        <w:numPr>
          <w:ilvl w:val="0"/>
          <w:numId w:val="2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w:t>
      </w:r>
      <w:proofErr w:type="spellStart"/>
      <w:r w:rsidRPr="004C679C">
        <w:rPr>
          <w:rFonts w:ascii="Arial" w:eastAsia="Times New Roman" w:hAnsi="Arial" w:cs="Arial"/>
          <w:color w:val="000000"/>
        </w:rPr>
        <w:t>ghlor</w:t>
      </w:r>
      <w:proofErr w:type="spellEnd"/>
      <w:r w:rsidRPr="004C679C">
        <w:rPr>
          <w:rFonts w:ascii="Arial" w:eastAsia="Times New Roman" w:hAnsi="Arial" w:cs="Arial"/>
          <w:color w:val="000000"/>
        </w:rPr>
        <w:t xml:space="preserve">   ’</w:t>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Pr="004C679C">
        <w:rPr>
          <w:rFonts w:ascii="Arial" w:eastAsia="Times New Roman" w:hAnsi="Arial" w:cs="Arial"/>
          <w:color w:val="000000"/>
        </w:rPr>
        <w:t>‘colA0130’</w:t>
      </w:r>
    </w:p>
    <w:p w:rsidR="004C679C" w:rsidRPr="004C679C" w:rsidRDefault="004C679C" w:rsidP="002A049D">
      <w:pPr>
        <w:numPr>
          <w:ilvl w:val="0"/>
          <w:numId w:val="25"/>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‘bEEr0150’</w:t>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Pr="004C679C">
        <w:rPr>
          <w:rFonts w:ascii="Arial" w:eastAsia="Times New Roman" w:hAnsi="Arial" w:cs="Arial"/>
          <w:color w:val="000000"/>
        </w:rPr>
        <w:t>‘h2o 0090’</w:t>
      </w:r>
    </w:p>
    <w:p w:rsidR="004C679C" w:rsidRDefault="00C9789E" w:rsidP="004C679C">
      <w:pPr>
        <w:spacing w:after="20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63360" behindDoc="0" locked="0" layoutInCell="1" allowOverlap="1" wp14:anchorId="43DACF89" wp14:editId="3C5881A7">
                <wp:simplePos x="0" y="0"/>
                <wp:positionH relativeFrom="margin">
                  <wp:posOffset>1562100</wp:posOffset>
                </wp:positionH>
                <wp:positionV relativeFrom="paragraph">
                  <wp:posOffset>2865120</wp:posOffset>
                </wp:positionV>
                <wp:extent cx="3314700"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3314700" cy="323850"/>
                        </a:xfrm>
                        <a:prstGeom prst="rect">
                          <a:avLst/>
                        </a:prstGeom>
                        <a:solidFill>
                          <a:schemeClr val="lt1"/>
                        </a:solidFill>
                        <a:ln w="6350">
                          <a:solidFill>
                            <a:schemeClr val="bg1"/>
                          </a:solidFill>
                        </a:ln>
                      </wps:spPr>
                      <wps:txbx>
                        <w:txbxContent>
                          <w:p w:rsidR="00C9789E" w:rsidRDefault="00C9789E" w:rsidP="00C9789E">
                            <w:r>
                              <w:t>Figure 4. Results of Display_Manager test bench</w:t>
                            </w:r>
                            <w:r w:rsidR="004926BB">
                              <w:t xml:space="preserve"> [</w:t>
                            </w:r>
                            <w:r w:rsidR="00E9695A">
                              <w:t>1</w:t>
                            </w:r>
                            <w:r w:rsidR="004926B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DACF89" id="Text Box 20" o:spid="_x0000_s1029" type="#_x0000_t202" style="position:absolute;margin-left:123pt;margin-top:225.6pt;width:261pt;height:25.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" fillcolor="white [3201]" strokecolor="white [3212]" strokeweight=".5pt">
                <v:textbox>
                  <w:txbxContent>
                    <w:p w:rsidR="00C9789E" w:rsidRDefault="00C9789E" w:rsidP="00C9789E">
                      <w:r>
                        <w:t>Figure 4. Results of Display_Manager test bench</w:t>
                      </w:r>
                      <w:r w:rsidR="004926BB">
                        <w:t xml:space="preserve"> [</w:t>
                      </w:r>
                      <w:r w:rsidR="00E9695A">
                        <w:t>1</w:t>
                      </w:r>
                      <w:r w:rsidR="004926BB">
                        <w:t>]</w:t>
                      </w:r>
                    </w:p>
                  </w:txbxContent>
                </v:textbox>
                <w10:wrap anchorx="margin"/>
              </v:shape>
            </w:pict>
          </mc:Fallback>
        </mc:AlternateContent>
      </w:r>
      <w:r w:rsidR="004C679C" w:rsidRPr="004C679C">
        <w:rPr>
          <w:rFonts w:ascii="Arial" w:eastAsia="Times New Roman" w:hAnsi="Arial" w:cs="Arial"/>
          <w:noProof/>
          <w:color w:val="000000"/>
          <w:bdr w:val="none" w:sz="0" w:space="0" w:color="auto" w:frame="1"/>
        </w:rPr>
        <w:drawing>
          <wp:inline distT="0" distB="0" distL="0" distR="0">
            <wp:extent cx="6286500" cy="2792989"/>
            <wp:effectExtent l="0" t="0" r="0" b="7620"/>
            <wp:docPr id="12" name="Picture 12" descr="https://lh7-rt.googleusercontent.com/docsz/AD_4nXfbOFkwB5IrHkfELHW8xd6_bt13n8TN9NmM9ZPHTbuQPoA8BrCsU-ajxeR2ldzlp8Fc5fSn-KHgMmiPPas77nFmyQlul3n8iPNaymLi8kJJHyeTY92vuTGJgmO_p54ogF15KHPjnA?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fbOFkwB5IrHkfELHW8xd6_bt13n8TN9NmM9ZPHTbuQPoA8BrCsU-ajxeR2ldzlp8Fc5fSn-KHgMmiPPas77nFmyQlul3n8iPNaymLi8kJJHyeTY92vuTGJgmO_p54ogF15KHPjnA?key=fj628g7GPDx10Zh_2UYNu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7733" cy="2797979"/>
                    </a:xfrm>
                    <a:prstGeom prst="rect">
                      <a:avLst/>
                    </a:prstGeom>
                    <a:noFill/>
                    <a:ln>
                      <a:noFill/>
                    </a:ln>
                  </pic:spPr>
                </pic:pic>
              </a:graphicData>
            </a:graphic>
          </wp:inline>
        </w:drawing>
      </w:r>
    </w:p>
    <w:p w:rsidR="00C9789E" w:rsidRPr="004C679C" w:rsidRDefault="00C9789E" w:rsidP="004C679C">
      <w:pPr>
        <w:spacing w:after="200" w:line="240" w:lineRule="auto"/>
        <w:rPr>
          <w:rFonts w:ascii="Times New Roman" w:eastAsia="Times New Roman" w:hAnsi="Times New Roman" w:cs="Times New Roman"/>
          <w:sz w:val="24"/>
          <w:szCs w:val="24"/>
        </w:rPr>
      </w:pPr>
    </w:p>
    <w:p w:rsidR="004C679C" w:rsidRPr="004C679C" w:rsidRDefault="004C679C" w:rsidP="004C679C">
      <w:pPr>
        <w:spacing w:after="200" w:line="240" w:lineRule="auto"/>
        <w:rPr>
          <w:rFonts w:ascii="Times New Roman" w:eastAsia="Times New Roman" w:hAnsi="Times New Roman" w:cs="Times New Roman"/>
          <w:sz w:val="24"/>
          <w:szCs w:val="24"/>
        </w:rPr>
      </w:pPr>
      <w:proofErr w:type="spellStart"/>
      <w:r w:rsidRPr="004C679C">
        <w:rPr>
          <w:rFonts w:ascii="Arial" w:eastAsia="Times New Roman" w:hAnsi="Arial" w:cs="Arial"/>
          <w:color w:val="000000"/>
          <w:u w:val="single"/>
        </w:rPr>
        <w:t>Coin_Handler_tb</w:t>
      </w:r>
      <w:proofErr w:type="spellEnd"/>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The </w:t>
      </w:r>
      <w:r w:rsidRPr="004C679C">
        <w:rPr>
          <w:rFonts w:ascii="Arial" w:eastAsia="Times New Roman" w:hAnsi="Arial" w:cs="Arial"/>
          <w:i/>
          <w:color w:val="000000"/>
        </w:rPr>
        <w:t>Coin_Handler</w:t>
      </w:r>
      <w:r w:rsidRPr="004C679C">
        <w:rPr>
          <w:rFonts w:ascii="Arial" w:eastAsia="Times New Roman" w:hAnsi="Arial" w:cs="Arial"/>
          <w:color w:val="000000"/>
        </w:rPr>
        <w:t xml:space="preserve"> test bench verified the component detects the rising edge of the buttons used for the coin insertion and increments the inserted amount. Those are:</w:t>
      </w:r>
    </w:p>
    <w:p w:rsidR="004C679C" w:rsidRPr="004C679C" w:rsidRDefault="004C679C" w:rsidP="004C679C">
      <w:pPr>
        <w:numPr>
          <w:ilvl w:val="0"/>
          <w:numId w:val="2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Insert 10 cents and see if the inserted amount is 10 cents</w:t>
      </w:r>
    </w:p>
    <w:p w:rsidR="004C679C" w:rsidRPr="004C679C" w:rsidRDefault="004C679C" w:rsidP="004C679C">
      <w:pPr>
        <w:numPr>
          <w:ilvl w:val="0"/>
          <w:numId w:val="2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Insert 20 cents and see if the inserted amount is 30 cents</w:t>
      </w:r>
    </w:p>
    <w:p w:rsidR="004C679C" w:rsidRPr="004C679C" w:rsidRDefault="004C679C" w:rsidP="004C679C">
      <w:pPr>
        <w:numPr>
          <w:ilvl w:val="0"/>
          <w:numId w:val="2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Insert 50 cents and see if the inserted amount is 80 cents</w:t>
      </w:r>
    </w:p>
    <w:p w:rsidR="00C9789E" w:rsidRDefault="004C679C" w:rsidP="00C9789E">
      <w:pPr>
        <w:numPr>
          <w:ilvl w:val="0"/>
          <w:numId w:val="2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Insert 100 cents = 1 euro and see if the inserted amount is 180 cents</w:t>
      </w:r>
    </w:p>
    <w:p w:rsidR="00C9789E" w:rsidRPr="00C9789E" w:rsidRDefault="00C9789E" w:rsidP="00C9789E">
      <w:pPr>
        <w:spacing w:after="0" w:line="240" w:lineRule="auto"/>
        <w:textAlignment w:val="baseline"/>
        <w:rPr>
          <w:rFonts w:ascii="Arial" w:eastAsia="Times New Roman" w:hAnsi="Arial" w:cs="Arial"/>
          <w:color w:val="000000"/>
        </w:rPr>
      </w:pPr>
      <w:r>
        <w:rPr>
          <w:rFonts w:ascii="Arial" w:eastAsia="Times New Roman" w:hAnsi="Arial" w:cs="Arial"/>
          <w:noProof/>
          <w:color w:val="000000"/>
        </w:rPr>
        <mc:AlternateContent>
          <mc:Choice Requires="wps">
            <w:drawing>
              <wp:anchor distT="0" distB="0" distL="114300" distR="114300" simplePos="0" relativeHeight="251665408" behindDoc="0" locked="0" layoutInCell="1" allowOverlap="1" wp14:anchorId="5352AC02" wp14:editId="259DAF61">
                <wp:simplePos x="0" y="0"/>
                <wp:positionH relativeFrom="margin">
                  <wp:posOffset>1724024</wp:posOffset>
                </wp:positionH>
                <wp:positionV relativeFrom="paragraph">
                  <wp:posOffset>2895600</wp:posOffset>
                </wp:positionV>
                <wp:extent cx="2924175" cy="323850"/>
                <wp:effectExtent l="0" t="0" r="28575" b="19050"/>
                <wp:wrapNone/>
                <wp:docPr id="21" name="Text Box 21"/>
                <wp:cNvGraphicFramePr/>
                <a:graphic xmlns:a="http://schemas.openxmlformats.org/drawingml/2006/main">
                  <a:graphicData uri="http://schemas.microsoft.com/office/word/2010/wordprocessingShape">
                    <wps:wsp>
                      <wps:cNvSpPr txBox="1"/>
                      <wps:spPr>
                        <a:xfrm>
                          <a:off x="0" y="0"/>
                          <a:ext cx="2924175" cy="323850"/>
                        </a:xfrm>
                        <a:prstGeom prst="rect">
                          <a:avLst/>
                        </a:prstGeom>
                        <a:solidFill>
                          <a:schemeClr val="lt1"/>
                        </a:solidFill>
                        <a:ln w="6350">
                          <a:solidFill>
                            <a:schemeClr val="bg1"/>
                          </a:solidFill>
                        </a:ln>
                      </wps:spPr>
                      <wps:txbx>
                        <w:txbxContent>
                          <w:p w:rsidR="00C9789E" w:rsidRDefault="00C9789E" w:rsidP="00C9789E">
                            <w:r>
                              <w:t>Figure 5. Results of Coin_Handler test bench</w:t>
                            </w:r>
                            <w:r w:rsidR="004926BB">
                              <w:t xml:space="preserve"> [</w:t>
                            </w:r>
                            <w:r w:rsidR="00E9695A">
                              <w:t>1</w:t>
                            </w:r>
                            <w:r w:rsidR="004926B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52AC02" id="Text Box 21" o:spid="_x0000_s1030" type="#_x0000_t202" style="position:absolute;margin-left:135.75pt;margin-top:228pt;width:230.25pt;height:25.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" fillcolor="white [3201]" strokecolor="white [3212]" strokeweight=".5pt">
                <v:textbox>
                  <w:txbxContent>
                    <w:p w:rsidR="00C9789E" w:rsidRDefault="00C9789E" w:rsidP="00C9789E">
                      <w:r>
                        <w:t>Figure 5. Results of Coin_Handler test bench</w:t>
                      </w:r>
                      <w:r w:rsidR="004926BB">
                        <w:t xml:space="preserve"> [</w:t>
                      </w:r>
                      <w:r w:rsidR="00E9695A">
                        <w:t>1</w:t>
                      </w:r>
                      <w:r w:rsidR="004926BB">
                        <w:t>]</w:t>
                      </w:r>
                    </w:p>
                  </w:txbxContent>
                </v:textbox>
                <w10:wrap anchorx="margin"/>
              </v:shape>
            </w:pict>
          </mc:Fallback>
        </mc:AlternateContent>
      </w:r>
      <w:r w:rsidRPr="004C679C">
        <w:rPr>
          <w:rFonts w:ascii="Arial" w:eastAsia="Times New Roman" w:hAnsi="Arial" w:cs="Arial"/>
          <w:noProof/>
          <w:color w:val="000000"/>
          <w:bdr w:val="none" w:sz="0" w:space="0" w:color="auto" w:frame="1"/>
        </w:rPr>
        <w:drawing>
          <wp:inline distT="0" distB="0" distL="0" distR="0" wp14:anchorId="2051FE25" wp14:editId="048F8645">
            <wp:extent cx="6238702" cy="2857500"/>
            <wp:effectExtent l="0" t="0" r="0" b="0"/>
            <wp:docPr id="11" name="Picture 11" descr="https://lh7-rt.googleusercontent.com/docsz/AD_4nXczqYNY2yPRNkIhFFu8EI_yzsSPpcngBxd_evkkE3jy_AqW9kW7TdHXHt5uczPPxbLH8WE3FAG4wXCq5DkY6m7kJmu_LomkUBrmpLpzbWU1nILXheuliFH0kxlYAGeCLvBuSBmiYg?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czqYNY2yPRNkIhFFu8EI_yzsSPpcngBxd_evkkE3jy_AqW9kW7TdHXHt5uczPPxbLH8WE3FAG4wXCq5DkY6m7kJmu_LomkUBrmpLpzbWU1nILXheuliFH0kxlYAGeCLvBuSBmiYg?key=fj628g7GPDx10Zh_2UYNu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53891" cy="2864457"/>
                    </a:xfrm>
                    <a:prstGeom prst="rect">
                      <a:avLst/>
                    </a:prstGeom>
                    <a:noFill/>
                    <a:ln>
                      <a:noFill/>
                    </a:ln>
                  </pic:spPr>
                </pic:pic>
              </a:graphicData>
            </a:graphic>
          </wp:inline>
        </w:drawing>
      </w:r>
    </w:p>
    <w:p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lastRenderedPageBreak/>
        <w:t xml:space="preserve">6. </w:t>
      </w:r>
      <w:r w:rsidR="004C679C" w:rsidRPr="004C679C">
        <w:rPr>
          <w:rFonts w:ascii="Arial" w:eastAsia="Times New Roman" w:hAnsi="Arial" w:cs="Arial"/>
          <w:b/>
          <w:bCs/>
          <w:color w:val="000000"/>
          <w:sz w:val="32"/>
          <w:szCs w:val="32"/>
        </w:rPr>
        <w:t>FPGA Implementation and Results (Leano)</w:t>
      </w:r>
    </w:p>
    <w:p w:rsidR="004C679C" w:rsidRPr="004C679C" w:rsidRDefault="004926BB" w:rsidP="004C679C">
      <w:pPr>
        <w:spacing w:after="200" w:line="240" w:lineRule="auto"/>
        <w:rPr>
          <w:rFonts w:ascii="Arial" w:eastAsia="Times New Roman" w:hAnsi="Arial" w:cs="Arial"/>
          <w:b/>
          <w:bCs/>
          <w:color w:val="000000"/>
          <w:sz w:val="32"/>
          <w:szCs w:val="32"/>
        </w:rPr>
      </w:pPr>
      <w:r>
        <w:rPr>
          <w:rFonts w:ascii="Arial" w:eastAsia="Times New Roman" w:hAnsi="Arial" w:cs="Arial"/>
          <w:b/>
          <w:bCs/>
          <w:color w:val="000000"/>
          <w:sz w:val="32"/>
          <w:szCs w:val="32"/>
        </w:rPr>
        <w:t>6</w:t>
      </w:r>
      <w:r w:rsidR="00C9789E" w:rsidRPr="00C9789E">
        <w:rPr>
          <w:rFonts w:ascii="Arial" w:eastAsia="Times New Roman" w:hAnsi="Arial" w:cs="Arial"/>
          <w:b/>
          <w:bCs/>
          <w:color w:val="000000"/>
          <w:sz w:val="32"/>
          <w:szCs w:val="32"/>
        </w:rPr>
        <w:t xml:space="preserve">.1 </w:t>
      </w:r>
      <w:r w:rsidR="004C679C" w:rsidRPr="004C679C">
        <w:rPr>
          <w:rFonts w:ascii="Arial" w:eastAsia="Times New Roman" w:hAnsi="Arial" w:cs="Arial"/>
          <w:b/>
          <w:bCs/>
          <w:color w:val="000000"/>
          <w:sz w:val="32"/>
          <w:szCs w:val="32"/>
        </w:rPr>
        <w:t>Overview of Project</w:t>
      </w:r>
    </w:p>
    <w:p w:rsidR="004C679C" w:rsidRPr="004C679C" w:rsidRDefault="004C679C" w:rsidP="004C679C">
      <w:pPr>
        <w:spacing w:after="200" w:line="240" w:lineRule="auto"/>
        <w:rPr>
          <w:rFonts w:ascii="Arial" w:eastAsia="Times New Roman" w:hAnsi="Arial" w:cs="Arial"/>
          <w:color w:val="000000"/>
        </w:rPr>
      </w:pPr>
      <w:r w:rsidRPr="004C679C">
        <w:rPr>
          <w:rFonts w:ascii="Arial" w:eastAsia="Times New Roman" w:hAnsi="Arial" w:cs="Arial"/>
          <w:color w:val="000000"/>
        </w:rPr>
        <w:t>This project implements one simple vending machine system based on FPGA. The user can select items, and insert different coins by using buttons. The system will detect the inserted value, and calculate the change, and interact with users by displaying output on seven-segment display. The FPGA used in our project is D</w:t>
      </w:r>
      <w:r w:rsidR="00C9789E">
        <w:rPr>
          <w:rFonts w:ascii="Arial" w:eastAsia="Times New Roman" w:hAnsi="Arial" w:cs="Arial"/>
          <w:color w:val="000000"/>
        </w:rPr>
        <w:t>i</w:t>
      </w:r>
      <w:r w:rsidRPr="004C679C">
        <w:rPr>
          <w:rFonts w:ascii="Arial" w:eastAsia="Times New Roman" w:hAnsi="Arial" w:cs="Arial"/>
          <w:color w:val="000000"/>
        </w:rPr>
        <w:t>ligent Nexys A7 and the supported software is Vivado. The block diagram of this project can be seen in the figure followed.</w:t>
      </w:r>
    </w:p>
    <w:p w:rsidR="004C679C" w:rsidRPr="004C679C" w:rsidRDefault="00C9789E" w:rsidP="00C9789E">
      <w:pPr>
        <w:spacing w:after="200" w:line="240" w:lineRule="auto"/>
        <w:jc w:val="center"/>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67456" behindDoc="0" locked="0" layoutInCell="1" allowOverlap="1" wp14:anchorId="5352AC02" wp14:editId="259DAF61">
                <wp:simplePos x="0" y="0"/>
                <wp:positionH relativeFrom="margin">
                  <wp:posOffset>2285999</wp:posOffset>
                </wp:positionH>
                <wp:positionV relativeFrom="paragraph">
                  <wp:posOffset>3444240</wp:posOffset>
                </wp:positionV>
                <wp:extent cx="1819275" cy="323850"/>
                <wp:effectExtent l="0" t="0" r="28575" b="19050"/>
                <wp:wrapNone/>
                <wp:docPr id="22" name="Text Box 22"/>
                <wp:cNvGraphicFramePr/>
                <a:graphic xmlns:a="http://schemas.openxmlformats.org/drawingml/2006/main">
                  <a:graphicData uri="http://schemas.microsoft.com/office/word/2010/wordprocessingShape">
                    <wps:wsp>
                      <wps:cNvSpPr txBox="1"/>
                      <wps:spPr>
                        <a:xfrm>
                          <a:off x="0" y="0"/>
                          <a:ext cx="1819275" cy="323850"/>
                        </a:xfrm>
                        <a:prstGeom prst="rect">
                          <a:avLst/>
                        </a:prstGeom>
                        <a:solidFill>
                          <a:schemeClr val="lt1"/>
                        </a:solidFill>
                        <a:ln w="6350">
                          <a:solidFill>
                            <a:schemeClr val="bg1"/>
                          </a:solidFill>
                        </a:ln>
                      </wps:spPr>
                      <wps:txbx>
                        <w:txbxContent>
                          <w:p w:rsidR="00C9789E" w:rsidRDefault="00C9789E" w:rsidP="00C9789E">
                            <w:r>
                              <w:t>Figure 6. Block Diagram</w:t>
                            </w:r>
                            <w:r w:rsidR="004926BB">
                              <w:t xml:space="preserve"> [</w:t>
                            </w:r>
                            <w:r w:rsidR="00E9695A">
                              <w:t>1</w:t>
                            </w:r>
                            <w:r w:rsidR="004926B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52AC02" id="Text Box 22" o:spid="_x0000_s1031" type="#_x0000_t202" style="position:absolute;left:0;text-align:left;margin-left:180pt;margin-top:271.2pt;width:143.25pt;height:25.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" fillcolor="white [3201]" strokecolor="white [3212]" strokeweight=".5pt">
                <v:textbox>
                  <w:txbxContent>
                    <w:p w:rsidR="00C9789E" w:rsidRDefault="00C9789E" w:rsidP="00C9789E">
                      <w:r>
                        <w:t>Figure 6. Block Diagram</w:t>
                      </w:r>
                      <w:r w:rsidR="004926BB">
                        <w:t xml:space="preserve"> [</w:t>
                      </w:r>
                      <w:r w:rsidR="00E9695A">
                        <w:t>1</w:t>
                      </w:r>
                      <w:r w:rsidR="004926BB">
                        <w:t>]</w:t>
                      </w:r>
                    </w:p>
                  </w:txbxContent>
                </v:textbox>
                <w10:wrap anchorx="margin"/>
              </v:shape>
            </w:pict>
          </mc:Fallback>
        </mc:AlternateContent>
      </w:r>
      <w:r w:rsidR="004C679C" w:rsidRPr="004C679C">
        <w:rPr>
          <w:rFonts w:ascii="Arial" w:eastAsia="Times New Roman" w:hAnsi="Arial" w:cs="Arial"/>
          <w:b/>
          <w:bCs/>
          <w:i/>
          <w:iCs/>
          <w:noProof/>
          <w:color w:val="000000"/>
          <w:bdr w:val="none" w:sz="0" w:space="0" w:color="auto" w:frame="1"/>
        </w:rPr>
        <w:drawing>
          <wp:inline distT="0" distB="0" distL="0" distR="0">
            <wp:extent cx="3943350" cy="3609975"/>
            <wp:effectExtent l="0" t="0" r="0" b="9525"/>
            <wp:docPr id="10" name="Picture 10" descr="https://lh7-rt.googleusercontent.com/docsz/AD_4nXeW0eFBCJN9ogjopSqZ23AOJc4BmTsfUBjU8FMlD0qPOhyabBmA4LrvMenAzjrBWtuRnLDpBsaqNI5XhdoDPZrr6BIO7S-TW6D9fpa0O2lixhL2n2zrYglaPx7y1V9SVmTT9P3Ndw?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rt.googleusercontent.com/docsz/AD_4nXeW0eFBCJN9ogjopSqZ23AOJc4BmTsfUBjU8FMlD0qPOhyabBmA4LrvMenAzjrBWtuRnLDpBsaqNI5XhdoDPZrr6BIO7S-TW6D9fpa0O2lixhL2n2zrYglaPx7y1V9SVmTT9P3Ndw?key=fj628g7GPDx10Zh_2UYNu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3350" cy="3609975"/>
                    </a:xfrm>
                    <a:prstGeom prst="rect">
                      <a:avLst/>
                    </a:prstGeom>
                    <a:noFill/>
                    <a:ln>
                      <a:noFill/>
                    </a:ln>
                  </pic:spPr>
                </pic:pic>
              </a:graphicData>
            </a:graphic>
          </wp:inline>
        </w:drawing>
      </w:r>
    </w:p>
    <w:p w:rsidR="004C679C" w:rsidRPr="004C679C" w:rsidRDefault="004926BB" w:rsidP="004C679C">
      <w:pPr>
        <w:spacing w:after="200" w:line="240" w:lineRule="auto"/>
        <w:rPr>
          <w:rFonts w:ascii="Arial" w:eastAsia="Times New Roman" w:hAnsi="Arial" w:cs="Arial"/>
          <w:b/>
          <w:bCs/>
          <w:color w:val="000000"/>
          <w:sz w:val="32"/>
          <w:szCs w:val="32"/>
        </w:rPr>
      </w:pPr>
      <w:r>
        <w:rPr>
          <w:rFonts w:ascii="Arial" w:eastAsia="Times New Roman" w:hAnsi="Arial" w:cs="Arial"/>
          <w:b/>
          <w:bCs/>
          <w:color w:val="000000"/>
          <w:sz w:val="32"/>
          <w:szCs w:val="32"/>
        </w:rPr>
        <w:t>6</w:t>
      </w:r>
      <w:r w:rsidR="004C679C" w:rsidRPr="004C679C">
        <w:rPr>
          <w:rFonts w:ascii="Arial" w:eastAsia="Times New Roman" w:hAnsi="Arial" w:cs="Arial"/>
          <w:b/>
          <w:bCs/>
          <w:color w:val="000000"/>
          <w:sz w:val="32"/>
          <w:szCs w:val="32"/>
        </w:rPr>
        <w:t>.</w:t>
      </w:r>
      <w:r w:rsidR="00A3768D">
        <w:rPr>
          <w:rFonts w:ascii="Arial" w:eastAsia="Times New Roman" w:hAnsi="Arial" w:cs="Arial"/>
          <w:b/>
          <w:bCs/>
          <w:color w:val="000000"/>
          <w:sz w:val="32"/>
          <w:szCs w:val="32"/>
        </w:rPr>
        <w:t>2</w:t>
      </w:r>
      <w:r w:rsidR="004C679C" w:rsidRPr="004C679C">
        <w:rPr>
          <w:rFonts w:ascii="Arial" w:eastAsia="Times New Roman" w:hAnsi="Arial" w:cs="Arial"/>
          <w:b/>
          <w:bCs/>
          <w:color w:val="000000"/>
          <w:sz w:val="32"/>
          <w:szCs w:val="32"/>
        </w:rPr>
        <w:t xml:space="preserve"> System Architecture</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In the VHDL code, we have four modules:</w:t>
      </w:r>
      <w:r w:rsidR="00E9695A">
        <w:rPr>
          <w:rFonts w:ascii="Arial" w:eastAsia="Times New Roman" w:hAnsi="Arial" w:cs="Arial"/>
          <w:iCs/>
          <w:color w:val="000000"/>
        </w:rPr>
        <w:t xml:space="preserve"> </w:t>
      </w:r>
      <w:r w:rsidRPr="004C679C">
        <w:rPr>
          <w:rFonts w:ascii="Arial" w:eastAsia="Times New Roman" w:hAnsi="Arial" w:cs="Arial"/>
          <w:b/>
          <w:bCs/>
          <w:iCs/>
          <w:color w:val="000000"/>
        </w:rPr>
        <w:t>Coin_Handler</w:t>
      </w:r>
      <w:r w:rsidRPr="004C679C">
        <w:rPr>
          <w:rFonts w:ascii="Arial" w:eastAsia="Times New Roman" w:hAnsi="Arial" w:cs="Arial"/>
          <w:iCs/>
          <w:color w:val="000000"/>
        </w:rPr>
        <w:t xml:space="preserve">, </w:t>
      </w:r>
      <w:r w:rsidRPr="004C679C">
        <w:rPr>
          <w:rFonts w:ascii="Arial" w:eastAsia="Times New Roman" w:hAnsi="Arial" w:cs="Arial"/>
          <w:b/>
          <w:bCs/>
          <w:iCs/>
          <w:color w:val="000000"/>
        </w:rPr>
        <w:t xml:space="preserve">FSM_Controller, Display_Manager, </w:t>
      </w:r>
      <w:r w:rsidRPr="004C679C">
        <w:rPr>
          <w:rFonts w:ascii="Arial" w:eastAsia="Times New Roman" w:hAnsi="Arial" w:cs="Arial"/>
          <w:iCs/>
          <w:color w:val="000000"/>
        </w:rPr>
        <w:t xml:space="preserve">and </w:t>
      </w:r>
      <w:r w:rsidRPr="004C679C">
        <w:rPr>
          <w:rFonts w:ascii="Arial" w:eastAsia="Times New Roman" w:hAnsi="Arial" w:cs="Arial"/>
          <w:b/>
          <w:bCs/>
          <w:iCs/>
          <w:color w:val="000000"/>
        </w:rPr>
        <w:t>Top Module.</w:t>
      </w:r>
    </w:p>
    <w:p w:rsidR="004C679C" w:rsidRPr="00A3768D" w:rsidRDefault="004C679C" w:rsidP="00A3768D">
      <w:pPr>
        <w:spacing w:after="200" w:line="240" w:lineRule="auto"/>
        <w:textAlignment w:val="baseline"/>
        <w:rPr>
          <w:rFonts w:ascii="Arial" w:eastAsia="Times New Roman" w:hAnsi="Arial" w:cs="Arial"/>
          <w:bCs/>
          <w:iCs/>
          <w:color w:val="000000"/>
          <w:u w:val="single"/>
        </w:rPr>
      </w:pPr>
      <w:r w:rsidRPr="00A3768D">
        <w:rPr>
          <w:rFonts w:ascii="Arial" w:eastAsia="Times New Roman" w:hAnsi="Arial" w:cs="Arial"/>
          <w:bCs/>
          <w:iCs/>
          <w:color w:val="000000"/>
          <w:u w:val="single"/>
        </w:rPr>
        <w:t>Coin_Handler</w:t>
      </w:r>
    </w:p>
    <w:p w:rsidR="004C679C" w:rsidRPr="004C679C" w:rsidRDefault="004C679C" w:rsidP="00A3768D">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In this module,</w:t>
      </w:r>
      <w:r w:rsidR="00E9695A">
        <w:rPr>
          <w:rFonts w:ascii="Arial" w:eastAsia="Times New Roman" w:hAnsi="Arial" w:cs="Arial"/>
          <w:iCs/>
          <w:color w:val="000000"/>
        </w:rPr>
        <w:t xml:space="preserve"> </w:t>
      </w:r>
      <w:r w:rsidRPr="004C679C">
        <w:rPr>
          <w:rFonts w:ascii="Arial" w:eastAsia="Times New Roman" w:hAnsi="Arial" w:cs="Arial"/>
          <w:iCs/>
          <w:color w:val="000000"/>
        </w:rPr>
        <w:t>the system detects button presses and increases the inserted amount accordingly. Supports 4 coin values via BTNU, BTND, BTNL, BTNR (10, 100, 20, 50 cents respectively).</w:t>
      </w:r>
    </w:p>
    <w:p w:rsidR="004C679C" w:rsidRPr="004C679C" w:rsidRDefault="004C679C" w:rsidP="00A3768D">
      <w:pPr>
        <w:spacing w:after="200" w:line="240" w:lineRule="auto"/>
        <w:textAlignment w:val="baseline"/>
        <w:rPr>
          <w:rFonts w:ascii="Arial" w:eastAsia="Times New Roman" w:hAnsi="Arial" w:cs="Arial"/>
          <w:bCs/>
          <w:iCs/>
          <w:color w:val="000000"/>
          <w:u w:val="single"/>
        </w:rPr>
      </w:pPr>
      <w:r w:rsidRPr="004C679C">
        <w:rPr>
          <w:rFonts w:ascii="Arial" w:eastAsia="Times New Roman" w:hAnsi="Arial" w:cs="Arial"/>
          <w:bCs/>
          <w:iCs/>
          <w:color w:val="000000"/>
          <w:u w:val="single"/>
        </w:rPr>
        <w:t>FSM_Controller</w:t>
      </w:r>
    </w:p>
    <w:p w:rsidR="004C679C" w:rsidRPr="004C679C" w:rsidRDefault="004C679C" w:rsidP="00A3768D">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Main finite state machine controlling all vending machine logic: item selection, price validation, state transitions (IDLE, DISPLAY, INSERT, DISPENSE), LED status, and display string generation</w:t>
      </w:r>
      <w:r w:rsidRPr="004C679C">
        <w:rPr>
          <w:rFonts w:ascii="Arial" w:eastAsia="Times New Roman" w:hAnsi="Arial" w:cs="Arial"/>
          <w:b/>
          <w:bCs/>
          <w:iCs/>
          <w:color w:val="000000"/>
        </w:rPr>
        <w:t xml:space="preserve">. </w:t>
      </w:r>
      <w:r w:rsidRPr="004C679C">
        <w:rPr>
          <w:rFonts w:ascii="Arial" w:eastAsia="Times New Roman" w:hAnsi="Arial" w:cs="Arial"/>
          <w:iCs/>
          <w:color w:val="000000"/>
        </w:rPr>
        <w:t>Button BTNC is used to transition states, and switch M13, L16, and J15 are used to select different items in Display state.</w:t>
      </w:r>
    </w:p>
    <w:p w:rsidR="004C679C" w:rsidRPr="004C679C" w:rsidRDefault="004C679C" w:rsidP="00A3768D">
      <w:pPr>
        <w:spacing w:after="200" w:line="240" w:lineRule="auto"/>
        <w:textAlignment w:val="baseline"/>
        <w:rPr>
          <w:rFonts w:ascii="Arial" w:eastAsia="Times New Roman" w:hAnsi="Arial" w:cs="Arial"/>
          <w:bCs/>
          <w:iCs/>
          <w:color w:val="000000"/>
          <w:u w:val="single"/>
        </w:rPr>
      </w:pPr>
      <w:r w:rsidRPr="004C679C">
        <w:rPr>
          <w:rFonts w:ascii="Arial" w:eastAsia="Times New Roman" w:hAnsi="Arial" w:cs="Arial"/>
          <w:bCs/>
          <w:iCs/>
          <w:color w:val="000000"/>
          <w:u w:val="single"/>
        </w:rPr>
        <w:t>Display_Manager</w:t>
      </w:r>
    </w:p>
    <w:p w:rsidR="00A3768D" w:rsidRDefault="004C679C" w:rsidP="00A3768D">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This module converts an 8-character ASCII string to 7-segment codes. Uses time-multiplexing to scan 8 digits and supports dynamic display updates.</w:t>
      </w:r>
    </w:p>
    <w:p w:rsidR="004C679C" w:rsidRPr="004C679C" w:rsidRDefault="004C679C" w:rsidP="00A3768D">
      <w:pPr>
        <w:spacing w:after="200" w:line="240" w:lineRule="auto"/>
        <w:rPr>
          <w:rFonts w:ascii="Times New Roman" w:eastAsia="Times New Roman" w:hAnsi="Times New Roman" w:cs="Times New Roman"/>
          <w:sz w:val="24"/>
          <w:szCs w:val="24"/>
          <w:u w:val="single"/>
        </w:rPr>
      </w:pPr>
      <w:r w:rsidRPr="004C679C">
        <w:rPr>
          <w:rFonts w:ascii="Arial" w:eastAsia="Times New Roman" w:hAnsi="Arial" w:cs="Arial"/>
          <w:bCs/>
          <w:iCs/>
          <w:color w:val="000000"/>
          <w:u w:val="single"/>
        </w:rPr>
        <w:lastRenderedPageBreak/>
        <w:t>Top Module</w:t>
      </w:r>
      <w:r w:rsidR="00A3768D">
        <w:rPr>
          <w:rFonts w:ascii="Arial" w:eastAsia="Times New Roman" w:hAnsi="Arial" w:cs="Arial"/>
          <w:bCs/>
          <w:iCs/>
          <w:color w:val="000000"/>
          <w:u w:val="single"/>
        </w:rPr>
        <w:t xml:space="preserve"> : VendingMachine_Top</w:t>
      </w:r>
    </w:p>
    <w:p w:rsidR="00A3768D" w:rsidRDefault="004C679C" w:rsidP="004C679C">
      <w:pPr>
        <w:spacing w:after="200" w:line="240" w:lineRule="auto"/>
        <w:rPr>
          <w:rFonts w:ascii="Arial" w:eastAsia="Times New Roman" w:hAnsi="Arial" w:cs="Arial"/>
          <w:iCs/>
          <w:color w:val="000000"/>
        </w:rPr>
      </w:pPr>
      <w:r w:rsidRPr="004C679C">
        <w:rPr>
          <w:rFonts w:ascii="Arial" w:eastAsia="Times New Roman" w:hAnsi="Arial" w:cs="Arial"/>
          <w:iCs/>
          <w:color w:val="000000"/>
        </w:rPr>
        <w:t xml:space="preserve">Instantiates and connects all modules: </w:t>
      </w:r>
      <w:r w:rsidRPr="004C679C">
        <w:rPr>
          <w:rFonts w:ascii="Arial" w:eastAsia="Times New Roman" w:hAnsi="Arial" w:cs="Arial"/>
          <w:b/>
          <w:bCs/>
          <w:iCs/>
          <w:color w:val="000000"/>
        </w:rPr>
        <w:t>Coin_Handler</w:t>
      </w:r>
      <w:r w:rsidRPr="004C679C">
        <w:rPr>
          <w:rFonts w:ascii="Arial" w:eastAsia="Times New Roman" w:hAnsi="Arial" w:cs="Arial"/>
          <w:iCs/>
          <w:color w:val="000000"/>
        </w:rPr>
        <w:t xml:space="preserve">, </w:t>
      </w:r>
      <w:r w:rsidRPr="004C679C">
        <w:rPr>
          <w:rFonts w:ascii="Arial" w:eastAsia="Times New Roman" w:hAnsi="Arial" w:cs="Arial"/>
          <w:b/>
          <w:bCs/>
          <w:iCs/>
          <w:color w:val="000000"/>
        </w:rPr>
        <w:t>FSM_Controller</w:t>
      </w:r>
      <w:r w:rsidRPr="004C679C">
        <w:rPr>
          <w:rFonts w:ascii="Arial" w:eastAsia="Times New Roman" w:hAnsi="Arial" w:cs="Arial"/>
          <w:iCs/>
          <w:color w:val="000000"/>
        </w:rPr>
        <w:t xml:space="preserve">, and </w:t>
      </w:r>
      <w:r w:rsidRPr="004C679C">
        <w:rPr>
          <w:rFonts w:ascii="Arial" w:eastAsia="Times New Roman" w:hAnsi="Arial" w:cs="Arial"/>
          <w:b/>
          <w:bCs/>
          <w:iCs/>
          <w:color w:val="000000"/>
        </w:rPr>
        <w:t>Display_Manager</w:t>
      </w:r>
      <w:r w:rsidRPr="004C679C">
        <w:rPr>
          <w:rFonts w:ascii="Arial" w:eastAsia="Times New Roman" w:hAnsi="Arial" w:cs="Arial"/>
          <w:iCs/>
          <w:color w:val="000000"/>
        </w:rPr>
        <w:t>.</w:t>
      </w:r>
    </w:p>
    <w:p w:rsidR="004C679C" w:rsidRDefault="004C679C" w:rsidP="004C679C">
      <w:pPr>
        <w:spacing w:after="200" w:line="240" w:lineRule="auto"/>
        <w:rPr>
          <w:rFonts w:ascii="Arial" w:eastAsia="Times New Roman" w:hAnsi="Arial" w:cs="Arial"/>
          <w:i/>
          <w:iCs/>
          <w:noProof/>
          <w:color w:val="000000"/>
          <w:bdr w:val="none" w:sz="0" w:space="0" w:color="auto" w:frame="1"/>
        </w:rPr>
      </w:pPr>
      <w:r w:rsidRPr="004C679C">
        <w:rPr>
          <w:rFonts w:ascii="Arial" w:eastAsia="Times New Roman" w:hAnsi="Arial" w:cs="Arial"/>
          <w:iCs/>
          <w:color w:val="000000"/>
        </w:rPr>
        <w:t xml:space="preserve">In the </w:t>
      </w:r>
      <w:proofErr w:type="spellStart"/>
      <w:r w:rsidRPr="004C679C">
        <w:rPr>
          <w:rFonts w:ascii="Arial" w:eastAsia="Times New Roman" w:hAnsi="Arial" w:cs="Arial"/>
          <w:iCs/>
          <w:color w:val="000000"/>
        </w:rPr>
        <w:t>xdc</w:t>
      </w:r>
      <w:proofErr w:type="spellEnd"/>
      <w:r w:rsidRPr="004C679C">
        <w:rPr>
          <w:rFonts w:ascii="Arial" w:eastAsia="Times New Roman" w:hAnsi="Arial" w:cs="Arial"/>
          <w:iCs/>
          <w:color w:val="000000"/>
        </w:rPr>
        <w:t xml:space="preserve"> file below, the connection between VHDL module ports and FPGA board is provided, here you can observe the mapping between switches.</w:t>
      </w:r>
    </w:p>
    <w:p w:rsidR="00A3768D" w:rsidRPr="004C679C" w:rsidRDefault="00A3768D" w:rsidP="004C679C">
      <w:pPr>
        <w:spacing w:after="200" w:line="240" w:lineRule="auto"/>
        <w:rPr>
          <w:rFonts w:ascii="Arial" w:eastAsia="Times New Roman" w:hAnsi="Arial" w:cs="Arial"/>
          <w:iCs/>
          <w:color w:val="000000"/>
        </w:rPr>
      </w:pPr>
      <w:r>
        <w:rPr>
          <w:rFonts w:ascii="Arial" w:eastAsia="Times New Roman" w:hAnsi="Arial" w:cs="Arial"/>
          <w:noProof/>
          <w:color w:val="000000"/>
        </w:rPr>
        <mc:AlternateContent>
          <mc:Choice Requires="wps">
            <w:drawing>
              <wp:anchor distT="0" distB="0" distL="114300" distR="114300" simplePos="0" relativeHeight="251669504" behindDoc="0" locked="0" layoutInCell="1" allowOverlap="1" wp14:anchorId="5383FA87" wp14:editId="092EFC8A">
                <wp:simplePos x="0" y="0"/>
                <wp:positionH relativeFrom="margin">
                  <wp:posOffset>2285999</wp:posOffset>
                </wp:positionH>
                <wp:positionV relativeFrom="paragraph">
                  <wp:posOffset>2853055</wp:posOffset>
                </wp:positionV>
                <wp:extent cx="1819275" cy="323850"/>
                <wp:effectExtent l="0" t="0" r="28575" b="19050"/>
                <wp:wrapNone/>
                <wp:docPr id="26" name="Text Box 26"/>
                <wp:cNvGraphicFramePr/>
                <a:graphic xmlns:a="http://schemas.openxmlformats.org/drawingml/2006/main">
                  <a:graphicData uri="http://schemas.microsoft.com/office/word/2010/wordprocessingShape">
                    <wps:wsp>
                      <wps:cNvSpPr txBox="1"/>
                      <wps:spPr>
                        <a:xfrm>
                          <a:off x="0" y="0"/>
                          <a:ext cx="1819275" cy="323850"/>
                        </a:xfrm>
                        <a:prstGeom prst="rect">
                          <a:avLst/>
                        </a:prstGeom>
                        <a:solidFill>
                          <a:schemeClr val="lt1"/>
                        </a:solidFill>
                        <a:ln w="6350">
                          <a:solidFill>
                            <a:schemeClr val="bg1"/>
                          </a:solidFill>
                        </a:ln>
                      </wps:spPr>
                      <wps:txbx>
                        <w:txbxContent>
                          <w:p w:rsidR="00A3768D" w:rsidRDefault="00A3768D" w:rsidP="00A3768D">
                            <w:r>
                              <w:t>Figure 7. Constraint File</w:t>
                            </w:r>
                            <w:r w:rsidR="004926BB">
                              <w:t xml:space="preserve"> [</w:t>
                            </w:r>
                            <w:r w:rsidR="00E9695A">
                              <w:t>1</w:t>
                            </w:r>
                            <w:r w:rsidR="004926B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83FA87" id="Text Box 26" o:spid="_x0000_s1032" type="#_x0000_t202" style="position:absolute;margin-left:180pt;margin-top:224.65pt;width:143.25pt;height:25.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" fillcolor="white [3201]" strokecolor="white [3212]" strokeweight=".5pt">
                <v:textbox>
                  <w:txbxContent>
                    <w:p w:rsidR="00A3768D" w:rsidRDefault="00A3768D" w:rsidP="00A3768D">
                      <w:r>
                        <w:t>Figure 7. Constraint File</w:t>
                      </w:r>
                      <w:r w:rsidR="004926BB">
                        <w:t xml:space="preserve"> [</w:t>
                      </w:r>
                      <w:r w:rsidR="00E9695A">
                        <w:t>1</w:t>
                      </w:r>
                      <w:r w:rsidR="004926BB">
                        <w:t>]</w:t>
                      </w:r>
                    </w:p>
                  </w:txbxContent>
                </v:textbox>
                <w10:wrap anchorx="margin"/>
              </v:shape>
            </w:pict>
          </mc:Fallback>
        </mc:AlternateContent>
      </w:r>
      <w:r>
        <w:rPr>
          <w:noProof/>
        </w:rPr>
        <w:drawing>
          <wp:inline distT="0" distB="0" distL="0" distR="0" wp14:anchorId="45E9F326" wp14:editId="78B644D2">
            <wp:extent cx="6188710" cy="2794635"/>
            <wp:effectExtent l="0" t="0" r="254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2794635"/>
                    </a:xfrm>
                    <a:prstGeom prst="rect">
                      <a:avLst/>
                    </a:prstGeom>
                  </pic:spPr>
                </pic:pic>
              </a:graphicData>
            </a:graphic>
          </wp:inline>
        </w:drawing>
      </w:r>
    </w:p>
    <w:p w:rsidR="004C679C" w:rsidRPr="004C679C" w:rsidRDefault="004C679C" w:rsidP="004C679C">
      <w:pPr>
        <w:spacing w:after="240" w:line="240" w:lineRule="auto"/>
        <w:rPr>
          <w:rFonts w:ascii="Times New Roman" w:eastAsia="Times New Roman" w:hAnsi="Times New Roman" w:cs="Times New Roman"/>
          <w:sz w:val="24"/>
          <w:szCs w:val="24"/>
        </w:rPr>
      </w:pPr>
    </w:p>
    <w:p w:rsidR="004C679C" w:rsidRPr="00A3768D" w:rsidRDefault="004926BB" w:rsidP="00A3768D">
      <w:pPr>
        <w:spacing w:after="200" w:line="240" w:lineRule="auto"/>
        <w:rPr>
          <w:rFonts w:ascii="Arial" w:eastAsia="Times New Roman" w:hAnsi="Arial" w:cs="Arial"/>
          <w:b/>
          <w:bCs/>
          <w:color w:val="000000"/>
          <w:sz w:val="32"/>
          <w:szCs w:val="32"/>
        </w:rPr>
      </w:pPr>
      <w:r>
        <w:rPr>
          <w:rFonts w:ascii="Arial" w:eastAsia="Times New Roman" w:hAnsi="Arial" w:cs="Arial"/>
          <w:b/>
          <w:bCs/>
          <w:color w:val="000000"/>
          <w:sz w:val="32"/>
          <w:szCs w:val="32"/>
        </w:rPr>
        <w:t>6</w:t>
      </w:r>
      <w:r w:rsidR="00A3768D">
        <w:rPr>
          <w:rFonts w:ascii="Arial" w:eastAsia="Times New Roman" w:hAnsi="Arial" w:cs="Arial"/>
          <w:b/>
          <w:bCs/>
          <w:color w:val="000000"/>
          <w:sz w:val="32"/>
          <w:szCs w:val="32"/>
        </w:rPr>
        <w:t>.3</w:t>
      </w:r>
      <w:r w:rsidR="00A3768D" w:rsidRPr="00A3768D">
        <w:rPr>
          <w:rFonts w:ascii="Arial" w:eastAsia="Times New Roman" w:hAnsi="Arial" w:cs="Arial"/>
          <w:b/>
          <w:bCs/>
          <w:color w:val="000000"/>
          <w:sz w:val="32"/>
          <w:szCs w:val="32"/>
        </w:rPr>
        <w:t xml:space="preserve"> </w:t>
      </w:r>
      <w:r w:rsidR="004C679C" w:rsidRPr="00A3768D">
        <w:rPr>
          <w:rFonts w:ascii="Arial" w:eastAsia="Times New Roman" w:hAnsi="Arial" w:cs="Arial"/>
          <w:b/>
          <w:bCs/>
          <w:color w:val="000000"/>
          <w:sz w:val="32"/>
          <w:szCs w:val="32"/>
        </w:rPr>
        <w:t>FPGA Synthesis &amp; Implementation Results</w:t>
      </w:r>
    </w:p>
    <w:p w:rsidR="00A3768D" w:rsidRDefault="004C679C" w:rsidP="00A3768D">
      <w:pPr>
        <w:spacing w:after="200" w:line="240" w:lineRule="auto"/>
        <w:textAlignment w:val="baseline"/>
        <w:rPr>
          <w:rFonts w:ascii="Arial" w:eastAsia="Times New Roman" w:hAnsi="Arial" w:cs="Arial"/>
          <w:bCs/>
          <w:iCs/>
          <w:color w:val="000000"/>
          <w:u w:val="single"/>
        </w:rPr>
      </w:pPr>
      <w:r w:rsidRPr="00A3768D">
        <w:rPr>
          <w:rFonts w:ascii="Arial" w:eastAsia="Times New Roman" w:hAnsi="Arial" w:cs="Arial"/>
          <w:bCs/>
          <w:iCs/>
          <w:color w:val="000000"/>
          <w:u w:val="single"/>
        </w:rPr>
        <w:t>Synthesis </w:t>
      </w:r>
    </w:p>
    <w:p w:rsidR="00A3768D" w:rsidRDefault="004C679C" w:rsidP="00A3768D">
      <w:pPr>
        <w:spacing w:after="200" w:line="240" w:lineRule="auto"/>
        <w:textAlignment w:val="baseline"/>
        <w:rPr>
          <w:rFonts w:ascii="Arial" w:eastAsia="Times New Roman" w:hAnsi="Arial" w:cs="Arial"/>
          <w:i/>
          <w:iCs/>
          <w:color w:val="000000"/>
        </w:rPr>
      </w:pPr>
      <w:r w:rsidRPr="004C679C">
        <w:rPr>
          <w:rFonts w:ascii="Arial" w:eastAsia="Times New Roman" w:hAnsi="Arial" w:cs="Arial"/>
          <w:i/>
          <w:iCs/>
          <w:color w:val="000000"/>
        </w:rPr>
        <w:t>The design was synthesized using Xilinx Vivado 2024.2 for the xc7a100tcsg324-1 FPGA device. Below is the resource utilization summary:</w:t>
      </w:r>
    </w:p>
    <w:p w:rsidR="004C679C" w:rsidRPr="004C679C" w:rsidRDefault="00A3768D" w:rsidP="00A3768D">
      <w:pPr>
        <w:spacing w:after="200" w:line="240" w:lineRule="auto"/>
        <w:textAlignment w:val="baseline"/>
        <w:rPr>
          <w:rFonts w:ascii="Times New Roman" w:eastAsia="Times New Roman" w:hAnsi="Times New Roman" w:cs="Times New Roman"/>
          <w:sz w:val="24"/>
          <w:szCs w:val="24"/>
        </w:rPr>
      </w:pPr>
      <w:r>
        <w:rPr>
          <w:noProof/>
        </w:rPr>
        <w:drawing>
          <wp:inline distT="0" distB="0" distL="0" distR="0" wp14:anchorId="6CD67D2E" wp14:editId="13849DA3">
            <wp:extent cx="6188710" cy="203517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2035175"/>
                    </a:xfrm>
                    <a:prstGeom prst="rect">
                      <a:avLst/>
                    </a:prstGeom>
                  </pic:spPr>
                </pic:pic>
              </a:graphicData>
            </a:graphic>
          </wp:inline>
        </w:drawing>
      </w:r>
    </w:p>
    <w:p w:rsidR="004C679C" w:rsidRPr="004C679C" w:rsidRDefault="004926BB" w:rsidP="00A3768D">
      <w:pPr>
        <w:spacing w:after="240" w:line="240" w:lineRule="auto"/>
        <w:rPr>
          <w:rFonts w:ascii="Arial" w:eastAsia="Times New Roman" w:hAnsi="Arial" w:cs="Arial"/>
          <w:bCs/>
          <w:iCs/>
          <w:color w:val="000000"/>
          <w:u w:val="single"/>
        </w:rPr>
      </w:pPr>
      <w:r>
        <w:rPr>
          <w:rFonts w:ascii="Arial" w:eastAsia="Times New Roman" w:hAnsi="Arial" w:cs="Arial"/>
          <w:noProof/>
          <w:color w:val="000000"/>
        </w:rPr>
        <mc:AlternateContent>
          <mc:Choice Requires="wps">
            <w:drawing>
              <wp:anchor distT="0" distB="0" distL="114300" distR="114300" simplePos="0" relativeHeight="251671552" behindDoc="0" locked="0" layoutInCell="1" allowOverlap="1" wp14:anchorId="5383FA87" wp14:editId="092EFC8A">
                <wp:simplePos x="0" y="0"/>
                <wp:positionH relativeFrom="margin">
                  <wp:align>center</wp:align>
                </wp:positionH>
                <wp:positionV relativeFrom="paragraph">
                  <wp:posOffset>12700</wp:posOffset>
                </wp:positionV>
                <wp:extent cx="2085975" cy="323850"/>
                <wp:effectExtent l="0" t="0" r="28575" b="19050"/>
                <wp:wrapNone/>
                <wp:docPr id="27" name="Text Box 27"/>
                <wp:cNvGraphicFramePr/>
                <a:graphic xmlns:a="http://schemas.openxmlformats.org/drawingml/2006/main">
                  <a:graphicData uri="http://schemas.microsoft.com/office/word/2010/wordprocessingShape">
                    <wps:wsp>
                      <wps:cNvSpPr txBox="1"/>
                      <wps:spPr>
                        <a:xfrm>
                          <a:off x="0" y="0"/>
                          <a:ext cx="2085975" cy="323850"/>
                        </a:xfrm>
                        <a:prstGeom prst="rect">
                          <a:avLst/>
                        </a:prstGeom>
                        <a:solidFill>
                          <a:schemeClr val="lt1"/>
                        </a:solidFill>
                        <a:ln w="6350">
                          <a:solidFill>
                            <a:schemeClr val="bg1"/>
                          </a:solidFill>
                        </a:ln>
                      </wps:spPr>
                      <wps:txbx>
                        <w:txbxContent>
                          <w:p w:rsidR="00A3768D" w:rsidRDefault="00A3768D" w:rsidP="00A3768D">
                            <w:r>
                              <w:t>Figure 8. Synthesis Report</w:t>
                            </w:r>
                            <w:r w:rsidR="004926BB">
                              <w:t xml:space="preserve"> [</w:t>
                            </w:r>
                            <w:r w:rsidR="00E9695A">
                              <w:t>1</w:t>
                            </w:r>
                            <w:r w:rsidR="004926B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83FA87" id="Text Box 27" o:spid="_x0000_s1033" type="#_x0000_t202" style="position:absolute;margin-left:0;margin-top:1pt;width:164.25pt;height:25.5pt;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" fillcolor="white [3201]" strokecolor="white [3212]" strokeweight=".5pt">
                <v:textbox>
                  <w:txbxContent>
                    <w:p w:rsidR="00A3768D" w:rsidRDefault="00A3768D" w:rsidP="00A3768D">
                      <w:r>
                        <w:t>Figure 8. Synthesis Report</w:t>
                      </w:r>
                      <w:r w:rsidR="004926BB">
                        <w:t xml:space="preserve"> [</w:t>
                      </w:r>
                      <w:r w:rsidR="00E9695A">
                        <w:t>1</w:t>
                      </w:r>
                      <w:r w:rsidR="004926BB">
                        <w:t>]</w:t>
                      </w:r>
                    </w:p>
                  </w:txbxContent>
                </v:textbox>
                <w10:wrap anchorx="margin"/>
              </v:shape>
            </w:pict>
          </mc:Fallback>
        </mc:AlternateContent>
      </w:r>
      <w:r w:rsidR="004C679C" w:rsidRPr="004C679C">
        <w:rPr>
          <w:rFonts w:ascii="Times New Roman" w:eastAsia="Times New Roman" w:hAnsi="Times New Roman" w:cs="Times New Roman"/>
          <w:sz w:val="24"/>
          <w:szCs w:val="24"/>
        </w:rPr>
        <w:br/>
      </w:r>
      <w:r w:rsidR="00A3768D" w:rsidRPr="00A3768D">
        <w:rPr>
          <w:rFonts w:ascii="Arial" w:eastAsia="Times New Roman" w:hAnsi="Arial" w:cs="Arial"/>
          <w:bCs/>
          <w:iCs/>
          <w:color w:val="000000"/>
          <w:u w:val="single"/>
        </w:rPr>
        <w:t>H</w:t>
      </w:r>
      <w:r w:rsidR="004C679C" w:rsidRPr="004C679C">
        <w:rPr>
          <w:rFonts w:ascii="Arial" w:eastAsia="Times New Roman" w:hAnsi="Arial" w:cs="Arial"/>
          <w:bCs/>
          <w:iCs/>
          <w:color w:val="000000"/>
          <w:u w:val="single"/>
        </w:rPr>
        <w:t>ardware Implementation</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After synthesis:</w:t>
      </w:r>
    </w:p>
    <w:p w:rsidR="004C679C" w:rsidRPr="004C679C" w:rsidRDefault="004C679C" w:rsidP="004C679C">
      <w:pPr>
        <w:numPr>
          <w:ilvl w:val="0"/>
          <w:numId w:val="33"/>
        </w:numPr>
        <w:spacing w:after="0" w:line="240" w:lineRule="auto"/>
        <w:textAlignment w:val="baseline"/>
        <w:rPr>
          <w:rFonts w:ascii="Arial" w:eastAsia="Times New Roman" w:hAnsi="Arial" w:cs="Arial"/>
          <w:iCs/>
          <w:color w:val="000000"/>
        </w:rPr>
      </w:pPr>
      <w:r w:rsidRPr="004C679C">
        <w:rPr>
          <w:rFonts w:ascii="Arial" w:eastAsia="Times New Roman" w:hAnsi="Arial" w:cs="Arial"/>
          <w:iCs/>
          <w:color w:val="000000"/>
        </w:rPr>
        <w:t>Bitstream generated and loaded successfully onto the FPGA board.</w:t>
      </w:r>
    </w:p>
    <w:p w:rsidR="004C679C" w:rsidRPr="004C679C" w:rsidRDefault="004C679C" w:rsidP="004C679C">
      <w:pPr>
        <w:numPr>
          <w:ilvl w:val="0"/>
          <w:numId w:val="33"/>
        </w:numPr>
        <w:spacing w:after="0" w:line="240" w:lineRule="auto"/>
        <w:textAlignment w:val="baseline"/>
        <w:rPr>
          <w:rFonts w:ascii="Arial" w:eastAsia="Times New Roman" w:hAnsi="Arial" w:cs="Arial"/>
          <w:iCs/>
          <w:color w:val="000000"/>
        </w:rPr>
      </w:pPr>
      <w:r w:rsidRPr="004C679C">
        <w:rPr>
          <w:rFonts w:ascii="Arial" w:eastAsia="Times New Roman" w:hAnsi="Arial" w:cs="Arial"/>
          <w:iCs/>
          <w:color w:val="000000"/>
        </w:rPr>
        <w:t>Timing met for target frequency.</w:t>
      </w:r>
    </w:p>
    <w:p w:rsidR="004C679C" w:rsidRPr="004C679C" w:rsidRDefault="004C679C" w:rsidP="00A3768D">
      <w:pPr>
        <w:numPr>
          <w:ilvl w:val="0"/>
          <w:numId w:val="33"/>
        </w:numPr>
        <w:spacing w:after="200" w:line="240" w:lineRule="auto"/>
        <w:textAlignment w:val="baseline"/>
        <w:rPr>
          <w:rFonts w:ascii="Arial" w:eastAsia="Times New Roman" w:hAnsi="Arial" w:cs="Arial"/>
          <w:iCs/>
          <w:color w:val="000000"/>
        </w:rPr>
      </w:pPr>
      <w:r w:rsidRPr="004C679C">
        <w:rPr>
          <w:rFonts w:ascii="Arial" w:eastAsia="Times New Roman" w:hAnsi="Arial" w:cs="Arial"/>
          <w:iCs/>
          <w:color w:val="000000"/>
        </w:rPr>
        <w:t>The device is programmed</w:t>
      </w:r>
      <w:r w:rsidR="00A3768D">
        <w:rPr>
          <w:rFonts w:ascii="Arial" w:eastAsia="Times New Roman" w:hAnsi="Arial" w:cs="Arial"/>
          <w:iCs/>
          <w:color w:val="000000"/>
        </w:rPr>
        <w:t>.</w:t>
      </w:r>
    </w:p>
    <w:p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lastRenderedPageBreak/>
        <w:t xml:space="preserve">7. </w:t>
      </w:r>
      <w:r w:rsidR="004C679C" w:rsidRPr="004C679C">
        <w:rPr>
          <w:rFonts w:ascii="Arial" w:eastAsia="Times New Roman" w:hAnsi="Arial" w:cs="Arial"/>
          <w:b/>
          <w:bCs/>
          <w:color w:val="000000"/>
          <w:sz w:val="32"/>
          <w:szCs w:val="32"/>
        </w:rPr>
        <w:t>PCB Prototyping and Results (Emaan)</w:t>
      </w:r>
    </w:p>
    <w:p w:rsidR="007D3E1E" w:rsidRPr="007D3E1E" w:rsidRDefault="007D3E1E" w:rsidP="007D3E1E">
      <w:pPr>
        <w:spacing w:after="200" w:line="240" w:lineRule="auto"/>
        <w:rPr>
          <w:rFonts w:ascii="Times New Roman" w:eastAsia="Times New Roman" w:hAnsi="Times New Roman" w:cs="Times New Roman"/>
          <w:sz w:val="24"/>
          <w:szCs w:val="24"/>
        </w:rPr>
      </w:pPr>
      <w:r w:rsidRPr="007D3E1E">
        <w:rPr>
          <w:rFonts w:ascii="Arial" w:eastAsia="Times New Roman" w:hAnsi="Arial" w:cs="Arial"/>
          <w:color w:val="000000"/>
        </w:rPr>
        <w:t>To implement the PCB design, I started by creating the circuit schematic, selecting and connecting all necessary components. Then, I assigned footprints, arranged the layout, and routed the connections using KiCad. Finally, I reviewed the 3D view and design rules to ensure everything was ready for fabrication.</w:t>
      </w:r>
    </w:p>
    <w:p w:rsidR="007D3E1E" w:rsidRPr="007D3E1E" w:rsidRDefault="007D3E1E" w:rsidP="007D3E1E">
      <w:pPr>
        <w:spacing w:after="200" w:line="240" w:lineRule="auto"/>
        <w:rPr>
          <w:rFonts w:ascii="Times New Roman" w:eastAsia="Times New Roman" w:hAnsi="Times New Roman" w:cs="Times New Roman"/>
          <w:sz w:val="24"/>
          <w:szCs w:val="24"/>
        </w:rPr>
      </w:pPr>
      <w:r w:rsidRPr="007D3E1E">
        <w:rPr>
          <w:rFonts w:ascii="Arial" w:eastAsia="Times New Roman" w:hAnsi="Arial" w:cs="Arial"/>
          <w:color w:val="000000"/>
        </w:rPr>
        <w:t>The complete PCB design provides a custom hardware platform for vending machine FPGA. It includes all essential components and allows for future expansion using extra I/O pins. Below are the final stages of our PCB design:</w:t>
      </w:r>
    </w:p>
    <w:p w:rsidR="004C679C" w:rsidRPr="004C679C" w:rsidRDefault="004926BB" w:rsidP="004C679C">
      <w:pPr>
        <w:spacing w:before="280" w:after="80" w:line="240" w:lineRule="auto"/>
        <w:outlineLvl w:val="2"/>
        <w:rPr>
          <w:rFonts w:ascii="Times New Roman" w:eastAsia="Times New Roman" w:hAnsi="Times New Roman" w:cs="Times New Roman"/>
          <w:b/>
          <w:bCs/>
          <w:sz w:val="27"/>
          <w:szCs w:val="27"/>
        </w:rPr>
      </w:pPr>
      <w:r>
        <w:rPr>
          <w:rFonts w:ascii="Arial" w:eastAsia="Times New Roman" w:hAnsi="Arial" w:cs="Arial"/>
          <w:b/>
          <w:bCs/>
          <w:color w:val="000000"/>
          <w:sz w:val="32"/>
          <w:szCs w:val="32"/>
        </w:rPr>
        <w:t>7</w:t>
      </w:r>
      <w:r w:rsidR="004C679C" w:rsidRPr="004C679C">
        <w:rPr>
          <w:rFonts w:ascii="Arial" w:eastAsia="Times New Roman" w:hAnsi="Arial" w:cs="Arial"/>
          <w:b/>
          <w:bCs/>
          <w:color w:val="000000"/>
          <w:sz w:val="32"/>
          <w:szCs w:val="32"/>
        </w:rPr>
        <w:t>.1 Schematic Design</w:t>
      </w:r>
    </w:p>
    <w:p w:rsidR="004C679C" w:rsidRPr="004C679C" w:rsidRDefault="007D3E1E" w:rsidP="004C679C">
      <w:pPr>
        <w:spacing w:before="240" w:after="240" w:line="240" w:lineRule="auto"/>
        <w:rPr>
          <w:rFonts w:ascii="Times New Roman" w:eastAsia="Times New Roman" w:hAnsi="Times New Roman" w:cs="Times New Roman"/>
          <w:sz w:val="24"/>
          <w:szCs w:val="24"/>
        </w:rPr>
      </w:pPr>
      <w:r>
        <w:rPr>
          <w:rFonts w:ascii="Arial" w:hAnsi="Arial" w:cs="Arial"/>
          <w:color w:val="000000"/>
        </w:rPr>
        <w:t>The schematic is the first step in PCB development. It shows the logical circuit, including all components and their connections, ensuring correct circuit behavior before layout. our schematic includes</w:t>
      </w:r>
      <w:r w:rsidR="004C679C" w:rsidRPr="004C679C">
        <w:rPr>
          <w:rFonts w:ascii="Arial" w:eastAsia="Times New Roman" w:hAnsi="Arial" w:cs="Arial"/>
          <w:color w:val="000000"/>
        </w:rPr>
        <w:t>: </w:t>
      </w:r>
    </w:p>
    <w:p w:rsidR="004C679C" w:rsidRPr="004C679C" w:rsidRDefault="004C679C" w:rsidP="004C679C">
      <w:pPr>
        <w:numPr>
          <w:ilvl w:val="0"/>
          <w:numId w:val="34"/>
        </w:numPr>
        <w:spacing w:before="240" w:after="0" w:line="240" w:lineRule="auto"/>
        <w:textAlignment w:val="baseline"/>
        <w:rPr>
          <w:rFonts w:ascii="Arial" w:eastAsia="Times New Roman" w:hAnsi="Arial" w:cs="Arial"/>
          <w:color w:val="000000"/>
        </w:rPr>
      </w:pPr>
      <w:r w:rsidRPr="004C679C">
        <w:rPr>
          <w:rFonts w:ascii="Arial" w:eastAsia="Times New Roman" w:hAnsi="Arial" w:cs="Arial"/>
          <w:color w:val="000000"/>
        </w:rPr>
        <w:t>The main FPGA chip </w:t>
      </w:r>
    </w:p>
    <w:p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Power supply circuit </w:t>
      </w:r>
    </w:p>
    <w:p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7-segment display connections </w:t>
      </w:r>
    </w:p>
    <w:p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Resistors and Capacitors</w:t>
      </w:r>
    </w:p>
    <w:p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RGB LED circuits </w:t>
      </w:r>
    </w:p>
    <w:p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Transistors</w:t>
      </w:r>
    </w:p>
    <w:p w:rsidR="004C679C" w:rsidRPr="004C679C" w:rsidRDefault="004C679C" w:rsidP="004C679C">
      <w:pPr>
        <w:numPr>
          <w:ilvl w:val="0"/>
          <w:numId w:val="34"/>
        </w:numPr>
        <w:spacing w:after="240" w:line="240" w:lineRule="auto"/>
        <w:textAlignment w:val="baseline"/>
        <w:rPr>
          <w:rFonts w:ascii="Arial" w:eastAsia="Times New Roman" w:hAnsi="Arial" w:cs="Arial"/>
          <w:color w:val="000000"/>
        </w:rPr>
      </w:pPr>
      <w:r w:rsidRPr="004C679C">
        <w:rPr>
          <w:rFonts w:ascii="Arial" w:eastAsia="Times New Roman" w:hAnsi="Arial" w:cs="Arial"/>
          <w:color w:val="000000"/>
        </w:rPr>
        <w:t>Switch connections</w:t>
      </w:r>
    </w:p>
    <w:p w:rsidR="004C679C" w:rsidRPr="004C679C" w:rsidRDefault="00A3768D" w:rsidP="00A3768D">
      <w:pPr>
        <w:spacing w:before="240" w:after="24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73600" behindDoc="0" locked="0" layoutInCell="1" allowOverlap="1" wp14:anchorId="5EB7DE05" wp14:editId="4ECD4619">
                <wp:simplePos x="0" y="0"/>
                <wp:positionH relativeFrom="margin">
                  <wp:align>center</wp:align>
                </wp:positionH>
                <wp:positionV relativeFrom="paragraph">
                  <wp:posOffset>3847465</wp:posOffset>
                </wp:positionV>
                <wp:extent cx="1685925" cy="323850"/>
                <wp:effectExtent l="0" t="0" r="28575" b="19050"/>
                <wp:wrapNone/>
                <wp:docPr id="28" name="Text Box 28"/>
                <wp:cNvGraphicFramePr/>
                <a:graphic xmlns:a="http://schemas.openxmlformats.org/drawingml/2006/main">
                  <a:graphicData uri="http://schemas.microsoft.com/office/word/2010/wordprocessingShape">
                    <wps:wsp>
                      <wps:cNvSpPr txBox="1"/>
                      <wps:spPr>
                        <a:xfrm>
                          <a:off x="0" y="0"/>
                          <a:ext cx="1685925" cy="323850"/>
                        </a:xfrm>
                        <a:prstGeom prst="rect">
                          <a:avLst/>
                        </a:prstGeom>
                        <a:solidFill>
                          <a:schemeClr val="lt1"/>
                        </a:solidFill>
                        <a:ln w="6350">
                          <a:solidFill>
                            <a:schemeClr val="bg1"/>
                          </a:solidFill>
                        </a:ln>
                      </wps:spPr>
                      <wps:txbx>
                        <w:txbxContent>
                          <w:p w:rsidR="00A3768D" w:rsidRDefault="00A3768D" w:rsidP="00A3768D">
                            <w:r>
                              <w:t>Figure 9. Schematics</w:t>
                            </w:r>
                            <w:r w:rsidR="004926BB">
                              <w:t xml:space="preserve"> [</w:t>
                            </w:r>
                            <w:r w:rsidR="00E9695A">
                              <w:t>1</w:t>
                            </w:r>
                            <w:r w:rsidR="004926B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B7DE05" id="Text Box 28" o:spid="_x0000_s1034" type="#_x0000_t202" style="position:absolute;margin-left:0;margin-top:302.95pt;width:132.75pt;height:25.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" fillcolor="white [3201]" strokecolor="white [3212]" strokeweight=".5pt">
                <v:textbox>
                  <w:txbxContent>
                    <w:p w:rsidR="00A3768D" w:rsidRDefault="00A3768D" w:rsidP="00A3768D">
                      <w:r>
                        <w:t>Figure 9. Schematics</w:t>
                      </w:r>
                      <w:r w:rsidR="004926BB">
                        <w:t xml:space="preserve"> [</w:t>
                      </w:r>
                      <w:r w:rsidR="00E9695A">
                        <w:t>1</w:t>
                      </w:r>
                      <w:r w:rsidR="004926BB">
                        <w:t>]</w:t>
                      </w:r>
                    </w:p>
                  </w:txbxContent>
                </v:textbox>
                <w10:wrap anchorx="margin"/>
              </v:shape>
            </w:pict>
          </mc:Fallback>
        </mc:AlternateContent>
      </w:r>
      <w:r w:rsidR="004C679C" w:rsidRPr="004C679C">
        <w:rPr>
          <w:rFonts w:ascii="Arial" w:eastAsia="Times New Roman" w:hAnsi="Arial" w:cs="Arial"/>
          <w:noProof/>
          <w:color w:val="000000"/>
          <w:bdr w:val="none" w:sz="0" w:space="0" w:color="auto" w:frame="1"/>
        </w:rPr>
        <w:drawing>
          <wp:inline distT="0" distB="0" distL="0" distR="0">
            <wp:extent cx="6029325" cy="3857625"/>
            <wp:effectExtent l="0" t="0" r="9525" b="9525"/>
            <wp:docPr id="7" name="Picture 7" descr="https://lh7-rt.googleusercontent.com/docsz/AD_4nXcA0ofsIJX_PKmc7xBFnEgERDOv8q8vda9EFY5FTAkwxw6UpEW0kVL6Z9k7OlIsnpFP1IkI9JM4TMfWgzf_z-szAFUvBe3xRs-xBBKXpChmbmCkx9OvVkpeRaeNal2iHSFGbYsdWw?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rt.googleusercontent.com/docsz/AD_4nXcA0ofsIJX_PKmc7xBFnEgERDOv8q8vda9EFY5FTAkwxw6UpEW0kVL6Z9k7OlIsnpFP1IkI9JM4TMfWgzf_z-szAFUvBe3xRs-xBBKXpChmbmCkx9OvVkpeRaeNal2iHSFGbYsdWw?key=fj628g7GPDx10Zh_2UYNu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9325" cy="3857625"/>
                    </a:xfrm>
                    <a:prstGeom prst="rect">
                      <a:avLst/>
                    </a:prstGeom>
                    <a:noFill/>
                    <a:ln>
                      <a:noFill/>
                    </a:ln>
                  </pic:spPr>
                </pic:pic>
              </a:graphicData>
            </a:graphic>
          </wp:inline>
        </w:drawing>
      </w:r>
    </w:p>
    <w:p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t>7</w:t>
      </w:r>
      <w:r w:rsidR="004C679C" w:rsidRPr="004C679C">
        <w:rPr>
          <w:rFonts w:ascii="Arial" w:eastAsia="Times New Roman" w:hAnsi="Arial" w:cs="Arial"/>
          <w:b/>
          <w:bCs/>
          <w:color w:val="000000"/>
          <w:sz w:val="32"/>
          <w:szCs w:val="32"/>
        </w:rPr>
        <w:t>.2 3D View</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w:t>
      </w:r>
      <w:proofErr w:type="spellStart"/>
      <w:r w:rsidR="007D3E1E">
        <w:rPr>
          <w:rFonts w:ascii="Arial" w:hAnsi="Arial" w:cs="Arial"/>
          <w:color w:val="000000"/>
        </w:rPr>
        <w:t>KiCad’s</w:t>
      </w:r>
      <w:proofErr w:type="spellEnd"/>
      <w:r w:rsidR="007D3E1E">
        <w:rPr>
          <w:rFonts w:ascii="Arial" w:hAnsi="Arial" w:cs="Arial"/>
          <w:color w:val="000000"/>
        </w:rPr>
        <w:t xml:space="preserve"> 3D viewer gives a realistic preview of the final PCB, helping verify component spacing, overall appearance, and detect issues before fabrication. The 3D view shows:</w:t>
      </w:r>
    </w:p>
    <w:p w:rsidR="004C679C" w:rsidRPr="004C679C" w:rsidRDefault="004C679C" w:rsidP="004C679C">
      <w:pPr>
        <w:numPr>
          <w:ilvl w:val="0"/>
          <w:numId w:val="3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lastRenderedPageBreak/>
        <w:t>The physical placement of all components on the board</w:t>
      </w:r>
    </w:p>
    <w:p w:rsidR="004C679C" w:rsidRPr="004C679C" w:rsidRDefault="004C679C" w:rsidP="004C679C">
      <w:pPr>
        <w:numPr>
          <w:ilvl w:val="0"/>
          <w:numId w:val="3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The board’s overall dimensions and shape </w:t>
      </w:r>
    </w:p>
    <w:p w:rsidR="004C679C" w:rsidRPr="004C679C" w:rsidRDefault="004C679C" w:rsidP="004C679C">
      <w:pPr>
        <w:numPr>
          <w:ilvl w:val="0"/>
          <w:numId w:val="3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The location of mounting holes and connectors </w:t>
      </w:r>
    </w:p>
    <w:p w:rsidR="00A3768D" w:rsidRPr="00A3768D" w:rsidRDefault="004C679C" w:rsidP="004C679C">
      <w:pPr>
        <w:numPr>
          <w:ilvl w:val="0"/>
          <w:numId w:val="35"/>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The visual appearance of the PCB, including silkscreen labels and component outlines.</w:t>
      </w:r>
      <w:r w:rsidR="00A3768D" w:rsidRPr="00A3768D">
        <w:rPr>
          <w:rFonts w:ascii="Times New Roman" w:eastAsia="Times New Roman" w:hAnsi="Times New Roman" w:cs="Times New Roman"/>
          <w:noProof/>
          <w:sz w:val="24"/>
          <w:szCs w:val="24"/>
          <w:bdr w:val="none" w:sz="0" w:space="0" w:color="auto" w:frame="1"/>
        </w:rPr>
        <w:t xml:space="preserve"> </w:t>
      </w:r>
    </w:p>
    <w:p w:rsidR="004C679C" w:rsidRDefault="00A3768D" w:rsidP="00A3768D">
      <w:pPr>
        <w:spacing w:after="200" w:line="240" w:lineRule="auto"/>
        <w:ind w:left="360"/>
        <w:jc w:val="center"/>
        <w:textAlignment w:val="baseline"/>
        <w:rPr>
          <w:rFonts w:ascii="Arial" w:eastAsia="Times New Roman" w:hAnsi="Arial" w:cs="Arial"/>
          <w:color w:val="000000"/>
        </w:rPr>
      </w:pPr>
      <w:r>
        <w:rPr>
          <w:rFonts w:ascii="Arial" w:eastAsia="Times New Roman" w:hAnsi="Arial" w:cs="Arial"/>
          <w:noProof/>
          <w:color w:val="000000"/>
        </w:rPr>
        <mc:AlternateContent>
          <mc:Choice Requires="wps">
            <w:drawing>
              <wp:anchor distT="0" distB="0" distL="114300" distR="114300" simplePos="0" relativeHeight="251675648" behindDoc="0" locked="0" layoutInCell="1" allowOverlap="1" wp14:anchorId="5EB7DE05" wp14:editId="4ECD4619">
                <wp:simplePos x="0" y="0"/>
                <wp:positionH relativeFrom="margin">
                  <wp:align>center</wp:align>
                </wp:positionH>
                <wp:positionV relativeFrom="paragraph">
                  <wp:posOffset>3209290</wp:posOffset>
                </wp:positionV>
                <wp:extent cx="1685925" cy="323850"/>
                <wp:effectExtent l="0" t="0" r="28575" b="19050"/>
                <wp:wrapNone/>
                <wp:docPr id="29" name="Text Box 29"/>
                <wp:cNvGraphicFramePr/>
                <a:graphic xmlns:a="http://schemas.openxmlformats.org/drawingml/2006/main">
                  <a:graphicData uri="http://schemas.microsoft.com/office/word/2010/wordprocessingShape">
                    <wps:wsp>
                      <wps:cNvSpPr txBox="1"/>
                      <wps:spPr>
                        <a:xfrm>
                          <a:off x="0" y="0"/>
                          <a:ext cx="1685925" cy="323850"/>
                        </a:xfrm>
                        <a:prstGeom prst="rect">
                          <a:avLst/>
                        </a:prstGeom>
                        <a:solidFill>
                          <a:schemeClr val="lt1"/>
                        </a:solidFill>
                        <a:ln w="6350">
                          <a:solidFill>
                            <a:schemeClr val="bg1"/>
                          </a:solidFill>
                        </a:ln>
                      </wps:spPr>
                      <wps:txbx>
                        <w:txbxContent>
                          <w:p w:rsidR="00A3768D" w:rsidRDefault="00A3768D" w:rsidP="00A3768D">
                            <w:r>
                              <w:t>Figure 10. 3D View</w:t>
                            </w:r>
                            <w:r w:rsidR="004926BB">
                              <w:t xml:space="preserve"> [</w:t>
                            </w:r>
                            <w:r w:rsidR="00E9695A">
                              <w:t>1</w:t>
                            </w:r>
                            <w:r w:rsidR="004926B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B7DE05" id="Text Box 29" o:spid="_x0000_s1035" type="#_x0000_t202" style="position:absolute;left:0;text-align:left;margin-left:0;margin-top:252.7pt;width:132.75pt;height:25.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" fillcolor="white [3201]" strokecolor="white [3212]" strokeweight=".5pt">
                <v:textbox>
                  <w:txbxContent>
                    <w:p w:rsidR="00A3768D" w:rsidRDefault="00A3768D" w:rsidP="00A3768D">
                      <w:r>
                        <w:t>Figure 10. 3D View</w:t>
                      </w:r>
                      <w:r w:rsidR="004926BB">
                        <w:t xml:space="preserve"> [</w:t>
                      </w:r>
                      <w:r w:rsidR="00E9695A">
                        <w:t>1</w:t>
                      </w:r>
                      <w:r w:rsidR="004926BB">
                        <w:t>]</w:t>
                      </w:r>
                    </w:p>
                  </w:txbxContent>
                </v:textbox>
                <w10:wrap anchorx="margin"/>
              </v:shape>
            </w:pict>
          </mc:Fallback>
        </mc:AlternateContent>
      </w:r>
      <w:r w:rsidRPr="004C679C">
        <w:rPr>
          <w:rFonts w:ascii="Times New Roman" w:eastAsia="Times New Roman" w:hAnsi="Times New Roman" w:cs="Times New Roman"/>
          <w:noProof/>
          <w:sz w:val="24"/>
          <w:szCs w:val="24"/>
          <w:bdr w:val="none" w:sz="0" w:space="0" w:color="auto" w:frame="1"/>
        </w:rPr>
        <w:drawing>
          <wp:inline distT="0" distB="0" distL="0" distR="0" wp14:anchorId="10F9287B" wp14:editId="4192BB3E">
            <wp:extent cx="3183049" cy="3420085"/>
            <wp:effectExtent l="0" t="4128" r="0" b="0"/>
            <wp:docPr id="6" name="Picture 6" descr="https://lh7-rt.googleusercontent.com/docsz/AD_4nXda5fA8Kt-LnShUd351MCQ2ibZS1gFe3OwmrS-_olwbZyc9GFNngnsdfJbCOlCHgtwDHtkLyG3dDqDYo6bDgY_kqiVaPfgiNCmNQX-BJEGWf5HoXELz8Ua3UjxXqGjcmDWlInoqdw?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da5fA8Kt-LnShUd351MCQ2ibZS1gFe3OwmrS-_olwbZyc9GFNngnsdfJbCOlCHgtwDHtkLyG3dDqDYo6bDgY_kqiVaPfgiNCmNQX-BJEGWf5HoXELz8Ua3UjxXqGjcmDWlInoqdw?key=fj628g7GPDx10Zh_2UYNu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3222798" cy="3462794"/>
                    </a:xfrm>
                    <a:prstGeom prst="rect">
                      <a:avLst/>
                    </a:prstGeom>
                    <a:noFill/>
                    <a:ln>
                      <a:noFill/>
                    </a:ln>
                  </pic:spPr>
                </pic:pic>
              </a:graphicData>
            </a:graphic>
          </wp:inline>
        </w:drawing>
      </w:r>
    </w:p>
    <w:p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t>7</w:t>
      </w:r>
      <w:r w:rsidR="004C679C" w:rsidRPr="004C679C">
        <w:rPr>
          <w:rFonts w:ascii="Arial" w:eastAsia="Times New Roman" w:hAnsi="Arial" w:cs="Arial"/>
          <w:b/>
          <w:bCs/>
          <w:color w:val="000000"/>
          <w:sz w:val="32"/>
          <w:szCs w:val="32"/>
        </w:rPr>
        <w:t>.3 Routing</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After completing the schematic, the next step was to translate the logical connections into physical traces on the PCB. The routing process is crucial for ensuring that the final PCB will function correctly and be manufacturable. The routing process involved:</w:t>
      </w:r>
    </w:p>
    <w:p w:rsidR="00A3768D" w:rsidRDefault="004C679C" w:rsidP="004C679C">
      <w:pPr>
        <w:spacing w:after="200" w:line="240" w:lineRule="auto"/>
        <w:rPr>
          <w:rFonts w:ascii="Arial" w:eastAsia="Times New Roman" w:hAnsi="Arial" w:cs="Arial"/>
          <w:color w:val="000000"/>
        </w:rPr>
      </w:pPr>
      <w:r w:rsidRPr="004C679C">
        <w:rPr>
          <w:rFonts w:ascii="Arial" w:eastAsia="Times New Roman" w:hAnsi="Arial" w:cs="Arial"/>
          <w:color w:val="000000"/>
        </w:rPr>
        <w:t> • Placing components in optimal positions for signal integrity and ease of use </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Routing traces between components, ensuring proper clearances and adhering to design rules</w:t>
      </w:r>
    </w:p>
    <w:p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 Creating separate power and ground planes for better signal integrity </w:t>
      </w:r>
    </w:p>
    <w:p w:rsidR="004C679C" w:rsidRDefault="004C679C" w:rsidP="004C679C">
      <w:pPr>
        <w:spacing w:after="200" w:line="240" w:lineRule="auto"/>
        <w:rPr>
          <w:rFonts w:ascii="Arial" w:eastAsia="Times New Roman" w:hAnsi="Arial" w:cs="Arial"/>
          <w:color w:val="000000"/>
        </w:rPr>
      </w:pPr>
      <w:r w:rsidRPr="004C679C">
        <w:rPr>
          <w:rFonts w:ascii="Arial" w:eastAsia="Times New Roman" w:hAnsi="Arial" w:cs="Arial"/>
          <w:color w:val="000000"/>
        </w:rPr>
        <w:t>• Minimizing trace lengths for critical signals</w:t>
      </w:r>
    </w:p>
    <w:p w:rsidR="00A3768D" w:rsidRPr="004C679C" w:rsidRDefault="004926BB" w:rsidP="004926BB">
      <w:pPr>
        <w:spacing w:after="200" w:line="240" w:lineRule="auto"/>
        <w:jc w:val="center"/>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77696" behindDoc="0" locked="0" layoutInCell="1" allowOverlap="1" wp14:anchorId="0708E7FE" wp14:editId="7BB8C154">
                <wp:simplePos x="0" y="0"/>
                <wp:positionH relativeFrom="margin">
                  <wp:align>center</wp:align>
                </wp:positionH>
                <wp:positionV relativeFrom="paragraph">
                  <wp:posOffset>2645410</wp:posOffset>
                </wp:positionV>
                <wp:extent cx="1685925" cy="323850"/>
                <wp:effectExtent l="0" t="0" r="28575" b="19050"/>
                <wp:wrapNone/>
                <wp:docPr id="30" name="Text Box 30"/>
                <wp:cNvGraphicFramePr/>
                <a:graphic xmlns:a="http://schemas.openxmlformats.org/drawingml/2006/main">
                  <a:graphicData uri="http://schemas.microsoft.com/office/word/2010/wordprocessingShape">
                    <wps:wsp>
                      <wps:cNvSpPr txBox="1"/>
                      <wps:spPr>
                        <a:xfrm>
                          <a:off x="0" y="0"/>
                          <a:ext cx="1685925" cy="323850"/>
                        </a:xfrm>
                        <a:prstGeom prst="rect">
                          <a:avLst/>
                        </a:prstGeom>
                        <a:solidFill>
                          <a:schemeClr val="lt1"/>
                        </a:solidFill>
                        <a:ln w="6350">
                          <a:solidFill>
                            <a:schemeClr val="bg1"/>
                          </a:solidFill>
                        </a:ln>
                      </wps:spPr>
                      <wps:txbx>
                        <w:txbxContent>
                          <w:p w:rsidR="004926BB" w:rsidRDefault="004926BB" w:rsidP="004926BB">
                            <w:r>
                              <w:t>Figure 11. PCB Layout [</w:t>
                            </w:r>
                            <w:r w:rsidR="00E9695A">
                              <w:t>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08E7FE" id="Text Box 30" o:spid="_x0000_s1036" type="#_x0000_t202" style="position:absolute;left:0;text-align:left;margin-left:0;margin-top:208.3pt;width:132.75pt;height:25.5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" fillcolor="white [3201]" strokecolor="white [3212]" strokeweight=".5pt">
                <v:textbox>
                  <w:txbxContent>
                    <w:p w:rsidR="004926BB" w:rsidRDefault="004926BB" w:rsidP="004926BB">
                      <w:r>
                        <w:t>Figure 11. PCB Layout [</w:t>
                      </w:r>
                      <w:r w:rsidR="00E9695A">
                        <w:t>1</w:t>
                      </w:r>
                      <w:r>
                        <w:t>]</w:t>
                      </w:r>
                    </w:p>
                  </w:txbxContent>
                </v:textbox>
                <w10:wrap anchorx="margin"/>
              </v:shape>
            </w:pict>
          </mc:Fallback>
        </mc:AlternateContent>
      </w:r>
      <w:r w:rsidR="00B1079A">
        <w:rPr>
          <w:noProof/>
          <w:bdr w:val="none" w:sz="0" w:space="0" w:color="auto" w:frame="1"/>
        </w:rPr>
        <w:drawing>
          <wp:inline distT="0" distB="0" distL="0" distR="0">
            <wp:extent cx="2438400" cy="2644768"/>
            <wp:effectExtent l="0" t="0" r="0" b="3810"/>
            <wp:docPr id="8" name="Picture 8" descr="https://lh7-rt.googleusercontent.com/docsz/AD_4nXeesblptWiK5QM991g7balFO1dsY0r2bz1WR5-z7TjC0KicDqzrkiIVjHx_G9DaDbh-m915dJc3F_Nx89ei3Svyka-wonRZbdl_N_fQGvKejvAs0lBnjnUhrDaVyP3IxegR8kIOZg?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esblptWiK5QM991g7balFO1dsY0r2bz1WR5-z7TjC0KicDqzrkiIVjHx_G9DaDbh-m915dJc3F_Nx89ei3Svyka-wonRZbdl_N_fQGvKejvAs0lBnjnUhrDaVyP3IxegR8kIOZg?key=fj628g7GPDx10Zh_2UYNu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027" cy="2679071"/>
                    </a:xfrm>
                    <a:prstGeom prst="rect">
                      <a:avLst/>
                    </a:prstGeom>
                    <a:noFill/>
                    <a:ln>
                      <a:noFill/>
                    </a:ln>
                  </pic:spPr>
                </pic:pic>
              </a:graphicData>
            </a:graphic>
          </wp:inline>
        </w:drawing>
      </w:r>
    </w:p>
    <w:p w:rsidR="004C679C" w:rsidRPr="004C679C" w:rsidRDefault="004C679C" w:rsidP="004C679C">
      <w:pPr>
        <w:spacing w:after="0" w:line="240" w:lineRule="auto"/>
        <w:rPr>
          <w:rFonts w:ascii="Times New Roman" w:eastAsia="Times New Roman" w:hAnsi="Times New Roman" w:cs="Times New Roman"/>
          <w:sz w:val="24"/>
          <w:szCs w:val="24"/>
        </w:rPr>
      </w:pPr>
    </w:p>
    <w:p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t>7</w:t>
      </w:r>
      <w:r w:rsidR="004C679C" w:rsidRPr="004C679C">
        <w:rPr>
          <w:rFonts w:ascii="Arial" w:eastAsia="Times New Roman" w:hAnsi="Arial" w:cs="Arial"/>
          <w:b/>
          <w:bCs/>
          <w:color w:val="000000"/>
          <w:sz w:val="32"/>
          <w:szCs w:val="32"/>
        </w:rPr>
        <w:t>.4 BOM and Cost for manufacturing Using Gerber Files</w:t>
      </w:r>
    </w:p>
    <w:p w:rsidR="004926BB" w:rsidRDefault="004C679C" w:rsidP="004C679C">
      <w:pPr>
        <w:spacing w:after="200" w:line="240" w:lineRule="auto"/>
        <w:rPr>
          <w:rFonts w:ascii="Arial" w:eastAsia="Times New Roman" w:hAnsi="Arial" w:cs="Arial"/>
          <w:color w:val="000000"/>
        </w:rPr>
      </w:pPr>
      <w:r w:rsidRPr="004C679C">
        <w:rPr>
          <w:rFonts w:ascii="Arial" w:eastAsia="Times New Roman" w:hAnsi="Arial" w:cs="Arial"/>
          <w:color w:val="000000"/>
        </w:rPr>
        <w:t xml:space="preserve">According to the BOM list for this PCB we did use total 12 different elements. For Generating Building Of Material (BOM) I used a built in </w:t>
      </w:r>
      <w:r w:rsidR="004926BB">
        <w:rPr>
          <w:rFonts w:ascii="Arial" w:eastAsia="Times New Roman" w:hAnsi="Arial" w:cs="Arial"/>
          <w:color w:val="000000"/>
        </w:rPr>
        <w:t>K</w:t>
      </w:r>
      <w:r w:rsidRPr="004C679C">
        <w:rPr>
          <w:rFonts w:ascii="Arial" w:eastAsia="Times New Roman" w:hAnsi="Arial" w:cs="Arial"/>
          <w:color w:val="000000"/>
        </w:rPr>
        <w:t>i</w:t>
      </w:r>
      <w:r w:rsidR="004926BB">
        <w:rPr>
          <w:rFonts w:ascii="Arial" w:eastAsia="Times New Roman" w:hAnsi="Arial" w:cs="Arial"/>
          <w:color w:val="000000"/>
        </w:rPr>
        <w:t>C</w:t>
      </w:r>
      <w:r w:rsidRPr="004C679C">
        <w:rPr>
          <w:rFonts w:ascii="Arial" w:eastAsia="Times New Roman" w:hAnsi="Arial" w:cs="Arial"/>
          <w:color w:val="000000"/>
        </w:rPr>
        <w:t xml:space="preserve">ad plugin, generate Interactive HTML BOM, to find out the cost for manufacturing I upload the </w:t>
      </w:r>
      <w:r w:rsidR="004926BB">
        <w:rPr>
          <w:rFonts w:ascii="Arial" w:eastAsia="Times New Roman" w:hAnsi="Arial" w:cs="Arial"/>
          <w:color w:val="000000"/>
        </w:rPr>
        <w:t>G</w:t>
      </w:r>
      <w:r w:rsidRPr="004C679C">
        <w:rPr>
          <w:rFonts w:ascii="Arial" w:eastAsia="Times New Roman" w:hAnsi="Arial" w:cs="Arial"/>
          <w:color w:val="000000"/>
        </w:rPr>
        <w:t>erber file on JLCPCB.</w:t>
      </w:r>
    </w:p>
    <w:p w:rsidR="004926BB" w:rsidRDefault="004926BB" w:rsidP="004926BB">
      <w:pPr>
        <w:spacing w:after="200" w:line="240" w:lineRule="auto"/>
        <w:jc w:val="center"/>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81792" behindDoc="0" locked="0" layoutInCell="1" allowOverlap="1" wp14:anchorId="4959AAAB" wp14:editId="0FF52C14">
                <wp:simplePos x="0" y="0"/>
                <wp:positionH relativeFrom="margin">
                  <wp:posOffset>2247900</wp:posOffset>
                </wp:positionH>
                <wp:positionV relativeFrom="paragraph">
                  <wp:posOffset>3560445</wp:posOffset>
                </wp:positionV>
                <wp:extent cx="2019300" cy="323850"/>
                <wp:effectExtent l="0" t="0" r="19050" b="19050"/>
                <wp:wrapNone/>
                <wp:docPr id="32" name="Text Box 32"/>
                <wp:cNvGraphicFramePr/>
                <a:graphic xmlns:a="http://schemas.openxmlformats.org/drawingml/2006/main">
                  <a:graphicData uri="http://schemas.microsoft.com/office/word/2010/wordprocessingShape">
                    <wps:wsp>
                      <wps:cNvSpPr txBox="1"/>
                      <wps:spPr>
                        <a:xfrm>
                          <a:off x="0" y="0"/>
                          <a:ext cx="2019300" cy="323850"/>
                        </a:xfrm>
                        <a:prstGeom prst="rect">
                          <a:avLst/>
                        </a:prstGeom>
                        <a:solidFill>
                          <a:schemeClr val="lt1"/>
                        </a:solidFill>
                        <a:ln w="6350">
                          <a:solidFill>
                            <a:schemeClr val="bg1"/>
                          </a:solidFill>
                        </a:ln>
                      </wps:spPr>
                      <wps:txbx>
                        <w:txbxContent>
                          <w:p w:rsidR="004926BB" w:rsidRDefault="004926BB" w:rsidP="004926BB">
                            <w:r>
                              <w:t>Figure 12. Bill of Materials [</w:t>
                            </w:r>
                            <w:r w:rsidR="00E9695A">
                              <w:t>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59AAAB" id="Text Box 32" o:spid="_x0000_s1037" type="#_x0000_t202" style="position:absolute;left:0;text-align:left;margin-left:177pt;margin-top:280.35pt;width:159pt;height:25.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" fillcolor="white [3201]" strokecolor="white [3212]" strokeweight=".5pt">
                <v:textbox>
                  <w:txbxContent>
                    <w:p w:rsidR="004926BB" w:rsidRDefault="004926BB" w:rsidP="004926BB">
                      <w:r>
                        <w:t>Figure 12. Bill of Materials [</w:t>
                      </w:r>
                      <w:r w:rsidR="00E9695A">
                        <w:t>1</w:t>
                      </w:r>
                      <w:r>
                        <w:t>]</w:t>
                      </w:r>
                    </w:p>
                  </w:txbxContent>
                </v:textbox>
                <w10:wrap anchorx="margin"/>
              </v:shape>
            </w:pict>
          </mc:Fallback>
        </mc:AlternateContent>
      </w:r>
      <w:r w:rsidRPr="004C679C">
        <w:rPr>
          <w:rFonts w:ascii="Times New Roman" w:eastAsia="Times New Roman" w:hAnsi="Times New Roman" w:cs="Times New Roman"/>
          <w:noProof/>
          <w:sz w:val="24"/>
          <w:szCs w:val="24"/>
          <w:bdr w:val="none" w:sz="0" w:space="0" w:color="auto" w:frame="1"/>
        </w:rPr>
        <w:drawing>
          <wp:inline distT="0" distB="0" distL="0" distR="0" wp14:anchorId="2615FDD8" wp14:editId="34B8031D">
            <wp:extent cx="6210768" cy="3524250"/>
            <wp:effectExtent l="0" t="0" r="0" b="0"/>
            <wp:docPr id="3" name="Picture 3" descr="https://lh7-rt.googleusercontent.com/docsz/AD_4nXcXCsKXQJGaVYpBPFBf8X29xT-IbR3QsJZUVbuaEIN6AbaN6qkBWnoxYmIKYjFm8CBQXHPcXgzhqbu6LJHmppUMDtqwKSDBokRLx-45gLngBbrkpziv09CD3bejWXizcJrtDyav?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cXCsKXQJGaVYpBPFBf8X29xT-IbR3QsJZUVbuaEIN6AbaN6qkBWnoxYmIKYjFm8CBQXHPcXgzhqbu6LJHmppUMDtqwKSDBokRLx-45gLngBbrkpziv09CD3bejWXizcJrtDyav?key=fj628g7GPDx10Zh_2UYNu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56266" cy="3550068"/>
                    </a:xfrm>
                    <a:prstGeom prst="rect">
                      <a:avLst/>
                    </a:prstGeom>
                    <a:noFill/>
                    <a:ln>
                      <a:noFill/>
                    </a:ln>
                  </pic:spPr>
                </pic:pic>
              </a:graphicData>
            </a:graphic>
          </wp:inline>
        </w:drawing>
      </w:r>
    </w:p>
    <w:p w:rsidR="004926BB" w:rsidRDefault="004926BB" w:rsidP="004926BB">
      <w:pPr>
        <w:spacing w:after="200" w:line="240" w:lineRule="auto"/>
        <w:jc w:val="center"/>
        <w:rPr>
          <w:rFonts w:ascii="Times New Roman" w:eastAsia="Times New Roman" w:hAnsi="Times New Roman" w:cs="Times New Roman"/>
          <w:sz w:val="24"/>
          <w:szCs w:val="24"/>
        </w:rPr>
      </w:pPr>
    </w:p>
    <w:p w:rsidR="004C679C" w:rsidRDefault="004926BB" w:rsidP="004926BB">
      <w:pPr>
        <w:spacing w:after="200" w:line="240" w:lineRule="auto"/>
        <w:jc w:val="center"/>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79744" behindDoc="0" locked="0" layoutInCell="1" allowOverlap="1" wp14:anchorId="0708E7FE" wp14:editId="7BB8C154">
                <wp:simplePos x="0" y="0"/>
                <wp:positionH relativeFrom="margin">
                  <wp:posOffset>2533650</wp:posOffset>
                </wp:positionH>
                <wp:positionV relativeFrom="paragraph">
                  <wp:posOffset>3074035</wp:posOffset>
                </wp:positionV>
                <wp:extent cx="1285875" cy="323850"/>
                <wp:effectExtent l="0" t="0" r="28575" b="19050"/>
                <wp:wrapNone/>
                <wp:docPr id="31" name="Text Box 31"/>
                <wp:cNvGraphicFramePr/>
                <a:graphic xmlns:a="http://schemas.openxmlformats.org/drawingml/2006/main">
                  <a:graphicData uri="http://schemas.microsoft.com/office/word/2010/wordprocessingShape">
                    <wps:wsp>
                      <wps:cNvSpPr txBox="1"/>
                      <wps:spPr>
                        <a:xfrm>
                          <a:off x="0" y="0"/>
                          <a:ext cx="1285875" cy="323850"/>
                        </a:xfrm>
                        <a:prstGeom prst="rect">
                          <a:avLst/>
                        </a:prstGeom>
                        <a:solidFill>
                          <a:schemeClr val="lt1"/>
                        </a:solidFill>
                        <a:ln w="6350">
                          <a:solidFill>
                            <a:schemeClr val="bg1"/>
                          </a:solidFill>
                        </a:ln>
                      </wps:spPr>
                      <wps:txbx>
                        <w:txbxContent>
                          <w:p w:rsidR="004926BB" w:rsidRDefault="004926BB" w:rsidP="004926BB">
                            <w:r>
                              <w:t>Figure 13. Cost [</w:t>
                            </w:r>
                            <w:r w:rsidR="00E9695A">
                              <w:t>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08E7FE" id="Text Box 31" o:spid="_x0000_s1038" type="#_x0000_t202" style="position:absolute;left:0;text-align:left;margin-left:199.5pt;margin-top:242.05pt;width:101.25pt;height:25.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" fillcolor="white [3201]" strokecolor="white [3212]" strokeweight=".5pt">
                <v:textbox>
                  <w:txbxContent>
                    <w:p w:rsidR="004926BB" w:rsidRDefault="004926BB" w:rsidP="004926BB">
                      <w:r>
                        <w:t>Figure 13. Cost [</w:t>
                      </w:r>
                      <w:r w:rsidR="00E9695A">
                        <w:t>1</w:t>
                      </w:r>
                      <w:r>
                        <w:t>]</w:t>
                      </w:r>
                    </w:p>
                  </w:txbxContent>
                </v:textbox>
                <w10:wrap anchorx="margin"/>
              </v:shape>
            </w:pict>
          </mc:Fallback>
        </mc:AlternateContent>
      </w:r>
      <w:r w:rsidR="004C679C" w:rsidRPr="004C679C">
        <w:rPr>
          <w:rFonts w:ascii="Times New Roman" w:eastAsia="Times New Roman" w:hAnsi="Times New Roman" w:cs="Times New Roman"/>
          <w:noProof/>
          <w:sz w:val="24"/>
          <w:szCs w:val="24"/>
          <w:bdr w:val="none" w:sz="0" w:space="0" w:color="auto" w:frame="1"/>
        </w:rPr>
        <w:drawing>
          <wp:inline distT="0" distB="0" distL="0" distR="0">
            <wp:extent cx="2600325" cy="2962275"/>
            <wp:effectExtent l="0" t="0" r="9525" b="9525"/>
            <wp:docPr id="4" name="Picture 4" descr="https://lh7-rt.googleusercontent.com/docsz/AD_4nXckY6VYir4TX7nLO-cg1okTU7I6eKHK1n70CDiTup7ap4B45yv9IIt4lVbX9Y_bRj-44L7KrGDxZZ9jcmuowcH74DCn7lV-1w-UGtRViK2I2ZAN0J41PtWBKFyFkR6XDR6qY8VSEQ?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ckY6VYir4TX7nLO-cg1okTU7I6eKHK1n70CDiTup7ap4B45yv9IIt4lVbX9Y_bRj-44L7KrGDxZZ9jcmuowcH74DCn7lV-1w-UGtRViK2I2ZAN0J41PtWBKFyFkR6XDR6qY8VSEQ?key=fj628g7GPDx10Zh_2UYNu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0325" cy="2962275"/>
                    </a:xfrm>
                    <a:prstGeom prst="rect">
                      <a:avLst/>
                    </a:prstGeom>
                    <a:noFill/>
                    <a:ln>
                      <a:noFill/>
                    </a:ln>
                  </pic:spPr>
                </pic:pic>
              </a:graphicData>
            </a:graphic>
          </wp:inline>
        </w:drawing>
      </w:r>
    </w:p>
    <w:p w:rsidR="004C679C" w:rsidRPr="004C679C" w:rsidRDefault="004C679C" w:rsidP="004926BB">
      <w:pPr>
        <w:spacing w:after="200" w:line="240" w:lineRule="auto"/>
        <w:rPr>
          <w:rFonts w:ascii="Times New Roman" w:eastAsia="Times New Roman" w:hAnsi="Times New Roman" w:cs="Times New Roman"/>
          <w:sz w:val="24"/>
          <w:szCs w:val="24"/>
        </w:rPr>
      </w:pPr>
      <w:r w:rsidRPr="004C679C">
        <w:rPr>
          <w:rFonts w:ascii="Times New Roman" w:eastAsia="Times New Roman" w:hAnsi="Times New Roman" w:cs="Times New Roman"/>
          <w:sz w:val="24"/>
          <w:szCs w:val="24"/>
        </w:rPr>
        <w:br/>
      </w:r>
      <w:r w:rsidRPr="004C679C">
        <w:rPr>
          <w:rFonts w:ascii="Times New Roman" w:eastAsia="Times New Roman" w:hAnsi="Times New Roman" w:cs="Times New Roman"/>
          <w:sz w:val="24"/>
          <w:szCs w:val="24"/>
        </w:rPr>
        <w:br/>
      </w:r>
    </w:p>
    <w:p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lastRenderedPageBreak/>
        <w:t>7</w:t>
      </w:r>
      <w:r w:rsidR="004C679C" w:rsidRPr="004C679C">
        <w:rPr>
          <w:rFonts w:ascii="Arial" w:eastAsia="Times New Roman" w:hAnsi="Arial" w:cs="Arial"/>
          <w:b/>
          <w:bCs/>
          <w:color w:val="000000"/>
          <w:sz w:val="32"/>
          <w:szCs w:val="32"/>
        </w:rPr>
        <w:t>.5 Gerber files</w:t>
      </w:r>
    </w:p>
    <w:p w:rsidR="004C679C" w:rsidRPr="004C679C" w:rsidRDefault="004C679C" w:rsidP="004C679C">
      <w:pPr>
        <w:spacing w:after="200" w:line="240" w:lineRule="auto"/>
        <w:jc w:val="both"/>
        <w:rPr>
          <w:rFonts w:ascii="Times New Roman" w:eastAsia="Times New Roman" w:hAnsi="Times New Roman" w:cs="Times New Roman"/>
          <w:sz w:val="24"/>
          <w:szCs w:val="24"/>
        </w:rPr>
      </w:pPr>
      <w:r w:rsidRPr="004C679C">
        <w:rPr>
          <w:rFonts w:ascii="Arial" w:eastAsia="Times New Roman" w:hAnsi="Arial" w:cs="Arial"/>
          <w:color w:val="000000"/>
        </w:rPr>
        <w:t xml:space="preserve">Gerber files are special files used to describe each layer of a PCB design. They contain instructions for drawing things like copper traces, holes (vias), pads, solder masks, and labels. These files are created by PCB design software and are used by manufacturers to build the actual circuit board. These files often have extensions like </w:t>
      </w:r>
      <w:r w:rsidRPr="004C679C">
        <w:rPr>
          <w:rFonts w:ascii="Courier New" w:eastAsia="Times New Roman" w:hAnsi="Courier New" w:cs="Courier New"/>
          <w:color w:val="188038"/>
        </w:rPr>
        <w:t>.</w:t>
      </w:r>
      <w:proofErr w:type="spellStart"/>
      <w:r w:rsidRPr="004C679C">
        <w:rPr>
          <w:rFonts w:ascii="Courier New" w:eastAsia="Times New Roman" w:hAnsi="Courier New" w:cs="Courier New"/>
          <w:color w:val="188038"/>
        </w:rPr>
        <w:t>gb</w:t>
      </w:r>
      <w:proofErr w:type="spellEnd"/>
      <w:r w:rsidRPr="004C679C">
        <w:rPr>
          <w:rFonts w:ascii="Arial" w:eastAsia="Times New Roman" w:hAnsi="Arial" w:cs="Arial"/>
          <w:color w:val="000000"/>
        </w:rPr>
        <w:t xml:space="preserve"> or </w:t>
      </w:r>
      <w:r w:rsidRPr="004C679C">
        <w:rPr>
          <w:rFonts w:ascii="Courier New" w:eastAsia="Times New Roman" w:hAnsi="Courier New" w:cs="Courier New"/>
          <w:color w:val="188038"/>
        </w:rPr>
        <w:t>.</w:t>
      </w:r>
      <w:proofErr w:type="spellStart"/>
      <w:r w:rsidRPr="004C679C">
        <w:rPr>
          <w:rFonts w:ascii="Courier New" w:eastAsia="Times New Roman" w:hAnsi="Courier New" w:cs="Courier New"/>
          <w:color w:val="188038"/>
        </w:rPr>
        <w:t>gbr</w:t>
      </w:r>
      <w:proofErr w:type="spellEnd"/>
      <w:r w:rsidRPr="004C679C">
        <w:rPr>
          <w:rFonts w:ascii="Arial" w:eastAsia="Times New Roman" w:hAnsi="Arial" w:cs="Arial"/>
          <w:color w:val="000000"/>
        </w:rPr>
        <w:t>. [</w:t>
      </w:r>
      <w:r w:rsidR="00E9695A">
        <w:rPr>
          <w:rFonts w:ascii="Arial" w:eastAsia="Times New Roman" w:hAnsi="Arial" w:cs="Arial"/>
          <w:color w:val="000000"/>
        </w:rPr>
        <w:t>8</w:t>
      </w:r>
      <w:r w:rsidRPr="004C679C">
        <w:rPr>
          <w:rFonts w:ascii="Arial" w:eastAsia="Times New Roman" w:hAnsi="Arial" w:cs="Arial"/>
          <w:color w:val="000000"/>
        </w:rPr>
        <w:t>]</w:t>
      </w:r>
    </w:p>
    <w:p w:rsidR="004926BB" w:rsidRDefault="004926BB" w:rsidP="004C679C">
      <w:pPr>
        <w:spacing w:after="0" w:line="240" w:lineRule="auto"/>
        <w:rPr>
          <w:rFonts w:ascii="Times New Roman" w:eastAsia="Times New Roman" w:hAnsi="Times New Roman" w:cs="Times New Roman"/>
          <w:sz w:val="24"/>
          <w:szCs w:val="24"/>
        </w:rPr>
      </w:pPr>
      <w:r w:rsidRPr="004C679C">
        <w:rPr>
          <w:rFonts w:ascii="Times New Roman" w:eastAsia="Times New Roman" w:hAnsi="Times New Roman" w:cs="Times New Roman"/>
          <w:noProof/>
          <w:sz w:val="24"/>
          <w:szCs w:val="24"/>
          <w:bdr w:val="none" w:sz="0" w:space="0" w:color="auto" w:frame="1"/>
        </w:rPr>
        <w:drawing>
          <wp:inline distT="0" distB="0" distL="0" distR="0" wp14:anchorId="7D6CE416" wp14:editId="557717BA">
            <wp:extent cx="2377564" cy="2611256"/>
            <wp:effectExtent l="0" t="2540" r="1270" b="1270"/>
            <wp:docPr id="2" name="Picture 2" descr="https://lh7-rt.googleusercontent.com/docsz/AD_4nXeQ2Jh0EbzOhqwDfYmkLNWpgsVWBdw45jPb4OtR4jRXRY5ENEr3NrWUKEfOap9yLXZAvdvaEOdGXs2O5vtyLIBPXH6s4-If8WzoWcZ6LtXh8WaDLmQxMNNMTersLNSe9AvxjhmAAg?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eQ2Jh0EbzOhqwDfYmkLNWpgsVWBdw45jPb4OtR4jRXRY5ENEr3NrWUKEfOap9yLXZAvdvaEOdGXs2O5vtyLIBPXH6s4-If8WzoWcZ6LtXh8WaDLmQxMNNMTersLNSe9AvxjhmAAg?key=fj628g7GPDx10Zh_2UYNu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2408785" cy="2645545"/>
                    </a:xfrm>
                    <a:prstGeom prst="rect">
                      <a:avLst/>
                    </a:prstGeom>
                    <a:noFill/>
                    <a:ln>
                      <a:noFill/>
                    </a:ln>
                  </pic:spPr>
                </pic:pic>
              </a:graphicData>
            </a:graphic>
          </wp:inline>
        </w:drawing>
      </w:r>
      <w:r w:rsidRPr="004C679C">
        <w:rPr>
          <w:rFonts w:ascii="Times New Roman" w:eastAsia="Times New Roman" w:hAnsi="Times New Roman" w:cs="Times New Roman"/>
          <w:noProof/>
          <w:sz w:val="24"/>
          <w:szCs w:val="24"/>
          <w:bdr w:val="none" w:sz="0" w:space="0" w:color="auto" w:frame="1"/>
        </w:rPr>
        <w:drawing>
          <wp:inline distT="0" distB="0" distL="0" distR="0" wp14:anchorId="02D1A299" wp14:editId="3F578194">
            <wp:extent cx="3495060" cy="1733550"/>
            <wp:effectExtent l="0" t="0" r="0" b="0"/>
            <wp:docPr id="1" name="Picture 1" descr="Gerber Files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rber Files Layer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11842" cy="1741874"/>
                    </a:xfrm>
                    <a:prstGeom prst="rect">
                      <a:avLst/>
                    </a:prstGeom>
                    <a:noFill/>
                    <a:ln>
                      <a:noFill/>
                    </a:ln>
                  </pic:spPr>
                </pic:pic>
              </a:graphicData>
            </a:graphic>
          </wp:inline>
        </w:drawing>
      </w:r>
    </w:p>
    <w:p w:rsidR="004C679C" w:rsidRPr="004C679C" w:rsidRDefault="004926BB" w:rsidP="004C679C">
      <w:pPr>
        <w:spacing w:after="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83840" behindDoc="0" locked="0" layoutInCell="1" allowOverlap="1" wp14:anchorId="2EC514D5" wp14:editId="59BCFC7B">
                <wp:simplePos x="0" y="0"/>
                <wp:positionH relativeFrom="margin">
                  <wp:align>center</wp:align>
                </wp:positionH>
                <wp:positionV relativeFrom="paragraph">
                  <wp:posOffset>10160</wp:posOffset>
                </wp:positionV>
                <wp:extent cx="1685925" cy="3238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1685925" cy="323850"/>
                        </a:xfrm>
                        <a:prstGeom prst="rect">
                          <a:avLst/>
                        </a:prstGeom>
                        <a:solidFill>
                          <a:schemeClr val="lt1"/>
                        </a:solidFill>
                        <a:ln w="6350">
                          <a:solidFill>
                            <a:schemeClr val="bg1"/>
                          </a:solidFill>
                        </a:ln>
                      </wps:spPr>
                      <wps:txbx>
                        <w:txbxContent>
                          <w:p w:rsidR="004926BB" w:rsidRDefault="004926BB" w:rsidP="004926BB">
                            <w:r>
                              <w:t>Figure 14. Gerber Files [</w:t>
                            </w:r>
                            <w:r w:rsidR="00E9695A">
                              <w:t>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C514D5" id="Text Box 34" o:spid="_x0000_s1039" type="#_x0000_t202" style="position:absolute;margin-left:0;margin-top:.8pt;width:132.75pt;height:25.5pt;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" fillcolor="white [3201]" strokecolor="white [3212]" strokeweight=".5pt">
                <v:textbox>
                  <w:txbxContent>
                    <w:p w:rsidR="004926BB" w:rsidRDefault="004926BB" w:rsidP="004926BB">
                      <w:r>
                        <w:t>Figure 14. Gerber Files [</w:t>
                      </w:r>
                      <w:r w:rsidR="00E9695A">
                        <w:t>1</w:t>
                      </w:r>
                      <w:r>
                        <w:t>]</w:t>
                      </w:r>
                    </w:p>
                  </w:txbxContent>
                </v:textbox>
                <w10:wrap anchorx="margin"/>
              </v:shape>
            </w:pict>
          </mc:Fallback>
        </mc:AlternateContent>
      </w:r>
      <w:r w:rsidR="004C679C" w:rsidRPr="004C679C">
        <w:rPr>
          <w:rFonts w:ascii="Times New Roman" w:eastAsia="Times New Roman" w:hAnsi="Times New Roman" w:cs="Times New Roman"/>
          <w:sz w:val="24"/>
          <w:szCs w:val="24"/>
        </w:rPr>
        <w:br/>
      </w:r>
    </w:p>
    <w:p w:rsidR="00A11A38" w:rsidRDefault="00E9695A" w:rsidP="004926BB">
      <w:pPr>
        <w:spacing w:after="200" w:line="240" w:lineRule="auto"/>
        <w:textAlignment w:val="baseline"/>
        <w:rPr>
          <w:rFonts w:ascii="Arial" w:eastAsia="Times New Roman" w:hAnsi="Arial" w:cs="Arial"/>
          <w:b/>
          <w:bCs/>
          <w:color w:val="000000"/>
          <w:sz w:val="32"/>
          <w:szCs w:val="32"/>
        </w:rPr>
      </w:pPr>
      <w:r>
        <w:rPr>
          <w:rFonts w:ascii="Arial" w:eastAsia="Times New Roman" w:hAnsi="Arial" w:cs="Arial"/>
          <w:noProof/>
          <w:color w:val="000000"/>
        </w:rPr>
        <mc:AlternateContent>
          <mc:Choice Requires="wps">
            <w:drawing>
              <wp:anchor distT="0" distB="0" distL="114300" distR="114300" simplePos="0" relativeHeight="251685888" behindDoc="0" locked="0" layoutInCell="1" allowOverlap="1" wp14:anchorId="5B049ECE" wp14:editId="5B4D37A0">
                <wp:simplePos x="0" y="0"/>
                <wp:positionH relativeFrom="margin">
                  <wp:align>center</wp:align>
                </wp:positionH>
                <wp:positionV relativeFrom="paragraph">
                  <wp:posOffset>1433195</wp:posOffset>
                </wp:positionV>
                <wp:extent cx="2181225" cy="323850"/>
                <wp:effectExtent l="0" t="0" r="28575" b="19050"/>
                <wp:wrapNone/>
                <wp:docPr id="16" name="Text Box 16"/>
                <wp:cNvGraphicFramePr/>
                <a:graphic xmlns:a="http://schemas.openxmlformats.org/drawingml/2006/main">
                  <a:graphicData uri="http://schemas.microsoft.com/office/word/2010/wordprocessingShape">
                    <wps:wsp>
                      <wps:cNvSpPr txBox="1"/>
                      <wps:spPr>
                        <a:xfrm>
                          <a:off x="0" y="0"/>
                          <a:ext cx="2181225" cy="323850"/>
                        </a:xfrm>
                        <a:prstGeom prst="rect">
                          <a:avLst/>
                        </a:prstGeom>
                        <a:solidFill>
                          <a:schemeClr val="lt1"/>
                        </a:solidFill>
                        <a:ln w="6350">
                          <a:solidFill>
                            <a:schemeClr val="bg1"/>
                          </a:solidFill>
                        </a:ln>
                      </wps:spPr>
                      <wps:txbx>
                        <w:txbxContent>
                          <w:p w:rsidR="00E9695A" w:rsidRDefault="00E9695A" w:rsidP="00E9695A">
                            <w:r>
                              <w:t>Figure 15. PCB Summary Table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049ECE" id="Text Box 16" o:spid="_x0000_s1040" type="#_x0000_t202" style="position:absolute;margin-left:0;margin-top:112.85pt;width:171.75pt;height:25.5pt;z-index:2516858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" fillcolor="white [3201]" strokecolor="white [3212]" strokeweight=".5pt">
                <v:textbox>
                  <w:txbxContent>
                    <w:p w:rsidR="00E9695A" w:rsidRDefault="00E9695A" w:rsidP="00E9695A">
                      <w:r>
                        <w:t>Figure 15. PCB Summary Table [1]</w:t>
                      </w:r>
                    </w:p>
                  </w:txbxContent>
                </v:textbox>
                <w10:wrap anchorx="margin"/>
              </v:shape>
            </w:pict>
          </mc:Fallback>
        </mc:AlternateContent>
      </w:r>
      <w:r w:rsidR="00B1079A">
        <w:rPr>
          <w:rFonts w:ascii="Arial" w:hAnsi="Arial" w:cs="Arial"/>
          <w:noProof/>
          <w:color w:val="000000"/>
          <w:bdr w:val="none" w:sz="0" w:space="0" w:color="auto" w:frame="1"/>
        </w:rPr>
        <w:drawing>
          <wp:inline distT="0" distB="0" distL="0" distR="0">
            <wp:extent cx="6188710" cy="1430816"/>
            <wp:effectExtent l="0" t="0" r="2540" b="0"/>
            <wp:docPr id="9" name="Picture 9" descr="https://lh7-rt.googleusercontent.com/docsz/AD_4nXdMtCoXo5NgQzdBuf8fkBJ7NQ-rVVjyriSOcRH_cldqpFFn1HMs4qcmRN5TVKj1EPcaSYwcOShJVjoWIl-K2PlOu8BFVmh1rJzsinr2r5kMniOojRhh-m0sRrL7TnVFw_b1H5ZITw?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dMtCoXo5NgQzdBuf8fkBJ7NQ-rVVjyriSOcRH_cldqpFFn1HMs4qcmRN5TVKj1EPcaSYwcOShJVjoWIl-K2PlOu8BFVmh1rJzsinr2r5kMniOojRhh-m0sRrL7TnVFw_b1H5ZITw?key=fj628g7GPDx10Zh_2UYNu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710" cy="1430816"/>
                    </a:xfrm>
                    <a:prstGeom prst="rect">
                      <a:avLst/>
                    </a:prstGeom>
                    <a:noFill/>
                    <a:ln>
                      <a:noFill/>
                    </a:ln>
                  </pic:spPr>
                </pic:pic>
              </a:graphicData>
            </a:graphic>
          </wp:inline>
        </w:drawing>
      </w:r>
    </w:p>
    <w:p w:rsidR="00E9695A" w:rsidRDefault="00E9695A" w:rsidP="004926BB">
      <w:pPr>
        <w:spacing w:after="200" w:line="240" w:lineRule="auto"/>
        <w:textAlignment w:val="baseline"/>
        <w:rPr>
          <w:rFonts w:ascii="Arial" w:eastAsia="Times New Roman" w:hAnsi="Arial" w:cs="Arial"/>
          <w:b/>
          <w:bCs/>
          <w:color w:val="000000"/>
          <w:sz w:val="32"/>
          <w:szCs w:val="32"/>
        </w:rPr>
      </w:pPr>
    </w:p>
    <w:p w:rsidR="004C679C" w:rsidRPr="004926BB" w:rsidRDefault="004926BB" w:rsidP="004926BB">
      <w:pPr>
        <w:spacing w:after="200" w:line="240" w:lineRule="auto"/>
        <w:textAlignment w:val="baseline"/>
        <w:rPr>
          <w:rFonts w:ascii="Arial" w:eastAsia="Times New Roman" w:hAnsi="Arial" w:cs="Arial"/>
          <w:b/>
          <w:bCs/>
          <w:color w:val="000000"/>
          <w:sz w:val="32"/>
          <w:szCs w:val="32"/>
        </w:rPr>
      </w:pPr>
      <w:r>
        <w:rPr>
          <w:rFonts w:ascii="Arial" w:eastAsia="Times New Roman" w:hAnsi="Arial" w:cs="Arial"/>
          <w:b/>
          <w:bCs/>
          <w:color w:val="000000"/>
          <w:sz w:val="32"/>
          <w:szCs w:val="32"/>
        </w:rPr>
        <w:t xml:space="preserve">8. </w:t>
      </w:r>
      <w:r w:rsidR="004C679C" w:rsidRPr="004926BB">
        <w:rPr>
          <w:rFonts w:ascii="Arial" w:eastAsia="Times New Roman" w:hAnsi="Arial" w:cs="Arial"/>
          <w:b/>
          <w:bCs/>
          <w:color w:val="000000"/>
          <w:sz w:val="32"/>
          <w:szCs w:val="32"/>
        </w:rPr>
        <w:t>Sources and References (Everyone)</w:t>
      </w:r>
    </w:p>
    <w:p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1</w:t>
      </w:r>
      <w:r w:rsidRPr="00E9695A">
        <w:rPr>
          <w:rFonts w:ascii="Arial" w:eastAsia="Times New Roman" w:hAnsi="Arial" w:cs="Arial"/>
          <w:color w:val="000000"/>
        </w:rPr>
        <w:t>] https://github.com/yoonsukwkd96/SS2025_HWE_Lab_Team1_VendingMachine</w:t>
      </w:r>
    </w:p>
    <w:p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2</w:t>
      </w:r>
      <w:r w:rsidRPr="00E9695A">
        <w:rPr>
          <w:rFonts w:ascii="Arial" w:eastAsia="Times New Roman" w:hAnsi="Arial" w:cs="Arial"/>
          <w:color w:val="000000"/>
        </w:rPr>
        <w:t>] https://agilealliance.org/agile101/</w:t>
      </w:r>
    </w:p>
    <w:p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3</w:t>
      </w:r>
      <w:r w:rsidRPr="00E9695A">
        <w:rPr>
          <w:rFonts w:ascii="Arial" w:eastAsia="Times New Roman" w:hAnsi="Arial" w:cs="Arial"/>
          <w:color w:val="000000"/>
        </w:rPr>
        <w:t>] IEEE Standard VHDL Language Reference Manual, IEEE 1076-2019.</w:t>
      </w:r>
    </w:p>
    <w:p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4</w:t>
      </w:r>
      <w:r w:rsidRPr="00E9695A">
        <w:rPr>
          <w:rFonts w:ascii="Arial" w:eastAsia="Times New Roman" w:hAnsi="Arial" w:cs="Arial"/>
          <w:color w:val="000000"/>
        </w:rPr>
        <w:t>] Siemens EDA - ModelSim Product Overview</w:t>
      </w:r>
      <w:hyperlink r:id="rId23" w:history="1">
        <w:r w:rsidRPr="00E9695A">
          <w:rPr>
            <w:rFonts w:ascii="Arial" w:eastAsia="Times New Roman" w:hAnsi="Arial" w:cs="Arial"/>
            <w:color w:val="000000"/>
          </w:rPr>
          <w:t xml:space="preserve"> https://eda.sw.siemens.com/en-US/ic/model/</w:t>
        </w:r>
      </w:hyperlink>
    </w:p>
    <w:p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5</w:t>
      </w:r>
      <w:r w:rsidRPr="00E9695A">
        <w:rPr>
          <w:rFonts w:ascii="Arial" w:eastAsia="Times New Roman" w:hAnsi="Arial" w:cs="Arial"/>
          <w:color w:val="000000"/>
        </w:rPr>
        <w:t>] Roth, C. H., &amp; John, L. L. (2016). Digital Systems Design Using VHDL, 3rd Edition.</w:t>
      </w:r>
    </w:p>
    <w:p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6</w:t>
      </w:r>
      <w:r w:rsidRPr="00E9695A">
        <w:rPr>
          <w:rFonts w:ascii="Arial" w:eastAsia="Times New Roman" w:hAnsi="Arial" w:cs="Arial"/>
          <w:color w:val="000000"/>
        </w:rPr>
        <w:t xml:space="preserve">] Cadence PCB Solutions (2023) </w:t>
      </w:r>
      <w:r w:rsidRPr="00E9695A">
        <w:rPr>
          <w:rFonts w:ascii="Arial" w:eastAsia="Times New Roman" w:hAnsi="Arial" w:cs="Arial"/>
          <w:iCs/>
          <w:color w:val="000000"/>
        </w:rPr>
        <w:t>PCB design layout guidelines and Best Practices for Engineers</w:t>
      </w:r>
      <w:r w:rsidRPr="00E9695A">
        <w:rPr>
          <w:rFonts w:ascii="Arial" w:eastAsia="Times New Roman" w:hAnsi="Arial" w:cs="Arial"/>
          <w:color w:val="000000"/>
        </w:rPr>
        <w:t xml:space="preserve">, </w:t>
      </w:r>
      <w:r w:rsidRPr="00E9695A">
        <w:rPr>
          <w:rFonts w:ascii="Arial" w:eastAsia="Times New Roman" w:hAnsi="Arial" w:cs="Arial"/>
          <w:iCs/>
          <w:color w:val="000000"/>
        </w:rPr>
        <w:t>Cadence</w:t>
      </w:r>
      <w:r w:rsidRPr="00E9695A">
        <w:rPr>
          <w:rFonts w:ascii="Arial" w:eastAsia="Times New Roman" w:hAnsi="Arial" w:cs="Arial"/>
          <w:color w:val="000000"/>
        </w:rPr>
        <w:t>. </w:t>
      </w:r>
    </w:p>
    <w:p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7</w:t>
      </w:r>
      <w:r w:rsidRPr="00E9695A">
        <w:rPr>
          <w:rFonts w:ascii="Arial" w:eastAsia="Times New Roman" w:hAnsi="Arial" w:cs="Arial"/>
          <w:color w:val="000000"/>
        </w:rPr>
        <w:t xml:space="preserve">] Peterson , Z. (2020) </w:t>
      </w:r>
      <w:r w:rsidRPr="00E9695A">
        <w:rPr>
          <w:rFonts w:ascii="Arial" w:eastAsia="Times New Roman" w:hAnsi="Arial" w:cs="Arial"/>
          <w:iCs/>
          <w:color w:val="000000"/>
        </w:rPr>
        <w:t>What is a printed circuit board? make circuits by connecting components</w:t>
      </w:r>
      <w:r w:rsidRPr="00E9695A">
        <w:rPr>
          <w:rFonts w:ascii="Arial" w:eastAsia="Times New Roman" w:hAnsi="Arial" w:cs="Arial"/>
          <w:color w:val="000000"/>
        </w:rPr>
        <w:t xml:space="preserve">, </w:t>
      </w:r>
      <w:r w:rsidRPr="00E9695A">
        <w:rPr>
          <w:rFonts w:ascii="Arial" w:eastAsia="Times New Roman" w:hAnsi="Arial" w:cs="Arial"/>
          <w:iCs/>
          <w:color w:val="000000"/>
        </w:rPr>
        <w:t>Altium</w:t>
      </w:r>
      <w:r w:rsidRPr="00E9695A">
        <w:rPr>
          <w:rFonts w:ascii="Arial" w:eastAsia="Times New Roman" w:hAnsi="Arial" w:cs="Arial"/>
          <w:color w:val="000000"/>
        </w:rPr>
        <w:t>.</w:t>
      </w:r>
    </w:p>
    <w:p w:rsidR="004926BB" w:rsidRPr="00E9695A" w:rsidRDefault="004C679C" w:rsidP="004926BB">
      <w:pPr>
        <w:spacing w:after="200" w:line="240" w:lineRule="auto"/>
        <w:rPr>
          <w:rFonts w:ascii="Arial" w:eastAsia="Times New Roman" w:hAnsi="Arial" w:cs="Arial"/>
          <w:color w:val="000000"/>
        </w:rPr>
      </w:pPr>
      <w:r w:rsidRPr="00E9695A">
        <w:rPr>
          <w:rFonts w:ascii="Arial" w:eastAsia="Times New Roman" w:hAnsi="Arial" w:cs="Arial"/>
          <w:color w:val="000000"/>
        </w:rPr>
        <w:t>[</w:t>
      </w:r>
      <w:r w:rsidR="00E9695A" w:rsidRPr="00E9695A">
        <w:rPr>
          <w:rFonts w:ascii="Arial" w:eastAsia="Times New Roman" w:hAnsi="Arial" w:cs="Arial"/>
          <w:color w:val="000000"/>
        </w:rPr>
        <w:t>8</w:t>
      </w:r>
      <w:r w:rsidRPr="00E9695A">
        <w:rPr>
          <w:rFonts w:ascii="Arial" w:eastAsia="Times New Roman" w:hAnsi="Arial" w:cs="Arial"/>
          <w:color w:val="000000"/>
        </w:rPr>
        <w:t xml:space="preserve">] Team, V.E. (2024) </w:t>
      </w:r>
      <w:r w:rsidRPr="00E9695A">
        <w:rPr>
          <w:rFonts w:ascii="Arial" w:eastAsia="Times New Roman" w:hAnsi="Arial" w:cs="Arial"/>
          <w:iCs/>
          <w:color w:val="000000"/>
        </w:rPr>
        <w:t>Gerber Files explained</w:t>
      </w:r>
      <w:r w:rsidRPr="00E9695A">
        <w:rPr>
          <w:rFonts w:ascii="Arial" w:eastAsia="Times New Roman" w:hAnsi="Arial" w:cs="Arial"/>
          <w:color w:val="000000"/>
        </w:rPr>
        <w:t xml:space="preserve">, </w:t>
      </w:r>
      <w:r w:rsidRPr="00E9695A">
        <w:rPr>
          <w:rFonts w:ascii="Arial" w:eastAsia="Times New Roman" w:hAnsi="Arial" w:cs="Arial"/>
          <w:iCs/>
          <w:color w:val="000000"/>
        </w:rPr>
        <w:t>VSE</w:t>
      </w:r>
      <w:r w:rsidRPr="00E9695A">
        <w:rPr>
          <w:rFonts w:ascii="Arial" w:eastAsia="Times New Roman" w:hAnsi="Arial" w:cs="Arial"/>
          <w:color w:val="000000"/>
        </w:rPr>
        <w:t>.</w:t>
      </w:r>
    </w:p>
    <w:p w:rsidR="00A11A38" w:rsidRDefault="00A11A38" w:rsidP="004926BB">
      <w:pPr>
        <w:spacing w:after="200" w:line="240" w:lineRule="auto"/>
        <w:rPr>
          <w:rFonts w:ascii="Times New Roman" w:eastAsia="Times New Roman" w:hAnsi="Times New Roman" w:cs="Times New Roman"/>
          <w:sz w:val="24"/>
          <w:szCs w:val="24"/>
        </w:rPr>
      </w:pPr>
    </w:p>
    <w:p w:rsidR="004C679C" w:rsidRPr="004C679C" w:rsidRDefault="004926BB" w:rsidP="004926BB">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t xml:space="preserve">9. </w:t>
      </w:r>
      <w:r w:rsidR="004C679C" w:rsidRPr="004C679C">
        <w:rPr>
          <w:rFonts w:ascii="Arial" w:eastAsia="Times New Roman" w:hAnsi="Arial" w:cs="Arial"/>
          <w:b/>
          <w:bCs/>
          <w:color w:val="000000"/>
          <w:sz w:val="32"/>
          <w:szCs w:val="32"/>
        </w:rPr>
        <w:t>Appendix (Everyone)</w:t>
      </w:r>
    </w:p>
    <w:p w:rsidR="00C44C97" w:rsidRDefault="004926BB">
      <w:r>
        <w:t>Every single material on this report can be found on our project Git Repository. [0]</w:t>
      </w:r>
    </w:p>
    <w:p w:rsidR="004926BB" w:rsidRDefault="004926BB">
      <w:r>
        <w:t xml:space="preserve">9.1 </w:t>
      </w:r>
      <w:r w:rsidR="00A11A38">
        <w:t>VHDL Codes</w:t>
      </w:r>
    </w:p>
    <w:p w:rsidR="00A11A38" w:rsidRDefault="00A11A38">
      <w:r>
        <w:t>9.1.1  VendingMachine_Top.vhd</w:t>
      </w:r>
    </w:p>
    <w:p w:rsidR="00A11A38" w:rsidRDefault="00A11A38">
      <w:r>
        <w:rPr>
          <w:noProof/>
        </w:rPr>
        <w:drawing>
          <wp:inline distT="0" distB="0" distL="0" distR="0">
            <wp:extent cx="6188710" cy="3229989"/>
            <wp:effectExtent l="0" t="0" r="254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8710" cy="3229989"/>
                    </a:xfrm>
                    <a:prstGeom prst="rect">
                      <a:avLst/>
                    </a:prstGeom>
                    <a:noFill/>
                    <a:ln>
                      <a:noFill/>
                    </a:ln>
                  </pic:spPr>
                </pic:pic>
              </a:graphicData>
            </a:graphic>
          </wp:inline>
        </w:drawing>
      </w:r>
    </w:p>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p w:rsidR="00A11A38" w:rsidRDefault="00A11A38">
      <w:r>
        <w:t>9.1.2 FSM_Controller.vhd</w:t>
      </w:r>
    </w:p>
    <w:p w:rsidR="00A11A38" w:rsidRDefault="00A11A38">
      <w:pPr>
        <w:rPr>
          <w:noProof/>
        </w:rPr>
      </w:pPr>
      <w:r>
        <w:rPr>
          <w:noProof/>
        </w:rPr>
        <w:t xml:space="preserve"> </w:t>
      </w:r>
      <w:r>
        <w:rPr>
          <w:noProof/>
        </w:rPr>
        <w:drawing>
          <wp:inline distT="0" distB="0" distL="0" distR="0" wp14:anchorId="19656EFB" wp14:editId="635F4768">
            <wp:extent cx="5895975" cy="4848860"/>
            <wp:effectExtent l="0" t="0" r="9525"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95975" cy="4848860"/>
                    </a:xfrm>
                    <a:prstGeom prst="rect">
                      <a:avLst/>
                    </a:prstGeom>
                    <a:noFill/>
                    <a:ln>
                      <a:noFill/>
                    </a:ln>
                  </pic:spPr>
                </pic:pic>
              </a:graphicData>
            </a:graphic>
          </wp:inline>
        </w:drawing>
      </w:r>
      <w:r>
        <w:rPr>
          <w:noProof/>
        </w:rPr>
        <w:drawing>
          <wp:inline distT="0" distB="0" distL="0" distR="0" wp14:anchorId="089BAC95" wp14:editId="57387CEF">
            <wp:extent cx="4724400" cy="3060408"/>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5190" cy="3086831"/>
                    </a:xfrm>
                    <a:prstGeom prst="rect">
                      <a:avLst/>
                    </a:prstGeom>
                    <a:noFill/>
                    <a:ln>
                      <a:noFill/>
                    </a:ln>
                  </pic:spPr>
                </pic:pic>
              </a:graphicData>
            </a:graphic>
          </wp:inline>
        </w:drawing>
      </w:r>
    </w:p>
    <w:p w:rsidR="00A11A38" w:rsidRDefault="00A11A38">
      <w:r>
        <w:rPr>
          <w:noProof/>
        </w:rPr>
        <w:lastRenderedPageBreak/>
        <w:drawing>
          <wp:inline distT="0" distB="0" distL="0" distR="0">
            <wp:extent cx="5048250" cy="50557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09223" cy="5116790"/>
                    </a:xfrm>
                    <a:prstGeom prst="rect">
                      <a:avLst/>
                    </a:prstGeom>
                    <a:noFill/>
                    <a:ln>
                      <a:noFill/>
                    </a:ln>
                  </pic:spPr>
                </pic:pic>
              </a:graphicData>
            </a:graphic>
          </wp:inline>
        </w:drawing>
      </w:r>
      <w:r>
        <w:rPr>
          <w:noProof/>
        </w:rPr>
        <w:drawing>
          <wp:inline distT="0" distB="0" distL="0" distR="0">
            <wp:extent cx="6667500" cy="286057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55710" cy="2898417"/>
                    </a:xfrm>
                    <a:prstGeom prst="rect">
                      <a:avLst/>
                    </a:prstGeom>
                    <a:noFill/>
                    <a:ln>
                      <a:noFill/>
                    </a:ln>
                  </pic:spPr>
                </pic:pic>
              </a:graphicData>
            </a:graphic>
          </wp:inline>
        </w:drawing>
      </w:r>
    </w:p>
    <w:p w:rsidR="00A11A38" w:rsidRDefault="00A11A38"/>
    <w:p w:rsidR="00A11A38" w:rsidRDefault="00A11A38"/>
    <w:p w:rsidR="00A11A38" w:rsidRDefault="00A11A38"/>
    <w:p w:rsidR="00A11A38" w:rsidRDefault="00A11A38">
      <w:r>
        <w:lastRenderedPageBreak/>
        <w:t>9.1.3 Display_Manager.vhd</w:t>
      </w:r>
    </w:p>
    <w:p w:rsidR="00A11A38" w:rsidRDefault="00A11A38">
      <w:r>
        <w:rPr>
          <w:noProof/>
        </w:rPr>
        <w:drawing>
          <wp:inline distT="0" distB="0" distL="0" distR="0">
            <wp:extent cx="4562475" cy="512069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85167" cy="5146158"/>
                    </a:xfrm>
                    <a:prstGeom prst="rect">
                      <a:avLst/>
                    </a:prstGeom>
                    <a:noFill/>
                    <a:ln>
                      <a:noFill/>
                    </a:ln>
                  </pic:spPr>
                </pic:pic>
              </a:graphicData>
            </a:graphic>
          </wp:inline>
        </w:drawing>
      </w:r>
      <w:r>
        <w:rPr>
          <w:noProof/>
        </w:rPr>
        <w:drawing>
          <wp:inline distT="0" distB="0" distL="0" distR="0">
            <wp:extent cx="3914775" cy="3383389"/>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47288" cy="3411489"/>
                    </a:xfrm>
                    <a:prstGeom prst="rect">
                      <a:avLst/>
                    </a:prstGeom>
                    <a:noFill/>
                    <a:ln>
                      <a:noFill/>
                    </a:ln>
                  </pic:spPr>
                </pic:pic>
              </a:graphicData>
            </a:graphic>
          </wp:inline>
        </w:drawing>
      </w:r>
    </w:p>
    <w:p w:rsidR="00A11A38" w:rsidRDefault="00A11A38">
      <w:r>
        <w:lastRenderedPageBreak/>
        <w:t>9.1.4 Coin_Handler.vhd</w:t>
      </w:r>
    </w:p>
    <w:p w:rsidR="00A11A38" w:rsidRDefault="00A11A38">
      <w:r>
        <w:rPr>
          <w:noProof/>
        </w:rPr>
        <w:drawing>
          <wp:inline distT="0" distB="0" distL="0" distR="0">
            <wp:extent cx="5562600" cy="685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62600" cy="6858000"/>
                    </a:xfrm>
                    <a:prstGeom prst="rect">
                      <a:avLst/>
                    </a:prstGeom>
                    <a:noFill/>
                    <a:ln>
                      <a:noFill/>
                    </a:ln>
                  </pic:spPr>
                </pic:pic>
              </a:graphicData>
            </a:graphic>
          </wp:inline>
        </w:drawing>
      </w:r>
    </w:p>
    <w:sectPr w:rsidR="00A11A38" w:rsidSect="004C679C">
      <w:headerReference w:type="default" r:id="rId3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108C" w:rsidRDefault="0015108C" w:rsidP="00A11A38">
      <w:pPr>
        <w:spacing w:after="0" w:line="240" w:lineRule="auto"/>
      </w:pPr>
      <w:r>
        <w:separator/>
      </w:r>
    </w:p>
  </w:endnote>
  <w:endnote w:type="continuationSeparator" w:id="0">
    <w:p w:rsidR="0015108C" w:rsidRDefault="0015108C" w:rsidP="00A11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108C" w:rsidRDefault="0015108C" w:rsidP="00A11A38">
      <w:pPr>
        <w:spacing w:after="0" w:line="240" w:lineRule="auto"/>
      </w:pPr>
      <w:r>
        <w:separator/>
      </w:r>
    </w:p>
  </w:footnote>
  <w:footnote w:type="continuationSeparator" w:id="0">
    <w:p w:rsidR="0015108C" w:rsidRDefault="0015108C" w:rsidP="00A11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A38" w:rsidRDefault="00A11A38">
    <w:pPr>
      <w:pStyle w:val="Header"/>
    </w:pPr>
    <w:r>
      <w:t>Hardware Engineering Lab</w:t>
    </w:r>
    <w:r>
      <w:tab/>
    </w:r>
    <w:r>
      <w:tab/>
      <w:t>Summer Term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C118E"/>
    <w:multiLevelType w:val="multilevel"/>
    <w:tmpl w:val="57F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4371"/>
    <w:multiLevelType w:val="multilevel"/>
    <w:tmpl w:val="F610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C2CC2"/>
    <w:multiLevelType w:val="multilevel"/>
    <w:tmpl w:val="9078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A126D"/>
    <w:multiLevelType w:val="multilevel"/>
    <w:tmpl w:val="3C6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66ACB"/>
    <w:multiLevelType w:val="multilevel"/>
    <w:tmpl w:val="51B27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64F1D"/>
    <w:multiLevelType w:val="hybridMultilevel"/>
    <w:tmpl w:val="A7946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3D320C"/>
    <w:multiLevelType w:val="multilevel"/>
    <w:tmpl w:val="4378B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406D8"/>
    <w:multiLevelType w:val="multilevel"/>
    <w:tmpl w:val="93D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E6452"/>
    <w:multiLevelType w:val="multilevel"/>
    <w:tmpl w:val="B882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10697"/>
    <w:multiLevelType w:val="multilevel"/>
    <w:tmpl w:val="1FC2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5C1AB0"/>
    <w:multiLevelType w:val="multilevel"/>
    <w:tmpl w:val="1D6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97C05"/>
    <w:multiLevelType w:val="multilevel"/>
    <w:tmpl w:val="5042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D643D"/>
    <w:multiLevelType w:val="multilevel"/>
    <w:tmpl w:val="706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049C7"/>
    <w:multiLevelType w:val="multilevel"/>
    <w:tmpl w:val="06F649A8"/>
    <w:lvl w:ilvl="0">
      <w:start w:val="1"/>
      <w:numFmt w:val="decimal"/>
      <w:lvlText w:val="%1."/>
      <w:lvlJc w:val="left"/>
      <w:pPr>
        <w:ind w:left="360" w:hanging="360"/>
      </w:pPr>
      <w:rPr>
        <w:rFonts w:hint="default"/>
      </w:rPr>
    </w:lvl>
    <w:lvl w:ilvl="1">
      <w:start w:val="3"/>
      <w:numFmt w:val="decimal"/>
      <w:isLgl/>
      <w:lvlText w:val="%1.%2"/>
      <w:lvlJc w:val="left"/>
      <w:pPr>
        <w:ind w:left="732" w:hanging="732"/>
      </w:pPr>
      <w:rPr>
        <w:rFonts w:hint="default"/>
      </w:rPr>
    </w:lvl>
    <w:lvl w:ilvl="2">
      <w:start w:val="2"/>
      <w:numFmt w:val="decimal"/>
      <w:isLgl/>
      <w:lvlText w:val="%1.%2.%3"/>
      <w:lvlJc w:val="left"/>
      <w:pPr>
        <w:ind w:left="732" w:hanging="732"/>
      </w:pPr>
      <w:rPr>
        <w:rFonts w:hint="default"/>
      </w:rPr>
    </w:lvl>
    <w:lvl w:ilvl="3">
      <w:start w:val="1"/>
      <w:numFmt w:val="decimal"/>
      <w:isLgl/>
      <w:lvlText w:val="%1.%2.%3.%4"/>
      <w:lvlJc w:val="left"/>
      <w:pPr>
        <w:ind w:left="732" w:hanging="732"/>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88651B0"/>
    <w:multiLevelType w:val="multilevel"/>
    <w:tmpl w:val="2AC0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72818"/>
    <w:multiLevelType w:val="multilevel"/>
    <w:tmpl w:val="B61C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B59FF"/>
    <w:multiLevelType w:val="multilevel"/>
    <w:tmpl w:val="C9C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37986"/>
    <w:multiLevelType w:val="multilevel"/>
    <w:tmpl w:val="B4EC58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A9668E"/>
    <w:multiLevelType w:val="multilevel"/>
    <w:tmpl w:val="672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101DB"/>
    <w:multiLevelType w:val="multilevel"/>
    <w:tmpl w:val="A6E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62F1B"/>
    <w:multiLevelType w:val="multilevel"/>
    <w:tmpl w:val="B0DA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885B65"/>
    <w:multiLevelType w:val="multilevel"/>
    <w:tmpl w:val="17EC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14640"/>
    <w:multiLevelType w:val="multilevel"/>
    <w:tmpl w:val="8A08C3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74586A"/>
    <w:multiLevelType w:val="multilevel"/>
    <w:tmpl w:val="29FC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51A65"/>
    <w:multiLevelType w:val="multilevel"/>
    <w:tmpl w:val="8694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4372F"/>
    <w:multiLevelType w:val="multilevel"/>
    <w:tmpl w:val="750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93F69"/>
    <w:multiLevelType w:val="multilevel"/>
    <w:tmpl w:val="A85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E39FF"/>
    <w:multiLevelType w:val="multilevel"/>
    <w:tmpl w:val="3BC0A8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9C3B3B"/>
    <w:multiLevelType w:val="multilevel"/>
    <w:tmpl w:val="FF3AE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512A48"/>
    <w:multiLevelType w:val="multilevel"/>
    <w:tmpl w:val="C8E4598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rial" w:eastAsia="Times New Roman" w:hAnsi="Arial" w:cs="Arial" w:hint="default"/>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06C12"/>
    <w:multiLevelType w:val="multilevel"/>
    <w:tmpl w:val="90F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06899"/>
    <w:multiLevelType w:val="multilevel"/>
    <w:tmpl w:val="153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B4AC9"/>
    <w:multiLevelType w:val="multilevel"/>
    <w:tmpl w:val="76DE9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26"/>
  </w:num>
  <w:num w:numId="4">
    <w:abstractNumId w:val="12"/>
  </w:num>
  <w:num w:numId="5">
    <w:abstractNumId w:val="15"/>
  </w:num>
  <w:num w:numId="6">
    <w:abstractNumId w:val="23"/>
  </w:num>
  <w:num w:numId="7">
    <w:abstractNumId w:val="16"/>
  </w:num>
  <w:num w:numId="8">
    <w:abstractNumId w:val="14"/>
  </w:num>
  <w:num w:numId="9">
    <w:abstractNumId w:val="14"/>
    <w:lvlOverride w:ilvl="1">
      <w:lvl w:ilvl="1">
        <w:numFmt w:val="bullet"/>
        <w:lvlText w:val=""/>
        <w:lvlJc w:val="left"/>
        <w:pPr>
          <w:tabs>
            <w:tab w:val="num" w:pos="1440"/>
          </w:tabs>
          <w:ind w:left="1440" w:hanging="360"/>
        </w:pPr>
        <w:rPr>
          <w:rFonts w:ascii="Symbol" w:hAnsi="Symbol" w:hint="default"/>
          <w:sz w:val="20"/>
        </w:rPr>
      </w:lvl>
    </w:lvlOverride>
  </w:num>
  <w:num w:numId="10">
    <w:abstractNumId w:val="25"/>
  </w:num>
  <w:num w:numId="11">
    <w:abstractNumId w:val="8"/>
  </w:num>
  <w:num w:numId="12">
    <w:abstractNumId w:val="24"/>
  </w:num>
  <w:num w:numId="13">
    <w:abstractNumId w:val="29"/>
  </w:num>
  <w:num w:numId="14">
    <w:abstractNumId w:val="0"/>
  </w:num>
  <w:num w:numId="15">
    <w:abstractNumId w:val="30"/>
  </w:num>
  <w:num w:numId="16">
    <w:abstractNumId w:val="32"/>
  </w:num>
  <w:num w:numId="17">
    <w:abstractNumId w:val="9"/>
  </w:num>
  <w:num w:numId="18">
    <w:abstractNumId w:val="4"/>
    <w:lvlOverride w:ilvl="0">
      <w:lvl w:ilvl="0">
        <w:numFmt w:val="decimal"/>
        <w:lvlText w:val="%1."/>
        <w:lvlJc w:val="left"/>
      </w:lvl>
    </w:lvlOverride>
  </w:num>
  <w:num w:numId="19">
    <w:abstractNumId w:val="4"/>
    <w:lvlOverride w:ilvl="0">
      <w:lvl w:ilvl="0">
        <w:numFmt w:val="decimal"/>
        <w:lvlText w:val="%1."/>
        <w:lvlJc w:val="left"/>
      </w:lvl>
    </w:lvlOverride>
  </w:num>
  <w:num w:numId="20">
    <w:abstractNumId w:val="4"/>
    <w:lvlOverride w:ilvl="0">
      <w:lvl w:ilvl="0">
        <w:numFmt w:val="decimal"/>
        <w:lvlText w:val="%1."/>
        <w:lvlJc w:val="left"/>
      </w:lvl>
    </w:lvlOverride>
  </w:num>
  <w:num w:numId="21">
    <w:abstractNumId w:val="4"/>
    <w:lvlOverride w:ilvl="0">
      <w:lvl w:ilvl="0">
        <w:numFmt w:val="decimal"/>
        <w:lvlText w:val="%1."/>
        <w:lvlJc w:val="left"/>
      </w:lvl>
    </w:lvlOverride>
  </w:num>
  <w:num w:numId="22">
    <w:abstractNumId w:val="4"/>
    <w:lvlOverride w:ilvl="0">
      <w:lvl w:ilvl="0">
        <w:numFmt w:val="decimal"/>
        <w:lvlText w:val="%1."/>
        <w:lvlJc w:val="left"/>
      </w:lvl>
    </w:lvlOverride>
  </w:num>
  <w:num w:numId="23">
    <w:abstractNumId w:val="4"/>
    <w:lvlOverride w:ilvl="0">
      <w:lvl w:ilvl="0">
        <w:numFmt w:val="decimal"/>
        <w:lvlText w:val="%1."/>
        <w:lvlJc w:val="left"/>
      </w:lvl>
    </w:lvlOverride>
  </w:num>
  <w:num w:numId="24">
    <w:abstractNumId w:val="11"/>
  </w:num>
  <w:num w:numId="25">
    <w:abstractNumId w:val="10"/>
  </w:num>
  <w:num w:numId="26">
    <w:abstractNumId w:val="21"/>
  </w:num>
  <w:num w:numId="27">
    <w:abstractNumId w:val="20"/>
  </w:num>
  <w:num w:numId="28">
    <w:abstractNumId w:val="22"/>
    <w:lvlOverride w:ilvl="0">
      <w:lvl w:ilvl="0">
        <w:numFmt w:val="decimal"/>
        <w:lvlText w:val="%1."/>
        <w:lvlJc w:val="left"/>
      </w:lvl>
    </w:lvlOverride>
  </w:num>
  <w:num w:numId="29">
    <w:abstractNumId w:val="28"/>
    <w:lvlOverride w:ilvl="0">
      <w:lvl w:ilvl="0">
        <w:numFmt w:val="decimal"/>
        <w:lvlText w:val="%1."/>
        <w:lvlJc w:val="left"/>
      </w:lvl>
    </w:lvlOverride>
  </w:num>
  <w:num w:numId="30">
    <w:abstractNumId w:val="27"/>
    <w:lvlOverride w:ilvl="0">
      <w:lvl w:ilvl="0">
        <w:numFmt w:val="decimal"/>
        <w:lvlText w:val="%1."/>
        <w:lvlJc w:val="left"/>
      </w:lvl>
    </w:lvlOverride>
  </w:num>
  <w:num w:numId="31">
    <w:abstractNumId w:val="6"/>
  </w:num>
  <w:num w:numId="32">
    <w:abstractNumId w:val="17"/>
    <w:lvlOverride w:ilvl="0">
      <w:lvl w:ilvl="0">
        <w:numFmt w:val="decimal"/>
        <w:lvlText w:val="%1."/>
        <w:lvlJc w:val="left"/>
      </w:lvl>
    </w:lvlOverride>
  </w:num>
  <w:num w:numId="33">
    <w:abstractNumId w:val="7"/>
  </w:num>
  <w:num w:numId="34">
    <w:abstractNumId w:val="3"/>
  </w:num>
  <w:num w:numId="35">
    <w:abstractNumId w:val="31"/>
  </w:num>
  <w:num w:numId="36">
    <w:abstractNumId w:val="18"/>
  </w:num>
  <w:num w:numId="37">
    <w:abstractNumId w:val="19"/>
  </w:num>
  <w:num w:numId="38">
    <w:abstractNumId w:val="5"/>
  </w:num>
  <w:num w:numId="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9C"/>
    <w:rsid w:val="0015108C"/>
    <w:rsid w:val="004926BB"/>
    <w:rsid w:val="004C679C"/>
    <w:rsid w:val="005C78A8"/>
    <w:rsid w:val="00774643"/>
    <w:rsid w:val="007D3E1E"/>
    <w:rsid w:val="008D56C2"/>
    <w:rsid w:val="00A11A38"/>
    <w:rsid w:val="00A3768D"/>
    <w:rsid w:val="00B1079A"/>
    <w:rsid w:val="00B755B3"/>
    <w:rsid w:val="00C021B4"/>
    <w:rsid w:val="00C44C97"/>
    <w:rsid w:val="00C9789E"/>
    <w:rsid w:val="00CD6989"/>
    <w:rsid w:val="00E15188"/>
    <w:rsid w:val="00E9695A"/>
    <w:rsid w:val="00ED7280"/>
    <w:rsid w:val="00F5052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49CA"/>
  <w15:chartTrackingRefBased/>
  <w15:docId w15:val="{8A1D6936-5CB1-46F2-AFBB-042A1B0E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C67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679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67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C679C"/>
    <w:rPr>
      <w:color w:val="0000FF"/>
      <w:u w:val="single"/>
    </w:rPr>
  </w:style>
  <w:style w:type="paragraph" w:styleId="ListParagraph">
    <w:name w:val="List Paragraph"/>
    <w:basedOn w:val="Normal"/>
    <w:uiPriority w:val="34"/>
    <w:qFormat/>
    <w:rsid w:val="004C679C"/>
    <w:pPr>
      <w:ind w:left="720"/>
      <w:contextualSpacing/>
    </w:pPr>
  </w:style>
  <w:style w:type="paragraph" w:styleId="Header">
    <w:name w:val="header"/>
    <w:basedOn w:val="Normal"/>
    <w:link w:val="HeaderChar"/>
    <w:uiPriority w:val="99"/>
    <w:unhideWhenUsed/>
    <w:rsid w:val="00A11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A38"/>
  </w:style>
  <w:style w:type="paragraph" w:styleId="Footer">
    <w:name w:val="footer"/>
    <w:basedOn w:val="Normal"/>
    <w:link w:val="FooterChar"/>
    <w:uiPriority w:val="99"/>
    <w:unhideWhenUsed/>
    <w:rsid w:val="00A11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9533404">
      <w:bodyDiv w:val="1"/>
      <w:marLeft w:val="0"/>
      <w:marRight w:val="0"/>
      <w:marTop w:val="0"/>
      <w:marBottom w:val="0"/>
      <w:divBdr>
        <w:top w:val="none" w:sz="0" w:space="0" w:color="auto"/>
        <w:left w:val="none" w:sz="0" w:space="0" w:color="auto"/>
        <w:bottom w:val="none" w:sz="0" w:space="0" w:color="auto"/>
        <w:right w:val="none" w:sz="0" w:space="0" w:color="auto"/>
      </w:divBdr>
    </w:div>
    <w:div w:id="150859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da.sw.siemens.com/en-US/ic/model/" TargetMode="External"/><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3347</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zfw</dc:creator>
  <cp:keywords/>
  <dc:description/>
  <cp:lastModifiedBy>zfw</cp:lastModifiedBy>
  <cp:revision>3</cp:revision>
  <dcterms:created xsi:type="dcterms:W3CDTF">2025-06-23T08:40:00Z</dcterms:created>
  <dcterms:modified xsi:type="dcterms:W3CDTF">2025-06-24T12:53:00Z</dcterms:modified>
</cp:coreProperties>
</file>