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0E4" w:rsidRDefault="000B758E">
      <w:r>
        <w:t>UPDATED USE CASE SCENARIOS</w:t>
      </w:r>
    </w:p>
    <w:p w:rsidR="000B758E" w:rsidRDefault="000B758E"/>
    <w:p w:rsidR="000B758E" w:rsidRPr="000B758E" w:rsidRDefault="000B758E">
      <w:pPr>
        <w:rPr>
          <w:lang w:val="en-US"/>
        </w:rPr>
      </w:pPr>
      <w:r w:rsidRPr="000B758E">
        <w:rPr>
          <w:lang w:val="en-US"/>
        </w:rPr>
        <w:t xml:space="preserve">1. When a user turns on the FPGA board, it remains in the state idle. An LED strip can be lighted up at this point. </w:t>
      </w:r>
    </w:p>
    <w:p w:rsidR="000B758E" w:rsidRDefault="000B758E">
      <w:pPr>
        <w:rPr>
          <w:lang w:val="en-US"/>
        </w:rPr>
      </w:pPr>
    </w:p>
    <w:p w:rsidR="000B758E" w:rsidRDefault="000B758E">
      <w:pPr>
        <w:rPr>
          <w:lang w:val="en-US"/>
        </w:rPr>
      </w:pPr>
      <w:r w:rsidRPr="000B758E">
        <w:rPr>
          <w:lang w:val="en-US"/>
        </w:rPr>
        <w:t xml:space="preserve">2. When the button in the middle (BTNC) is pressed, then the state goes from Idle to Product Display and an additional LED strip should be lighted to show the state transition. </w:t>
      </w:r>
    </w:p>
    <w:p w:rsidR="000B758E" w:rsidRDefault="000B758E">
      <w:pPr>
        <w:rPr>
          <w:lang w:val="en-US"/>
        </w:rPr>
      </w:pPr>
    </w:p>
    <w:p w:rsidR="000B758E" w:rsidRDefault="000B758E">
      <w:pPr>
        <w:rPr>
          <w:lang w:val="en-US"/>
        </w:rPr>
      </w:pPr>
      <w:r w:rsidRPr="000B758E">
        <w:rPr>
          <w:lang w:val="en-US"/>
        </w:rPr>
        <w:t xml:space="preserve">3. In the Product Display state, 3 items are displayed with price on the 8 digits of 7 segment displays. The four digits on the left shows the item (Display Items) and those are </w:t>
      </w:r>
      <w:proofErr w:type="spellStart"/>
      <w:r w:rsidRPr="000B758E">
        <w:rPr>
          <w:lang w:val="en-US"/>
        </w:rPr>
        <w:t>colA</w:t>
      </w:r>
      <w:proofErr w:type="spellEnd"/>
      <w:r w:rsidRPr="000B758E">
        <w:rPr>
          <w:lang w:val="en-US"/>
        </w:rPr>
        <w:t xml:space="preserve">, </w:t>
      </w:r>
      <w:proofErr w:type="spellStart"/>
      <w:r w:rsidRPr="000B758E">
        <w:rPr>
          <w:lang w:val="en-US"/>
        </w:rPr>
        <w:t>bEEr</w:t>
      </w:r>
      <w:proofErr w:type="spellEnd"/>
      <w:r w:rsidRPr="000B758E">
        <w:rPr>
          <w:lang w:val="en-US"/>
        </w:rPr>
        <w:t xml:space="preserve">, and h2O and the price of the each of this item is displayed on the right side shows 1.30, 1.50, and 0.90 euros, respectively. Each item and the price </w:t>
      </w:r>
      <w:proofErr w:type="gramStart"/>
      <w:r w:rsidRPr="000B758E">
        <w:rPr>
          <w:lang w:val="en-US"/>
        </w:rPr>
        <w:t>is</w:t>
      </w:r>
      <w:proofErr w:type="gramEnd"/>
      <w:r w:rsidRPr="000B758E">
        <w:rPr>
          <w:lang w:val="en-US"/>
        </w:rPr>
        <w:t xml:space="preserve"> displayed at a time and the next item and the price is displayed every one second later. </w:t>
      </w:r>
    </w:p>
    <w:p w:rsidR="000B758E" w:rsidRDefault="000B758E">
      <w:pPr>
        <w:rPr>
          <w:lang w:val="en-US"/>
        </w:rPr>
      </w:pPr>
    </w:p>
    <w:p w:rsidR="000B758E" w:rsidRDefault="000B758E">
      <w:pPr>
        <w:rPr>
          <w:lang w:val="en-US"/>
        </w:rPr>
      </w:pPr>
      <w:r w:rsidRPr="000B758E">
        <w:rPr>
          <w:lang w:val="en-US"/>
        </w:rPr>
        <w:t xml:space="preserve">4. if a switch is up and the BTNC is pressed, then the state goes to the Insert Coins state. Upon the arrival of this state, another additional LED strip is lighted and the </w:t>
      </w:r>
      <w:proofErr w:type="gramStart"/>
      <w:r w:rsidRPr="000B758E">
        <w:rPr>
          <w:lang w:val="en-US"/>
        </w:rPr>
        <w:t>left hand</w:t>
      </w:r>
      <w:proofErr w:type="gramEnd"/>
      <w:r w:rsidRPr="000B758E">
        <w:rPr>
          <w:lang w:val="en-US"/>
        </w:rPr>
        <w:t xml:space="preserve"> side 7 segment display shows the price of the item selected and the right hand side of the 7 segment display shows 00.00. </w:t>
      </w:r>
      <w:bookmarkStart w:id="0" w:name="_GoBack"/>
      <w:bookmarkEnd w:id="0"/>
    </w:p>
    <w:p w:rsidR="000B758E" w:rsidRDefault="000B758E">
      <w:pPr>
        <w:rPr>
          <w:lang w:val="en-US"/>
        </w:rPr>
      </w:pPr>
    </w:p>
    <w:p w:rsidR="000B758E" w:rsidRDefault="000B758E">
      <w:pPr>
        <w:rPr>
          <w:lang w:val="en-US"/>
        </w:rPr>
      </w:pPr>
      <w:r w:rsidRPr="000B758E">
        <w:rPr>
          <w:lang w:val="en-US"/>
        </w:rPr>
        <w:t xml:space="preserve">5. when a button is pressed, it adds up and is displayed on the </w:t>
      </w:r>
      <w:proofErr w:type="gramStart"/>
      <w:r w:rsidRPr="000B758E">
        <w:rPr>
          <w:lang w:val="en-US"/>
        </w:rPr>
        <w:t>right hand</w:t>
      </w:r>
      <w:proofErr w:type="gramEnd"/>
      <w:r w:rsidRPr="000B758E">
        <w:rPr>
          <w:lang w:val="en-US"/>
        </w:rPr>
        <w:t xml:space="preserve"> side of the 7 segment displays. when the inserted coins are bigger or equal to the price of the items, the user can press the BTNC to go to the next state, Product Dispense. </w:t>
      </w:r>
    </w:p>
    <w:p w:rsidR="000B758E" w:rsidRDefault="000B758E">
      <w:pPr>
        <w:rPr>
          <w:lang w:val="en-US"/>
        </w:rPr>
      </w:pPr>
    </w:p>
    <w:p w:rsidR="000B758E" w:rsidRPr="000B758E" w:rsidRDefault="000B758E">
      <w:pPr>
        <w:rPr>
          <w:lang w:val="en-US"/>
        </w:rPr>
      </w:pPr>
      <w:r w:rsidRPr="000B758E">
        <w:rPr>
          <w:lang w:val="en-US"/>
        </w:rPr>
        <w:t xml:space="preserve">6. In the Product Dispense state, another additional led strip should be lit up. Also, the </w:t>
      </w:r>
      <w:proofErr w:type="gramStart"/>
      <w:r w:rsidRPr="000B758E">
        <w:rPr>
          <w:lang w:val="en-US"/>
        </w:rPr>
        <w:t>right hand</w:t>
      </w:r>
      <w:proofErr w:type="gramEnd"/>
      <w:r w:rsidRPr="000B758E">
        <w:rPr>
          <w:lang w:val="en-US"/>
        </w:rPr>
        <w:t xml:space="preserve"> side of the 7 segment displays show the balance of the refund to be returned, which is the value of inserted coins minus the price of the item.</w:t>
      </w:r>
    </w:p>
    <w:sectPr w:rsidR="000B758E" w:rsidRPr="000B758E" w:rsidSect="000B75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8E"/>
    <w:rsid w:val="000430E4"/>
    <w:rsid w:val="000B75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8868"/>
  <w15:chartTrackingRefBased/>
  <w15:docId w15:val="{ADB0BC99-A2AA-4C13-B839-A93308E5A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1349</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zfw</dc:creator>
  <cp:keywords/>
  <dc:description/>
  <cp:lastModifiedBy>zfw</cp:lastModifiedBy>
  <cp:revision>1</cp:revision>
  <dcterms:created xsi:type="dcterms:W3CDTF">2025-06-04T12:46:00Z</dcterms:created>
  <dcterms:modified xsi:type="dcterms:W3CDTF">2025-06-04T12:47:00Z</dcterms:modified>
</cp:coreProperties>
</file>