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EB8" w:rsidRDefault="00FD6412">
      <w:pPr>
        <w:keepLines/>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softHyphen/>
      </w:r>
      <w:r>
        <w:rPr>
          <w:rFonts w:ascii="Times New Roman" w:eastAsia="Times New Roman" w:hAnsi="Times New Roman" w:cs="Times New Roman"/>
          <w:b/>
          <w:sz w:val="36"/>
          <w:szCs w:val="36"/>
        </w:rPr>
        <w:t>Dsga1001_capstoneProject_KDS</w:t>
      </w:r>
    </w:p>
    <w:p w:rsidR="00EF5EB8" w:rsidRDefault="00FD6412">
      <w:pPr>
        <w:keepLines/>
        <w:spacing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rsidR="00EF5EB8" w:rsidRDefault="00FD6412">
      <w:pPr>
        <w:jc w:val="center"/>
        <w:rPr>
          <w:rFonts w:ascii="Times New Roman" w:eastAsia="Times New Roman" w:hAnsi="Times New Roman" w:cs="Times New Roman"/>
        </w:rPr>
      </w:pPr>
      <w:r>
        <w:rPr>
          <w:rFonts w:ascii="Times New Roman" w:eastAsia="Times New Roman" w:hAnsi="Times New Roman" w:cs="Times New Roman"/>
        </w:rPr>
        <w:t xml:space="preserve">Marcus Choi [choim09], </w:t>
      </w:r>
      <w:proofErr w:type="spellStart"/>
      <w:r>
        <w:rPr>
          <w:rFonts w:ascii="Times New Roman" w:eastAsia="Times New Roman" w:hAnsi="Times New Roman" w:cs="Times New Roman"/>
        </w:rPr>
        <w:t>Yunseok</w:t>
      </w:r>
      <w:proofErr w:type="spellEnd"/>
      <w:r>
        <w:rPr>
          <w:rFonts w:ascii="Times New Roman" w:eastAsia="Times New Roman" w:hAnsi="Times New Roman" w:cs="Times New Roman"/>
        </w:rPr>
        <w:t xml:space="preserve"> Jang [yj2369], Yeong Koh [yk2678], Yoon Tae Park [yp2201]</w:t>
      </w:r>
    </w:p>
    <w:p w:rsidR="00EF5EB8" w:rsidRDefault="00FD6412">
      <w:pPr>
        <w:keepLines/>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December 21, 2021 </w:t>
      </w:r>
    </w:p>
    <w:p w:rsidR="00EF5EB8" w:rsidRDefault="00EF5EB8">
      <w:pPr>
        <w:keepLines/>
        <w:spacing w:line="240" w:lineRule="auto"/>
        <w:jc w:val="center"/>
        <w:rPr>
          <w:rFonts w:ascii="Times New Roman" w:eastAsia="Times New Roman" w:hAnsi="Times New Roman" w:cs="Times New Roman"/>
        </w:rPr>
      </w:pPr>
      <w:bookmarkStart w:id="0" w:name="_GoBack"/>
      <w:bookmarkEnd w:id="0"/>
    </w:p>
    <w:p w:rsidR="00EF5EB8" w:rsidRDefault="00FD6412">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4"/>
          <w:szCs w:val="24"/>
        </w:rPr>
        <w:t xml:space="preserve">Introduction </w:t>
      </w:r>
    </w:p>
    <w:p w:rsidR="00EF5EB8" w:rsidRDefault="00EF5EB8">
      <w:pPr>
        <w:jc w:val="both"/>
        <w:rPr>
          <w:rFonts w:ascii="Times New Roman" w:eastAsia="Times New Roman" w:hAnsi="Times New Roman" w:cs="Times New Roman"/>
          <w:b/>
          <w:sz w:val="24"/>
          <w:szCs w:val="24"/>
        </w:rPr>
      </w:pPr>
    </w:p>
    <w:p w:rsidR="00EF5EB8" w:rsidRDefault="00FD6412">
      <w:pPr>
        <w:spacing w:after="1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is composed of 395 students taking math courses in Portuguese secondary schools. The dataset itself is extracted from Kaggle under the name of ‘Student Alcohol Consumption.’ (UCI ML) The rows and columns are provided as:</w:t>
      </w:r>
    </w:p>
    <w:p w:rsidR="00EF5EB8" w:rsidRDefault="00FD6412">
      <w:pPr>
        <w:rPr>
          <w:rFonts w:ascii="Times New Roman" w:eastAsia="Times New Roman" w:hAnsi="Times New Roman" w:cs="Times New Roman"/>
        </w:rPr>
      </w:pPr>
      <w:r>
        <w:rPr>
          <w:rFonts w:ascii="Times New Roman" w:eastAsia="Times New Roman" w:hAnsi="Times New Roman" w:cs="Times New Roman"/>
        </w:rPr>
        <w:t>Row 1: headers</w:t>
      </w:r>
    </w:p>
    <w:p w:rsidR="00EF5EB8" w:rsidRDefault="00FD6412">
      <w:pPr>
        <w:rPr>
          <w:rFonts w:ascii="Times New Roman" w:eastAsia="Times New Roman" w:hAnsi="Times New Roman" w:cs="Times New Roman"/>
        </w:rPr>
      </w:pPr>
      <w:r>
        <w:rPr>
          <w:rFonts w:ascii="Times New Roman" w:eastAsia="Times New Roman" w:hAnsi="Times New Roman" w:cs="Times New Roman"/>
        </w:rPr>
        <w:t>Row 2-39</w:t>
      </w:r>
      <w:r>
        <w:rPr>
          <w:rFonts w:ascii="Times New Roman" w:eastAsia="Times New Roman" w:hAnsi="Times New Roman" w:cs="Times New Roman"/>
        </w:rPr>
        <w:t>6: responses from individual participants</w:t>
      </w:r>
    </w:p>
    <w:p w:rsidR="00EF5EB8" w:rsidRDefault="00FD6412">
      <w:pPr>
        <w:rPr>
          <w:rFonts w:ascii="Times New Roman" w:eastAsia="Times New Roman" w:hAnsi="Times New Roman" w:cs="Times New Roman"/>
        </w:rPr>
      </w:pPr>
      <w:r>
        <w:rPr>
          <w:rFonts w:ascii="Times New Roman" w:eastAsia="Times New Roman" w:hAnsi="Times New Roman" w:cs="Times New Roman"/>
        </w:rPr>
        <w:t xml:space="preserve">Column 1: school - student's school (binary: 'GP' - Gabriel Pereira (0) or 'MS' - </w:t>
      </w:r>
      <w:proofErr w:type="spellStart"/>
      <w:r>
        <w:rPr>
          <w:rFonts w:ascii="Times New Roman" w:eastAsia="Times New Roman" w:hAnsi="Times New Roman" w:cs="Times New Roman"/>
        </w:rPr>
        <w:t>Mousinho</w:t>
      </w:r>
      <w:proofErr w:type="spellEnd"/>
      <w:r>
        <w:rPr>
          <w:rFonts w:ascii="Times New Roman" w:eastAsia="Times New Roman" w:hAnsi="Times New Roman" w:cs="Times New Roman"/>
        </w:rPr>
        <w:t xml:space="preserve"> da Silveira (1))</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 student’s basic information including sex, age, and address (urban (0) or rural (1))</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5-10</w:t>
      </w:r>
      <w:r>
        <w:rPr>
          <w:rFonts w:ascii="Times New Roman" w:eastAsia="Times New Roman" w:hAnsi="Times New Roman" w:cs="Times New Roman"/>
        </w:rPr>
        <w:t>: information about the student’s family including family size, parent's cohabitation status, parents’ education, parents’ jobs</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11: reason - reason to choose this school (nominal: close to 'home', school 'reputation', 'course' preference or 'other')</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12: guardian - student's guardian (nominal: 'mother', 'father' or 'other')</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13-14: time spent outside of school (</w:t>
      </w:r>
      <w:proofErr w:type="spellStart"/>
      <w:r>
        <w:rPr>
          <w:rFonts w:ascii="Times New Roman" w:eastAsia="Times New Roman" w:hAnsi="Times New Roman" w:cs="Times New Roman"/>
        </w:rPr>
        <w:t>traveltime</w:t>
      </w:r>
      <w:proofErr w:type="spellEnd"/>
      <w:r>
        <w:rPr>
          <w:rFonts w:ascii="Times New Roman" w:eastAsia="Times New Roman" w:hAnsi="Times New Roman" w:cs="Times New Roman"/>
        </w:rPr>
        <w:t xml:space="preserve"> - home to school travel time and </w:t>
      </w:r>
      <w:proofErr w:type="spellStart"/>
      <w:r>
        <w:rPr>
          <w:rFonts w:ascii="Times New Roman" w:eastAsia="Times New Roman" w:hAnsi="Times New Roman" w:cs="Times New Roman"/>
        </w:rPr>
        <w:t>studytime</w:t>
      </w:r>
      <w:proofErr w:type="spellEnd"/>
      <w:r>
        <w:rPr>
          <w:rFonts w:ascii="Times New Roman" w:eastAsia="Times New Roman" w:hAnsi="Times New Roman" w:cs="Times New Roman"/>
        </w:rPr>
        <w:t xml:space="preserve"> - weekly study time)</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15: failures - number of past class failures (n</w:t>
      </w:r>
      <w:r>
        <w:rPr>
          <w:rFonts w:ascii="Times New Roman" w:eastAsia="Times New Roman" w:hAnsi="Times New Roman" w:cs="Times New Roman"/>
        </w:rPr>
        <w:t>umeric: n if 1&lt;=n&lt;3, else 4)</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16: </w:t>
      </w:r>
      <w:proofErr w:type="spellStart"/>
      <w:r>
        <w:rPr>
          <w:rFonts w:ascii="Times New Roman" w:eastAsia="Times New Roman" w:hAnsi="Times New Roman" w:cs="Times New Roman"/>
        </w:rPr>
        <w:t>schoolsup</w:t>
      </w:r>
      <w:proofErr w:type="spellEnd"/>
      <w:r>
        <w:rPr>
          <w:rFonts w:ascii="Times New Roman" w:eastAsia="Times New Roman" w:hAnsi="Times New Roman" w:cs="Times New Roman"/>
        </w:rPr>
        <w:t xml:space="preserve"> - extra educational support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17: </w:t>
      </w:r>
      <w:proofErr w:type="spellStart"/>
      <w:r>
        <w:rPr>
          <w:rFonts w:ascii="Times New Roman" w:eastAsia="Times New Roman" w:hAnsi="Times New Roman" w:cs="Times New Roman"/>
        </w:rPr>
        <w:t>famsup</w:t>
      </w:r>
      <w:proofErr w:type="spellEnd"/>
      <w:r>
        <w:rPr>
          <w:rFonts w:ascii="Times New Roman" w:eastAsia="Times New Roman" w:hAnsi="Times New Roman" w:cs="Times New Roman"/>
        </w:rPr>
        <w:t xml:space="preserve"> - family educational support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18: paid - extra paid classes within the course subject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19: activities - extra-curricular activities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20: nursery - attended nursery school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21: higher - wants to take hi</w:t>
      </w:r>
      <w:r>
        <w:rPr>
          <w:rFonts w:ascii="Times New Roman" w:eastAsia="Times New Roman" w:hAnsi="Times New Roman" w:cs="Times New Roman"/>
        </w:rPr>
        <w:t>gher education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22: internet - Internet access at home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23: romantic - with a romantic relationship (binary: yes or no)</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24: </w:t>
      </w:r>
      <w:proofErr w:type="spellStart"/>
      <w:r>
        <w:rPr>
          <w:rFonts w:ascii="Times New Roman" w:eastAsia="Times New Roman" w:hAnsi="Times New Roman" w:cs="Times New Roman"/>
        </w:rPr>
        <w:t>famrel</w:t>
      </w:r>
      <w:proofErr w:type="spellEnd"/>
      <w:r>
        <w:rPr>
          <w:rFonts w:ascii="Times New Roman" w:eastAsia="Times New Roman" w:hAnsi="Times New Roman" w:cs="Times New Roman"/>
        </w:rPr>
        <w:t xml:space="preserve"> - quality of family relationships (numeric: from 1 - very bad to 5 - excellent)</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25: </w:t>
      </w:r>
      <w:proofErr w:type="spellStart"/>
      <w:r>
        <w:rPr>
          <w:rFonts w:ascii="Times New Roman" w:eastAsia="Times New Roman" w:hAnsi="Times New Roman" w:cs="Times New Roman"/>
        </w:rPr>
        <w:t>freetime</w:t>
      </w:r>
      <w:proofErr w:type="spellEnd"/>
      <w:r>
        <w:rPr>
          <w:rFonts w:ascii="Times New Roman" w:eastAsia="Times New Roman" w:hAnsi="Times New Roman" w:cs="Times New Roman"/>
        </w:rPr>
        <w:t xml:space="preserve"> - free time after school (numeric: from 1 - very low to 5 - very high)</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26: </w:t>
      </w:r>
      <w:proofErr w:type="spellStart"/>
      <w:r>
        <w:rPr>
          <w:rFonts w:ascii="Times New Roman" w:eastAsia="Times New Roman" w:hAnsi="Times New Roman" w:cs="Times New Roman"/>
        </w:rPr>
        <w:t>goout</w:t>
      </w:r>
      <w:proofErr w:type="spellEnd"/>
      <w:r>
        <w:rPr>
          <w:rFonts w:ascii="Times New Roman" w:eastAsia="Times New Roman" w:hAnsi="Times New Roman" w:cs="Times New Roman"/>
        </w:rPr>
        <w:t xml:space="preserve"> - going out with friends (numeric: from 1 - very l</w:t>
      </w:r>
      <w:r>
        <w:rPr>
          <w:rFonts w:ascii="Times New Roman" w:eastAsia="Times New Roman" w:hAnsi="Times New Roman" w:cs="Times New Roman"/>
        </w:rPr>
        <w:t>ow to 5 - very high)</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Column 27-28: </w:t>
      </w:r>
      <w:proofErr w:type="spellStart"/>
      <w:r>
        <w:rPr>
          <w:rFonts w:ascii="Times New Roman" w:eastAsia="Times New Roman" w:hAnsi="Times New Roman" w:cs="Times New Roman"/>
        </w:rPr>
        <w:t>Dalc</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Walc</w:t>
      </w:r>
      <w:proofErr w:type="spellEnd"/>
      <w:r>
        <w:rPr>
          <w:rFonts w:ascii="Times New Roman" w:eastAsia="Times New Roman" w:hAnsi="Times New Roman" w:cs="Times New Roman"/>
        </w:rPr>
        <w:t xml:space="preserve"> - daily/weekend alcohol consumption (numeric: from 1 - very low to 5 - very high)</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29: health - current health status (numeric: from 1 - very bad to 5 - very good)</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 30: absences - number of school ab</w:t>
      </w:r>
      <w:r>
        <w:rPr>
          <w:rFonts w:ascii="Times New Roman" w:eastAsia="Times New Roman" w:hAnsi="Times New Roman" w:cs="Times New Roman"/>
        </w:rPr>
        <w:t>sences (numeric: from 0 to 93)</w:t>
      </w:r>
    </w:p>
    <w:p w:rsidR="00EF5EB8" w:rsidRDefault="00FD6412">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Columns 31-33: first period/second period/final grades (numeric: from 0 to 20)</w:t>
      </w:r>
    </w:p>
    <w:p w:rsidR="00EF5EB8" w:rsidRDefault="00EF5EB8">
      <w:p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p>
    <w:p w:rsidR="00EF5EB8" w:rsidRDefault="00FD6412">
      <w:pPr>
        <w:ind w:firstLine="720"/>
        <w:jc w:val="both"/>
        <w:rPr>
          <w:rFonts w:ascii="Times New Roman" w:eastAsia="Times New Roman" w:hAnsi="Times New Roman" w:cs="Times New Roman"/>
          <w:b/>
        </w:rPr>
      </w:pPr>
      <w:r>
        <w:rPr>
          <w:rFonts w:ascii="Times New Roman" w:eastAsia="Times New Roman" w:hAnsi="Times New Roman" w:cs="Times New Roman"/>
          <w:sz w:val="24"/>
          <w:szCs w:val="24"/>
        </w:rPr>
        <w:t>As for the data preprocessing, we took care of the null and duplicate values. For the binary text features, we encoded it to binary dummy variabl</w:t>
      </w:r>
      <w:r>
        <w:rPr>
          <w:rFonts w:ascii="Times New Roman" w:eastAsia="Times New Roman" w:hAnsi="Times New Roman" w:cs="Times New Roman"/>
          <w:sz w:val="24"/>
          <w:szCs w:val="24"/>
        </w:rPr>
        <w:t>es in terms of 0 and 1. Our main interest throughout this dataset is the relationship of a variety of variables affecting the grades of students.</w:t>
      </w:r>
      <w:r>
        <w:br w:type="page"/>
      </w:r>
    </w:p>
    <w:p w:rsidR="00EF5EB8" w:rsidRDefault="00FD64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What factor leads to academic success?</w:t>
      </w:r>
    </w:p>
    <w:p w:rsidR="00EF5EB8" w:rsidRDefault="00EF5EB8">
      <w:pPr>
        <w:ind w:firstLine="720"/>
        <w:jc w:val="both"/>
        <w:rPr>
          <w:rFonts w:ascii="Times New Roman" w:eastAsia="Times New Roman" w:hAnsi="Times New Roman" w:cs="Times New Roman"/>
          <w:sz w:val="24"/>
          <w:szCs w:val="24"/>
        </w:rPr>
      </w:pP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each student’s characteristics, our team wanted to figure ou</w:t>
      </w:r>
      <w:r>
        <w:rPr>
          <w:rFonts w:ascii="Times New Roman" w:eastAsia="Times New Roman" w:hAnsi="Times New Roman" w:cs="Times New Roman"/>
          <w:sz w:val="24"/>
          <w:szCs w:val="24"/>
        </w:rPr>
        <w:t>t which factors are important to get a good grade. Grades were not binary values, so our team conducted linear regression. In terms of features, there were 15 numerical columns, and 18 categorical columns. For categorical columns, our team conducted one ho</w:t>
      </w:r>
      <w:r>
        <w:rPr>
          <w:rFonts w:ascii="Times New Roman" w:eastAsia="Times New Roman" w:hAnsi="Times New Roman" w:cs="Times New Roman"/>
          <w:sz w:val="24"/>
          <w:szCs w:val="24"/>
        </w:rPr>
        <w:t xml:space="preserve">t encoding. We confined our target value to ‘G1.’ </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simple linear regression resulted in </w:t>
      </w:r>
      <w:proofErr w:type="spellStart"/>
      <w:r>
        <w:rPr>
          <w:rFonts w:ascii="Times New Roman" w:eastAsia="Times New Roman" w:hAnsi="Times New Roman" w:cs="Times New Roman"/>
          <w:sz w:val="24"/>
          <w:szCs w:val="24"/>
        </w:rPr>
        <w:t>train_error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test_error</w:t>
      </w:r>
      <w:proofErr w:type="spellEnd"/>
      <w:r>
        <w:rPr>
          <w:rFonts w:ascii="Times New Roman" w:eastAsia="Times New Roman" w:hAnsi="Times New Roman" w:cs="Times New Roman"/>
          <w:sz w:val="24"/>
          <w:szCs w:val="24"/>
        </w:rPr>
        <w:t xml:space="preserve"> of 4.6984 and 5.4468, respectively, with an r^2 score of 0.3740. For Ridge regression, the optimal result in terms of minimizing </w:t>
      </w:r>
      <w:proofErr w:type="spellStart"/>
      <w:r>
        <w:rPr>
          <w:rFonts w:ascii="Times New Roman" w:eastAsia="Times New Roman" w:hAnsi="Times New Roman" w:cs="Times New Roman"/>
          <w:sz w:val="24"/>
          <w:szCs w:val="24"/>
        </w:rPr>
        <w:t>test_error</w:t>
      </w:r>
      <w:proofErr w:type="spellEnd"/>
      <w:r>
        <w:rPr>
          <w:rFonts w:ascii="Times New Roman" w:eastAsia="Times New Roman" w:hAnsi="Times New Roman" w:cs="Times New Roman"/>
          <w:sz w:val="24"/>
          <w:szCs w:val="24"/>
        </w:rPr>
        <w:t xml:space="preserve"> and maximizing r^2 score was alpha equal to 1, </w:t>
      </w:r>
      <w:proofErr w:type="spellStart"/>
      <w:r>
        <w:rPr>
          <w:rFonts w:ascii="Times New Roman" w:eastAsia="Times New Roman" w:hAnsi="Times New Roman" w:cs="Times New Roman"/>
          <w:sz w:val="24"/>
          <w:szCs w:val="24"/>
        </w:rPr>
        <w:t>train_error</w:t>
      </w:r>
      <w:proofErr w:type="spellEnd"/>
      <w:r>
        <w:rPr>
          <w:rFonts w:ascii="Times New Roman" w:eastAsia="Times New Roman" w:hAnsi="Times New Roman" w:cs="Times New Roman"/>
          <w:sz w:val="24"/>
          <w:szCs w:val="24"/>
        </w:rPr>
        <w:t xml:space="preserve"> as 4.6987, </w:t>
      </w:r>
      <w:proofErr w:type="spellStart"/>
      <w:r>
        <w:rPr>
          <w:rFonts w:ascii="Times New Roman" w:eastAsia="Times New Roman" w:hAnsi="Times New Roman" w:cs="Times New Roman"/>
          <w:sz w:val="24"/>
          <w:szCs w:val="24"/>
        </w:rPr>
        <w:t>test_error</w:t>
      </w:r>
      <w:proofErr w:type="spellEnd"/>
      <w:r>
        <w:rPr>
          <w:rFonts w:ascii="Times New Roman" w:eastAsia="Times New Roman" w:hAnsi="Times New Roman" w:cs="Times New Roman"/>
          <w:sz w:val="24"/>
          <w:szCs w:val="24"/>
        </w:rPr>
        <w:t xml:space="preserve"> as 5.4355, and r^2 score as 0.3740. For Lasso regression, the optimal result was alpha as 1e-05, </w:t>
      </w:r>
      <w:proofErr w:type="spellStart"/>
      <w:r>
        <w:rPr>
          <w:rFonts w:ascii="Times New Roman" w:eastAsia="Times New Roman" w:hAnsi="Times New Roman" w:cs="Times New Roman"/>
          <w:sz w:val="24"/>
          <w:szCs w:val="24"/>
        </w:rPr>
        <w:t>train_error</w:t>
      </w:r>
      <w:proofErr w:type="spellEnd"/>
      <w:r>
        <w:rPr>
          <w:rFonts w:ascii="Times New Roman" w:eastAsia="Times New Roman" w:hAnsi="Times New Roman" w:cs="Times New Roman"/>
          <w:sz w:val="24"/>
          <w:szCs w:val="24"/>
        </w:rPr>
        <w:t xml:space="preserve"> as 4.6984, </w:t>
      </w:r>
      <w:proofErr w:type="spellStart"/>
      <w:r>
        <w:rPr>
          <w:rFonts w:ascii="Times New Roman" w:eastAsia="Times New Roman" w:hAnsi="Times New Roman" w:cs="Times New Roman"/>
          <w:sz w:val="24"/>
          <w:szCs w:val="24"/>
        </w:rPr>
        <w:t>test_error</w:t>
      </w:r>
      <w:proofErr w:type="spellEnd"/>
      <w:r>
        <w:rPr>
          <w:rFonts w:ascii="Times New Roman" w:eastAsia="Times New Roman" w:hAnsi="Times New Roman" w:cs="Times New Roman"/>
          <w:sz w:val="24"/>
          <w:szCs w:val="24"/>
        </w:rPr>
        <w:t xml:space="preserve"> as 5.4468, and r^2 score as 0.3740. Visuali</w:t>
      </w:r>
      <w:r>
        <w:rPr>
          <w:rFonts w:ascii="Times New Roman" w:eastAsia="Times New Roman" w:hAnsi="Times New Roman" w:cs="Times New Roman"/>
          <w:sz w:val="24"/>
          <w:szCs w:val="24"/>
        </w:rPr>
        <w:t>zing relationships between features and target value, there were some factors that seem to lead to academic success. Namely,</w:t>
      </w:r>
    </w:p>
    <w:p w:rsidR="00EF5EB8" w:rsidRDefault="00FD6412">
      <w:pPr>
        <w:numPr>
          <w:ilvl w:val="0"/>
          <w:numId w:val="1"/>
        </w:numPr>
        <w:spacing w:before="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extra educational support leads to good grade</w:t>
      </w:r>
    </w:p>
    <w:p w:rsidR="00EF5EB8" w:rsidRDefault="00FD641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GP has a positive correlation with grade</w:t>
      </w:r>
    </w:p>
    <w:p w:rsidR="00EF5EB8" w:rsidRDefault="00FD641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Willingness to take higher education is the strongest feature</w:t>
      </w:r>
    </w:p>
    <w:p w:rsidR="00EF5EB8" w:rsidRDefault="00FD6412">
      <w:pPr>
        <w:numPr>
          <w:ilvl w:val="0"/>
          <w:numId w:val="1"/>
        </w:num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Mom's job as a teacher, long study time, and educated mom leads to a good grade</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result came to pique our interest. Intuitively, it makes</w:t>
      </w:r>
      <w:r>
        <w:rPr>
          <w:rFonts w:ascii="Times New Roman" w:eastAsia="Times New Roman" w:hAnsi="Times New Roman" w:cs="Times New Roman"/>
          <w:sz w:val="24"/>
          <w:szCs w:val="24"/>
        </w:rPr>
        <w:t xml:space="preserve"> sense that extra educational support would help to get a good grade. So, we conducted a hypothesis testing to see if this feature difference actually has a difference given two student groups. Given the </w:t>
      </w:r>
      <w:proofErr w:type="gramStart"/>
      <w:r>
        <w:rPr>
          <w:rFonts w:ascii="Times New Roman" w:eastAsia="Times New Roman" w:hAnsi="Times New Roman" w:cs="Times New Roman"/>
          <w:sz w:val="24"/>
          <w:szCs w:val="24"/>
        </w:rPr>
        <w:t>alternative  hypothesis</w:t>
      </w:r>
      <w:proofErr w:type="gramEnd"/>
      <w:r>
        <w:rPr>
          <w:rFonts w:ascii="Times New Roman" w:eastAsia="Times New Roman" w:hAnsi="Times New Roman" w:cs="Times New Roman"/>
          <w:sz w:val="24"/>
          <w:szCs w:val="24"/>
        </w:rPr>
        <w:t xml:space="preserve"> that students with extra sup</w:t>
      </w:r>
      <w:r>
        <w:rPr>
          <w:rFonts w:ascii="Times New Roman" w:eastAsia="Times New Roman" w:hAnsi="Times New Roman" w:cs="Times New Roman"/>
          <w:sz w:val="24"/>
          <w:szCs w:val="24"/>
        </w:rPr>
        <w:t xml:space="preserve">port get better grades than those without and the null hypothesis that there is no difference, we obtained p-value 0.0487, so we rejected the null hypothesis. </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school GP has a positive correlation with grade, our team conducted decision tree modeling</w:t>
      </w:r>
      <w:r>
        <w:rPr>
          <w:rFonts w:ascii="Times New Roman" w:eastAsia="Times New Roman" w:hAnsi="Times New Roman" w:cs="Times New Roman"/>
          <w:sz w:val="24"/>
          <w:szCs w:val="24"/>
        </w:rPr>
        <w:t xml:space="preserve"> to make a model that can predict a school, given the same dataset. Then, we visualized the feature importance to see what is the most important feature that affects the model. Setting school as the target value, and other columns excluding grades as featu</w:t>
      </w:r>
      <w:r>
        <w:rPr>
          <w:rFonts w:ascii="Times New Roman" w:eastAsia="Times New Roman" w:hAnsi="Times New Roman" w:cs="Times New Roman"/>
          <w:sz w:val="24"/>
          <w:szCs w:val="24"/>
        </w:rPr>
        <w:t xml:space="preserve">res, we were able to create a decision tree model that had an accuracy of 0.6821 and an </w:t>
      </w:r>
      <w:proofErr w:type="spellStart"/>
      <w:r>
        <w:rPr>
          <w:rFonts w:ascii="Times New Roman" w:eastAsia="Times New Roman" w:hAnsi="Times New Roman" w:cs="Times New Roman"/>
          <w:sz w:val="24"/>
          <w:szCs w:val="24"/>
        </w:rPr>
        <w:t>auc</w:t>
      </w:r>
      <w:proofErr w:type="spellEnd"/>
      <w:r>
        <w:rPr>
          <w:rFonts w:ascii="Times New Roman" w:eastAsia="Times New Roman" w:hAnsi="Times New Roman" w:cs="Times New Roman"/>
          <w:sz w:val="24"/>
          <w:szCs w:val="24"/>
        </w:rPr>
        <w:t xml:space="preserve"> score of 0.6440. Doing hyperparameter tuning using grid search cv, our model improved as shown by the increase in accuracy to 0.7026 and the </w:t>
      </w:r>
      <w:proofErr w:type="spellStart"/>
      <w:r>
        <w:rPr>
          <w:rFonts w:ascii="Times New Roman" w:eastAsia="Times New Roman" w:hAnsi="Times New Roman" w:cs="Times New Roman"/>
          <w:sz w:val="24"/>
          <w:szCs w:val="24"/>
        </w:rPr>
        <w:t>auc</w:t>
      </w:r>
      <w:proofErr w:type="spellEnd"/>
      <w:r>
        <w:rPr>
          <w:rFonts w:ascii="Times New Roman" w:eastAsia="Times New Roman" w:hAnsi="Times New Roman" w:cs="Times New Roman"/>
          <w:sz w:val="24"/>
          <w:szCs w:val="24"/>
        </w:rPr>
        <w:t xml:space="preserve"> score of 0.7159. Af</w:t>
      </w:r>
      <w:r>
        <w:rPr>
          <w:rFonts w:ascii="Times New Roman" w:eastAsia="Times New Roman" w:hAnsi="Times New Roman" w:cs="Times New Roman"/>
          <w:sz w:val="24"/>
          <w:szCs w:val="24"/>
        </w:rPr>
        <w:t xml:space="preserve">ter visualizing the feature importance, our team found an interesting fact that living in urban areas is the most important feature. This can be also checked by looking at the proportion of the students living in urban areas in each school. For school GP, </w:t>
      </w:r>
      <w:r>
        <w:rPr>
          <w:rFonts w:ascii="Times New Roman" w:eastAsia="Times New Roman" w:hAnsi="Times New Roman" w:cs="Times New Roman"/>
          <w:sz w:val="24"/>
          <w:szCs w:val="24"/>
        </w:rPr>
        <w:t xml:space="preserve">the proportion was 81.56%, while school MS was 47.34%. </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schools’ mean grades were also different (school GP: 11.99, school MS: 10.30), and our team checked to see if this difference was statistically significant. Given the alternative hypothesis that s</w:t>
      </w:r>
      <w:r>
        <w:rPr>
          <w:rFonts w:ascii="Times New Roman" w:eastAsia="Times New Roman" w:hAnsi="Times New Roman" w:cs="Times New Roman"/>
          <w:sz w:val="24"/>
          <w:szCs w:val="24"/>
        </w:rPr>
        <w:t>tudents in school GP received higher grades than the students in school MS, and the null hypothesis that there is no difference, we obtained p-value 7.119791239241908e-15, therefore rejected the null hypothesis.</w:t>
      </w:r>
    </w:p>
    <w:p w:rsidR="00EF5EB8" w:rsidRDefault="00EF5EB8">
      <w:pPr>
        <w:ind w:firstLine="720"/>
        <w:jc w:val="both"/>
        <w:rPr>
          <w:rFonts w:ascii="Times New Roman" w:eastAsia="Times New Roman" w:hAnsi="Times New Roman" w:cs="Times New Roman"/>
          <w:sz w:val="24"/>
          <w:szCs w:val="24"/>
        </w:rPr>
      </w:pPr>
    </w:p>
    <w:p w:rsidR="00EF5EB8" w:rsidRDefault="00EF5EB8">
      <w:pPr>
        <w:jc w:val="both"/>
        <w:rPr>
          <w:rFonts w:ascii="Times New Roman" w:eastAsia="Times New Roman" w:hAnsi="Times New Roman" w:cs="Times New Roman"/>
          <w:sz w:val="24"/>
          <w:szCs w:val="24"/>
        </w:rPr>
      </w:pPr>
    </w:p>
    <w:p w:rsidR="00FD6412" w:rsidRDefault="00FD64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5EB8" w:rsidRDefault="00FD64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Does the amount of time spent studying </w:t>
      </w:r>
      <w:r>
        <w:rPr>
          <w:rFonts w:ascii="Times New Roman" w:eastAsia="Times New Roman" w:hAnsi="Times New Roman" w:cs="Times New Roman"/>
          <w:b/>
          <w:sz w:val="24"/>
          <w:szCs w:val="24"/>
        </w:rPr>
        <w:t>have an effect on students’ final grades?</w:t>
      </w:r>
    </w:p>
    <w:p w:rsidR="00EF5EB8" w:rsidRDefault="00EF5EB8">
      <w:pPr>
        <w:rPr>
          <w:rFonts w:ascii="Times New Roman" w:eastAsia="Times New Roman" w:hAnsi="Times New Roman" w:cs="Times New Roman"/>
        </w:rPr>
      </w:pPr>
    </w:p>
    <w:p w:rsidR="00EF5EB8" w:rsidRDefault="00FD6412">
      <w:pPr>
        <w:ind w:firstLine="720"/>
        <w:jc w:val="both"/>
        <w:rPr>
          <w:rFonts w:ascii="Times New Roman" w:eastAsia="Times New Roman" w:hAnsi="Times New Roman" w:cs="Times New Roman"/>
        </w:rPr>
      </w:pPr>
      <w:r>
        <w:rPr>
          <w:rFonts w:ascii="Times New Roman" w:eastAsia="Times New Roman" w:hAnsi="Times New Roman" w:cs="Times New Roman"/>
          <w:sz w:val="24"/>
          <w:szCs w:val="24"/>
        </w:rPr>
        <w:t>To determine the effect of study time on students’ final grades, we first decided to take a closer look at the distributions of the categorical variable, which consisted of 4 different groups – students who studie</w:t>
      </w:r>
      <w:r>
        <w:rPr>
          <w:rFonts w:ascii="Times New Roman" w:eastAsia="Times New Roman" w:hAnsi="Times New Roman" w:cs="Times New Roman"/>
          <w:sz w:val="24"/>
          <w:szCs w:val="24"/>
        </w:rPr>
        <w:t>d 2 to 5 hours, 5 to 10 hours, less than 2 hours, and greater than 10 hours.  Comparing the student’s final grades based on the amount of time studied, we observed that the average value of the groups is highest for students who spent 5 to 10 hours of stud</w:t>
      </w:r>
      <w:r>
        <w:rPr>
          <w:rFonts w:ascii="Times New Roman" w:eastAsia="Times New Roman" w:hAnsi="Times New Roman" w:cs="Times New Roman"/>
          <w:sz w:val="24"/>
          <w:szCs w:val="24"/>
        </w:rPr>
        <w:t xml:space="preserve">ying with a mean value of 13.23 and is lowest for students who spent less than 2 hours with a mean value of 10.85. </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determine if there is a significant difference between the time spent studying and the final grades of the students, a chi-squar</w:t>
      </w:r>
      <w:r>
        <w:rPr>
          <w:rFonts w:ascii="Times New Roman" w:eastAsia="Times New Roman" w:hAnsi="Times New Roman" w:cs="Times New Roman"/>
          <w:sz w:val="24"/>
          <w:szCs w:val="24"/>
        </w:rPr>
        <w:t>ed hypothesis testing was conducted as this variable was categorical and not reasonable to reduce the values to the mean. The p-value of this test was 1.144e-4, which is less than the threshold of p-value 0.05. Therefore, we were able to reject the null hy</w:t>
      </w:r>
      <w:r>
        <w:rPr>
          <w:rFonts w:ascii="Times New Roman" w:eastAsia="Times New Roman" w:hAnsi="Times New Roman" w:cs="Times New Roman"/>
          <w:sz w:val="24"/>
          <w:szCs w:val="24"/>
        </w:rPr>
        <w:t>pothesis and conclude that there is statistical significance between the time studied and the results of the final grades of the students.</w:t>
      </w:r>
    </w:p>
    <w:p w:rsidR="00EF5EB8" w:rsidRDefault="00EF5EB8">
      <w:pPr>
        <w:rPr>
          <w:rFonts w:ascii="Times New Roman" w:eastAsia="Times New Roman" w:hAnsi="Times New Roman" w:cs="Times New Roman"/>
          <w:sz w:val="24"/>
          <w:szCs w:val="24"/>
        </w:rPr>
      </w:pPr>
    </w:p>
    <w:p w:rsidR="00EF5EB8" w:rsidRDefault="00EF5EB8">
      <w:pPr>
        <w:rPr>
          <w:rFonts w:ascii="Times New Roman" w:eastAsia="Times New Roman" w:hAnsi="Times New Roman" w:cs="Times New Roman"/>
        </w:rPr>
      </w:pPr>
    </w:p>
    <w:p w:rsidR="00EF5EB8" w:rsidRDefault="00FD6412">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026694" cy="25092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26694" cy="2509245"/>
                    </a:xfrm>
                    <a:prstGeom prst="rect">
                      <a:avLst/>
                    </a:prstGeom>
                    <a:ln/>
                  </pic:spPr>
                </pic:pic>
              </a:graphicData>
            </a:graphic>
          </wp:inline>
        </w:drawing>
      </w:r>
    </w:p>
    <w:p w:rsidR="00EF5EB8" w:rsidRDefault="00EF5EB8">
      <w:pPr>
        <w:jc w:val="center"/>
        <w:rPr>
          <w:rFonts w:ascii="Times New Roman" w:eastAsia="Times New Roman" w:hAnsi="Times New Roman" w:cs="Times New Roman"/>
        </w:rPr>
      </w:pPr>
    </w:p>
    <w:p w:rsidR="00EF5EB8" w:rsidRDefault="00FD6412">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p-value obtained from hypothesis testing was consistent with the values of the boxplot. However, one interesting thing to note was that, although there is statistical significance between the amount of time studied and the results of the final grades, </w:t>
      </w:r>
      <w:r>
        <w:rPr>
          <w:rFonts w:ascii="Times New Roman" w:eastAsia="Times New Roman" w:hAnsi="Times New Roman" w:cs="Times New Roman"/>
          <w:sz w:val="24"/>
          <w:szCs w:val="24"/>
        </w:rPr>
        <w:t>it is not necessarily a linear relationship between these two variables. Students who spend more time studying do not particularly receive higher scores than students who study less as we can observe the mean scores are not higher for students studying mor</w:t>
      </w:r>
      <w:r>
        <w:rPr>
          <w:rFonts w:ascii="Times New Roman" w:eastAsia="Times New Roman" w:hAnsi="Times New Roman" w:cs="Times New Roman"/>
          <w:sz w:val="24"/>
          <w:szCs w:val="24"/>
        </w:rPr>
        <w:t xml:space="preserve">e than 10 hours. In conclusion, this is an indication that the potential optimal time of studying would be between 5 to 10 hours as studying more efficiently would be more effective than studying longer hours. </w:t>
      </w:r>
    </w:p>
    <w:p w:rsidR="00EF5EB8" w:rsidRDefault="00FD6412">
      <w:pPr>
        <w:rPr>
          <w:rFonts w:ascii="Times New Roman" w:eastAsia="Times New Roman" w:hAnsi="Times New Roman" w:cs="Times New Roman"/>
        </w:rPr>
      </w:pPr>
      <w:r>
        <w:br w:type="page"/>
      </w:r>
    </w:p>
    <w:p w:rsidR="00EF5EB8" w:rsidRDefault="00FD64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Do parents’ level of education affect st</w:t>
      </w:r>
      <w:r>
        <w:rPr>
          <w:rFonts w:ascii="Times New Roman" w:eastAsia="Times New Roman" w:hAnsi="Times New Roman" w:cs="Times New Roman"/>
          <w:b/>
          <w:sz w:val="24"/>
          <w:szCs w:val="24"/>
        </w:rPr>
        <w:t>udents’ performance in school?</w:t>
      </w:r>
    </w:p>
    <w:p w:rsidR="00EF5EB8" w:rsidRDefault="00FD6412">
      <w:pPr>
        <w:spacing w:before="300" w:after="3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the parents’ education level has any effect on the students’ grades, our dataset was divided into two groups – 1) students who have at least one parent who has pursued education above secondary school and</w:t>
      </w:r>
      <w:r>
        <w:rPr>
          <w:rFonts w:ascii="Times New Roman" w:eastAsia="Times New Roman" w:hAnsi="Times New Roman" w:cs="Times New Roman"/>
          <w:sz w:val="24"/>
          <w:szCs w:val="24"/>
        </w:rPr>
        <w:t xml:space="preserve"> 2) students with parents, neither of </w:t>
      </w:r>
      <w:proofErr w:type="gramStart"/>
      <w:r>
        <w:rPr>
          <w:rFonts w:ascii="Times New Roman" w:eastAsia="Times New Roman" w:hAnsi="Times New Roman" w:cs="Times New Roman"/>
          <w:sz w:val="24"/>
          <w:szCs w:val="24"/>
        </w:rPr>
        <w:t>whom  pursued</w:t>
      </w:r>
      <w:proofErr w:type="gramEnd"/>
      <w:r>
        <w:rPr>
          <w:rFonts w:ascii="Times New Roman" w:eastAsia="Times New Roman" w:hAnsi="Times New Roman" w:cs="Times New Roman"/>
          <w:sz w:val="24"/>
          <w:szCs w:val="24"/>
        </w:rPr>
        <w:t xml:space="preserve"> education above secondary school. A preliminary check on the distribution and the mean grades of the two groups showed that the grades are approximately normally distributed and the average grade of the f</w:t>
      </w:r>
      <w:r>
        <w:rPr>
          <w:rFonts w:ascii="Times New Roman" w:eastAsia="Times New Roman" w:hAnsi="Times New Roman" w:cs="Times New Roman"/>
          <w:sz w:val="24"/>
          <w:szCs w:val="24"/>
        </w:rPr>
        <w:t>irst group is 12.9567, whereas the average grade of the second group is 11.4770. To determine whether the difference in the overall grades of the students in the two groups is significant, an independent samples t-test was conducted, which yielded a p-valu</w:t>
      </w:r>
      <w:r>
        <w:rPr>
          <w:rFonts w:ascii="Times New Roman" w:eastAsia="Times New Roman" w:hAnsi="Times New Roman" w:cs="Times New Roman"/>
          <w:sz w:val="24"/>
          <w:szCs w:val="24"/>
        </w:rPr>
        <w:t>e of 2.30726e-08. The p-value that was obtained is approximately 0, which is smaller than the significance level of 0.05. Therefore, we reject the null hypothesis that the overall grades of students in the two groups are the same and conclude that the grad</w:t>
      </w:r>
      <w:r>
        <w:rPr>
          <w:rFonts w:ascii="Times New Roman" w:eastAsia="Times New Roman" w:hAnsi="Times New Roman" w:cs="Times New Roman"/>
          <w:sz w:val="24"/>
          <w:szCs w:val="24"/>
        </w:rPr>
        <w:t xml:space="preserve">es of students who have at least one parent with a high level of education is greater than the grades of students without a parent who has a high level of education. </w:t>
      </w:r>
    </w:p>
    <w:p w:rsidR="00EF5EB8" w:rsidRDefault="00FD6412">
      <w:pPr>
        <w:spacing w:before="300" w:after="3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19475" cy="17380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19475" cy="1738031"/>
                    </a:xfrm>
                    <a:prstGeom prst="rect">
                      <a:avLst/>
                    </a:prstGeom>
                    <a:ln/>
                  </pic:spPr>
                </pic:pic>
              </a:graphicData>
            </a:graphic>
          </wp:inline>
        </w:drawing>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p-value was consistent with the above histogram for the overall grade distributions</w:t>
      </w:r>
      <w:r>
        <w:rPr>
          <w:rFonts w:ascii="Times New Roman" w:eastAsia="Times New Roman" w:hAnsi="Times New Roman" w:cs="Times New Roman"/>
          <w:sz w:val="24"/>
          <w:szCs w:val="24"/>
        </w:rPr>
        <w:t xml:space="preserve"> of students who have at least one parent with a high level of education and of students whose parents do not have a high level of education. The plot shows that the means of the two compared groups are different, and one would have been able to conjecture</w:t>
      </w:r>
      <w:r>
        <w:rPr>
          <w:rFonts w:ascii="Times New Roman" w:eastAsia="Times New Roman" w:hAnsi="Times New Roman" w:cs="Times New Roman"/>
          <w:sz w:val="24"/>
          <w:szCs w:val="24"/>
        </w:rPr>
        <w:t xml:space="preserve"> that the grades of the students who have parents with a high level of education are higher than those of students with parents without a high level of education. </w:t>
      </w:r>
    </w:p>
    <w:p w:rsidR="00EF5EB8" w:rsidRDefault="00FD6412">
      <w:pPr>
        <w:ind w:firstLine="720"/>
        <w:jc w:val="both"/>
        <w:rPr>
          <w:rFonts w:ascii="Times New Roman" w:eastAsia="Times New Roman" w:hAnsi="Times New Roman" w:cs="Times New Roman"/>
          <w:b/>
        </w:rPr>
      </w:pPr>
      <w:r>
        <w:rPr>
          <w:rFonts w:ascii="Times New Roman" w:eastAsia="Times New Roman" w:hAnsi="Times New Roman" w:cs="Times New Roman"/>
          <w:sz w:val="24"/>
          <w:szCs w:val="24"/>
        </w:rPr>
        <w:t xml:space="preserve">Although most students in the dataset answered “yes” in response to the question in the survey whether they want to take higher education after high school, a much higher </w:t>
      </w:r>
      <w:proofErr w:type="gramStart"/>
      <w:r>
        <w:rPr>
          <w:rFonts w:ascii="Times New Roman" w:eastAsia="Times New Roman" w:hAnsi="Times New Roman" w:cs="Times New Roman"/>
          <w:sz w:val="24"/>
          <w:szCs w:val="24"/>
        </w:rPr>
        <w:t>proportion  of</w:t>
      </w:r>
      <w:proofErr w:type="gramEnd"/>
      <w:r>
        <w:rPr>
          <w:rFonts w:ascii="Times New Roman" w:eastAsia="Times New Roman" w:hAnsi="Times New Roman" w:cs="Times New Roman"/>
          <w:sz w:val="24"/>
          <w:szCs w:val="24"/>
        </w:rPr>
        <w:t xml:space="preserve"> the students in Group 2 than the students in Group 1 said that they do</w:t>
      </w:r>
      <w:r>
        <w:rPr>
          <w:rFonts w:ascii="Times New Roman" w:eastAsia="Times New Roman" w:hAnsi="Times New Roman" w:cs="Times New Roman"/>
          <w:sz w:val="24"/>
          <w:szCs w:val="24"/>
        </w:rPr>
        <w:t xml:space="preserve"> not want to pursue higher education. Specifically, 67 out of the 407 (~16.5%) students in Group 2 do not want to take higher education as compared to only 2 out of the 206 (less than 1%) students in Group 1. This could be an indication that, rather than p</w:t>
      </w:r>
      <w:r>
        <w:rPr>
          <w:rFonts w:ascii="Times New Roman" w:eastAsia="Times New Roman" w:hAnsi="Times New Roman" w:cs="Times New Roman"/>
          <w:sz w:val="24"/>
          <w:szCs w:val="24"/>
        </w:rPr>
        <w:t xml:space="preserve">arents' level of education directly affecting the students' performance in school, the students’ motivation to study is one of the confounding factors that influence the students’ grades. </w:t>
      </w:r>
      <w:r>
        <w:br w:type="page"/>
      </w:r>
    </w:p>
    <w:p w:rsidR="00EF5EB8" w:rsidRDefault="00FD6412">
      <w:pPr>
        <w:spacing w:before="300" w:after="30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5. </w:t>
      </w:r>
      <w:r>
        <w:rPr>
          <w:rFonts w:ascii="Times New Roman" w:eastAsia="Times New Roman" w:hAnsi="Times New Roman" w:cs="Times New Roman"/>
          <w:b/>
          <w:sz w:val="24"/>
          <w:szCs w:val="24"/>
        </w:rPr>
        <w:t>Summary and Conclusions</w:t>
      </w:r>
    </w:p>
    <w:p w:rsidR="00EF5EB8" w:rsidRDefault="00FD641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questions mainly orbited around fi</w:t>
      </w:r>
      <w:r>
        <w:rPr>
          <w:rFonts w:ascii="Times New Roman" w:eastAsia="Times New Roman" w:hAnsi="Times New Roman" w:cs="Times New Roman"/>
          <w:sz w:val="24"/>
          <w:szCs w:val="24"/>
        </w:rPr>
        <w:t xml:space="preserve">nding a meaningful relationship between a variety of factors and academic achievements which were represented in terms of grades obtained. In terms of question 2, ‘What factor leads to academic success’, our team concluded that motivation of taking higher </w:t>
      </w:r>
      <w:r>
        <w:rPr>
          <w:rFonts w:ascii="Times New Roman" w:eastAsia="Times New Roman" w:hAnsi="Times New Roman" w:cs="Times New Roman"/>
          <w:sz w:val="24"/>
          <w:szCs w:val="24"/>
        </w:rPr>
        <w:t xml:space="preserve">education is the strongest factor. Also, there were some interesting features that led to academic success such as no extra educational support and school GP’s performance compared to school MS. While comparing the school's performance, we found </w:t>
      </w:r>
      <w:proofErr w:type="gramStart"/>
      <w:r>
        <w:rPr>
          <w:rFonts w:ascii="Times New Roman" w:eastAsia="Times New Roman" w:hAnsi="Times New Roman" w:cs="Times New Roman"/>
          <w:sz w:val="24"/>
          <w:szCs w:val="24"/>
        </w:rPr>
        <w:t>that  each</w:t>
      </w:r>
      <w:proofErr w:type="gramEnd"/>
      <w:r>
        <w:rPr>
          <w:rFonts w:ascii="Times New Roman" w:eastAsia="Times New Roman" w:hAnsi="Times New Roman" w:cs="Times New Roman"/>
          <w:sz w:val="24"/>
          <w:szCs w:val="24"/>
        </w:rPr>
        <w:t xml:space="preserve"> school’s grade difference was statistically significant evidenced by null hypothesis testing, having a p-value of 7.120e-15. Also, geological location of students was an important factor in each school’s academic performance. Specifically, 81.56% of schoo</w:t>
      </w:r>
      <w:r>
        <w:rPr>
          <w:rFonts w:ascii="Times New Roman" w:eastAsia="Times New Roman" w:hAnsi="Times New Roman" w:cs="Times New Roman"/>
          <w:sz w:val="24"/>
          <w:szCs w:val="24"/>
        </w:rPr>
        <w:t>l GP’s students lived in urban areas, while 47.34% of school MS’s students lived in urban areas.</w:t>
      </w:r>
    </w:p>
    <w:p w:rsidR="00EF5EB8" w:rsidRDefault="00FD64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 3, we were interested in the effects of time spent studying on the results of the final grades for the students under the assumption of the null h</w:t>
      </w:r>
      <w:r>
        <w:rPr>
          <w:rFonts w:ascii="Times New Roman" w:eastAsia="Times New Roman" w:hAnsi="Times New Roman" w:cs="Times New Roman"/>
          <w:sz w:val="24"/>
          <w:szCs w:val="24"/>
        </w:rPr>
        <w:t>ypothesis. We decided to conduct a chi-squared hypothesis test as the variable of interest was categorical and not reasonable to reduce the values to the mean. The p-value was 1.144e-4, which is less than the threshold level of 0.05 and therefore, we concl</w:t>
      </w:r>
      <w:r>
        <w:rPr>
          <w:rFonts w:ascii="Times New Roman" w:eastAsia="Times New Roman" w:hAnsi="Times New Roman" w:cs="Times New Roman"/>
          <w:sz w:val="24"/>
          <w:szCs w:val="24"/>
        </w:rPr>
        <w:t>uded that there is a significant difference between the amount of time studying and the final grade scores for the students in this dataset. One interesting thing to note was that the limitation of this analysis is not a linear relationship as students who</w:t>
      </w:r>
      <w:r>
        <w:rPr>
          <w:rFonts w:ascii="Times New Roman" w:eastAsia="Times New Roman" w:hAnsi="Times New Roman" w:cs="Times New Roman"/>
          <w:sz w:val="24"/>
          <w:szCs w:val="24"/>
        </w:rPr>
        <w:t xml:space="preserve"> spent more time studying did not necessarily score higher on their final grades. One way this question could be answered better with more student data would be to examine the optimal time of studying. </w:t>
      </w:r>
    </w:p>
    <w:p w:rsidR="00EF5EB8" w:rsidRDefault="00FD6412">
      <w:pPr>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An independent sample t-test led to the conclusion th</w:t>
      </w:r>
      <w:r>
        <w:rPr>
          <w:rFonts w:ascii="Times New Roman" w:eastAsia="Times New Roman" w:hAnsi="Times New Roman" w:cs="Times New Roman"/>
          <w:sz w:val="24"/>
          <w:szCs w:val="24"/>
        </w:rPr>
        <w:t>at there is a significant difference in the grades of students with parents who have a level of education and the grades of students whose parents do not have a high level of education. The test was performed under the assumption that the grades in each gr</w:t>
      </w:r>
      <w:r>
        <w:rPr>
          <w:rFonts w:ascii="Times New Roman" w:eastAsia="Times New Roman" w:hAnsi="Times New Roman" w:cs="Times New Roman"/>
          <w:sz w:val="24"/>
          <w:szCs w:val="24"/>
        </w:rPr>
        <w:t>oup were approximately normally distributed after plotting the distribution of the student grades on a histogram. Without the normal distribution assumption, Mann Whitney U-Test would have been also appropriate, which would have resulted in a p-value of 6.</w:t>
      </w:r>
      <w:r>
        <w:rPr>
          <w:rFonts w:ascii="Times New Roman" w:eastAsia="Times New Roman" w:hAnsi="Times New Roman" w:cs="Times New Roman"/>
          <w:sz w:val="24"/>
          <w:szCs w:val="24"/>
        </w:rPr>
        <w:t xml:space="preserve">112e-11 and led us to the same conclusion. In answering this question, we realized that there could be many confounding variables that could have contributed to the students’ grades. </w:t>
      </w:r>
    </w:p>
    <w:p w:rsidR="00EF5EB8" w:rsidRDefault="00FD6412">
      <w:pPr>
        <w:ind w:firstLine="720"/>
        <w:jc w:val="both"/>
        <w:rPr>
          <w:rFonts w:ascii="Times New Roman" w:eastAsia="Times New Roman" w:hAnsi="Times New Roman" w:cs="Times New Roman"/>
        </w:rPr>
      </w:pPr>
      <w:r>
        <w:rPr>
          <w:rFonts w:ascii="Times New Roman" w:eastAsia="Times New Roman" w:hAnsi="Times New Roman" w:cs="Times New Roman"/>
          <w:sz w:val="24"/>
          <w:szCs w:val="24"/>
        </w:rPr>
        <w:t>The overarching conclusion of this project is that we were indeed able t</w:t>
      </w:r>
      <w:r>
        <w:rPr>
          <w:rFonts w:ascii="Times New Roman" w:eastAsia="Times New Roman" w:hAnsi="Times New Roman" w:cs="Times New Roman"/>
          <w:sz w:val="24"/>
          <w:szCs w:val="24"/>
        </w:rPr>
        <w:t>o find very likely factors that explain academic performance of students. However, there were some limitations as we proceeded in conducting data analysis. Namely, our dataset may not be representative of the entire population. Also, our underlying assumpt</w:t>
      </w:r>
      <w:r>
        <w:rPr>
          <w:rFonts w:ascii="Times New Roman" w:eastAsia="Times New Roman" w:hAnsi="Times New Roman" w:cs="Times New Roman"/>
          <w:sz w:val="24"/>
          <w:szCs w:val="24"/>
        </w:rPr>
        <w:t>ion of this project is that these features account for the majority of factors that likely influence academic performance. Lastly, an inherent issue of this dataset comes from its bulk. That is, the sample size can be considered not adequate, leading to su</w:t>
      </w:r>
      <w:r>
        <w:rPr>
          <w:rFonts w:ascii="Times New Roman" w:eastAsia="Times New Roman" w:hAnsi="Times New Roman" w:cs="Times New Roman"/>
          <w:sz w:val="24"/>
          <w:szCs w:val="24"/>
        </w:rPr>
        <w:t>sceptibility of noise and outliers. A bigger and more comprehensive dataset may provide more accurate results. Nonetheless, our team is confident that the result we found at least points several directions that may lead to finding the optimal method of edu</w:t>
      </w:r>
      <w:r>
        <w:rPr>
          <w:rFonts w:ascii="Times New Roman" w:eastAsia="Times New Roman" w:hAnsi="Times New Roman" w:cs="Times New Roman"/>
          <w:sz w:val="24"/>
          <w:szCs w:val="24"/>
        </w:rPr>
        <w:t>cation.</w:t>
      </w:r>
    </w:p>
    <w:sectPr w:rsidR="00EF5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FBB"/>
    <w:multiLevelType w:val="multilevel"/>
    <w:tmpl w:val="6CC08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8"/>
    <w:rsid w:val="00EF5EB8"/>
    <w:rsid w:val="00FD64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B728D6"/>
  <w15:docId w15:val="{5A8D3893-007D-A54E-B540-9F1FF1C8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64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64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2020</Words>
  <Characters>11520</Characters>
  <Application>Microsoft Office Word</Application>
  <DocSecurity>0</DocSecurity>
  <Lines>96</Lines>
  <Paragraphs>27</Paragraphs>
  <ScaleCrop>false</ScaleCrop>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2021-12-21T16:55:00Z</cp:lastPrinted>
  <dcterms:created xsi:type="dcterms:W3CDTF">2021-12-21T16:55:00Z</dcterms:created>
  <dcterms:modified xsi:type="dcterms:W3CDTF">2021-12-21T16:55:00Z</dcterms:modified>
</cp:coreProperties>
</file>