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599" w:rsidRDefault="00DD4599" w:rsidP="00DD45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CPCS-302 (Sections CS1 &amp; CS3)</w:t>
      </w:r>
    </w:p>
    <w:p w:rsidR="00D67D28" w:rsidRDefault="003D6B8C" w:rsidP="003270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219075</wp:posOffset>
                </wp:positionV>
                <wp:extent cx="2562225" cy="6477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6477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65"/>
                              <w:gridCol w:w="1862"/>
                            </w:tblGrid>
                            <w:tr w:rsidR="003D6B8C" w:rsidTr="003D6B8C">
                              <w:trPr>
                                <w:trHeight w:val="710"/>
                              </w:trPr>
                              <w:tc>
                                <w:tcPr>
                                  <w:tcW w:w="1871" w:type="dxa"/>
                                  <w:vAlign w:val="center"/>
                                </w:tcPr>
                                <w:p w:rsidR="003D6B8C" w:rsidRPr="003D6B8C" w:rsidRDefault="003D6B8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38"/>
                                      <w:szCs w:val="28"/>
                                    </w:rPr>
                                  </w:pPr>
                                  <w:r w:rsidRPr="003D6B8C">
                                    <w:rPr>
                                      <w:rFonts w:ascii="Times New Roman" w:hAnsi="Times New Roman" w:cs="Times New Roman"/>
                                      <w:b/>
                                      <w:sz w:val="38"/>
                                      <w:szCs w:val="28"/>
                                    </w:rPr>
                                    <w:t>CLO: 8</w:t>
                                  </w:r>
                                </w:p>
                              </w:tc>
                              <w:tc>
                                <w:tcPr>
                                  <w:tcW w:w="1871" w:type="dxa"/>
                                  <w:vAlign w:val="center"/>
                                </w:tcPr>
                                <w:p w:rsidR="003D6B8C" w:rsidRPr="003D6B8C" w:rsidRDefault="003D6B8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38"/>
                                      <w:szCs w:val="28"/>
                                    </w:rPr>
                                  </w:pPr>
                                  <w:r w:rsidRPr="003D6B8C">
                                    <w:rPr>
                                      <w:rFonts w:ascii="Times New Roman" w:hAnsi="Times New Roman" w:cs="Times New Roman"/>
                                      <w:b/>
                                      <w:sz w:val="38"/>
                                      <w:szCs w:val="28"/>
                                    </w:rPr>
                                    <w:t>SO: 2</w:t>
                                  </w:r>
                                </w:p>
                              </w:tc>
                            </w:tr>
                          </w:tbl>
                          <w:p w:rsidR="003D6B8C" w:rsidRDefault="003D6B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339pt;margin-top:17.25pt;width:201.75pt;height:5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" fillcolor="white [3201]" stroked="f" strokeweight=".5pt">
                <v:fill opacity="0"/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65"/>
                        <w:gridCol w:w="1862"/>
                      </w:tblGrid>
                      <w:tr w:rsidR="003D6B8C" w:rsidTr="003D6B8C">
                        <w:trPr>
                          <w:trHeight w:val="710"/>
                        </w:trPr>
                        <w:tc>
                          <w:tcPr>
                            <w:tcW w:w="1871" w:type="dxa"/>
                            <w:vAlign w:val="center"/>
                          </w:tcPr>
                          <w:p w:rsidR="003D6B8C" w:rsidRPr="003D6B8C" w:rsidRDefault="003D6B8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28"/>
                              </w:rPr>
                            </w:pPr>
                            <w:r w:rsidRPr="003D6B8C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28"/>
                              </w:rPr>
                              <w:t>CLO: 8</w:t>
                            </w:r>
                          </w:p>
                        </w:tc>
                        <w:tc>
                          <w:tcPr>
                            <w:tcW w:w="1871" w:type="dxa"/>
                            <w:vAlign w:val="center"/>
                          </w:tcPr>
                          <w:p w:rsidR="003D6B8C" w:rsidRPr="003D6B8C" w:rsidRDefault="003D6B8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28"/>
                              </w:rPr>
                            </w:pPr>
                            <w:r w:rsidRPr="003D6B8C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  <w:szCs w:val="28"/>
                              </w:rPr>
                              <w:t>SO: 2</w:t>
                            </w:r>
                          </w:p>
                        </w:tc>
                      </w:tr>
                    </w:tbl>
                    <w:p w:rsidR="003D6B8C" w:rsidRDefault="003D6B8C"/>
                  </w:txbxContent>
                </v:textbox>
              </v:shape>
            </w:pict>
          </mc:Fallback>
        </mc:AlternateContent>
      </w:r>
      <w:r w:rsidR="004D4044">
        <w:rPr>
          <w:rFonts w:ascii="Times New Roman" w:hAnsi="Times New Roman" w:cs="Times New Roman"/>
          <w:b/>
          <w:bCs/>
          <w:sz w:val="28"/>
          <w:szCs w:val="28"/>
        </w:rPr>
        <w:t xml:space="preserve">Group </w:t>
      </w:r>
      <w:r w:rsidR="00D312C7" w:rsidRPr="00411632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4D4044">
        <w:rPr>
          <w:rFonts w:ascii="Times New Roman" w:hAnsi="Times New Roman" w:cs="Times New Roman"/>
          <w:b/>
          <w:bCs/>
          <w:sz w:val="28"/>
          <w:szCs w:val="28"/>
        </w:rPr>
        <w:t xml:space="preserve">Part </w:t>
      </w:r>
      <w:r w:rsidR="00411632" w:rsidRPr="0041163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3270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270C7" w:rsidRPr="00570527">
        <w:rPr>
          <w:rFonts w:ascii="Times New Roman" w:hAnsi="Times New Roman" w:cs="Times New Roman"/>
          <w:b/>
          <w:sz w:val="28"/>
          <w:szCs w:val="28"/>
        </w:rPr>
        <w:t xml:space="preserve">(Recursive </w:t>
      </w:r>
      <w:r w:rsidR="00DD4599">
        <w:rPr>
          <w:rFonts w:ascii="Times New Roman" w:hAnsi="Times New Roman" w:cs="Times New Roman"/>
          <w:b/>
          <w:sz w:val="28"/>
          <w:szCs w:val="28"/>
        </w:rPr>
        <w:t xml:space="preserve">Descent </w:t>
      </w:r>
      <w:r w:rsidR="003270C7" w:rsidRPr="00570527">
        <w:rPr>
          <w:rFonts w:ascii="Times New Roman" w:hAnsi="Times New Roman" w:cs="Times New Roman"/>
          <w:b/>
          <w:sz w:val="28"/>
          <w:szCs w:val="28"/>
        </w:rPr>
        <w:t>predictive parser)</w:t>
      </w:r>
      <w:r w:rsidR="00333E4D" w:rsidRPr="00411632">
        <w:rPr>
          <w:rFonts w:ascii="Times New Roman" w:hAnsi="Times New Roman" w:cs="Times New Roman"/>
          <w:b/>
          <w:bCs/>
          <w:sz w:val="28"/>
          <w:szCs w:val="28"/>
        </w:rPr>
        <w:t xml:space="preserve">:  </w:t>
      </w:r>
    </w:p>
    <w:p w:rsidR="00890DCD" w:rsidRDefault="00890DCD" w:rsidP="003270C7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Assigned Date: </w:t>
      </w:r>
      <w:r w:rsidR="00DD4599">
        <w:rPr>
          <w:rFonts w:ascii="Times New Roman" w:hAnsi="Times New Roman" w:cs="Times New Roman"/>
          <w:b/>
          <w:bCs/>
          <w:color w:val="FF0000"/>
          <w:sz w:val="28"/>
          <w:szCs w:val="28"/>
        </w:rPr>
        <w:t>Mon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day </w:t>
      </w:r>
      <w:r w:rsidR="00DD4599">
        <w:rPr>
          <w:rFonts w:ascii="Times New Roman" w:hAnsi="Times New Roman" w:cs="Times New Roman"/>
          <w:b/>
          <w:bCs/>
          <w:color w:val="FF0000"/>
          <w:sz w:val="28"/>
          <w:szCs w:val="28"/>
        </w:rPr>
        <w:t>October 18</w:t>
      </w:r>
      <w:r w:rsidR="0024614B">
        <w:rPr>
          <w:rFonts w:ascii="Times New Roman" w:hAnsi="Times New Roman" w:cs="Times New Roman"/>
          <w:b/>
          <w:bCs/>
          <w:color w:val="FF0000"/>
          <w:sz w:val="28"/>
          <w:szCs w:val="28"/>
        </w:rPr>
        <w:t>, 202</w:t>
      </w:r>
      <w:r w:rsidR="00DD4599">
        <w:rPr>
          <w:rFonts w:ascii="Times New Roman" w:hAnsi="Times New Roman" w:cs="Times New Roman"/>
          <w:b/>
          <w:bCs/>
          <w:color w:val="FF0000"/>
          <w:sz w:val="28"/>
          <w:szCs w:val="28"/>
        </w:rPr>
        <w:t>4</w:t>
      </w:r>
    </w:p>
    <w:p w:rsidR="00411632" w:rsidRPr="00411632" w:rsidRDefault="00411632" w:rsidP="003270C7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1163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Due Date:  </w:t>
      </w:r>
      <w:r w:rsidR="003270C7">
        <w:rPr>
          <w:rFonts w:ascii="Times New Roman" w:hAnsi="Times New Roman" w:cs="Times New Roman"/>
          <w:b/>
          <w:bCs/>
          <w:color w:val="FF0000"/>
          <w:sz w:val="28"/>
          <w:szCs w:val="28"/>
        </w:rPr>
        <w:t>Thurs</w:t>
      </w:r>
      <w:r w:rsidRPr="0041163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day </w:t>
      </w:r>
      <w:r w:rsidR="00DD4599">
        <w:rPr>
          <w:rFonts w:ascii="Times New Roman" w:hAnsi="Times New Roman" w:cs="Times New Roman"/>
          <w:b/>
          <w:bCs/>
          <w:color w:val="FF0000"/>
          <w:sz w:val="28"/>
          <w:szCs w:val="28"/>
        </w:rPr>
        <w:t>November 07</w:t>
      </w:r>
      <w:r w:rsidRPr="00411632">
        <w:rPr>
          <w:rFonts w:ascii="Times New Roman" w:hAnsi="Times New Roman" w:cs="Times New Roman"/>
          <w:b/>
          <w:bCs/>
          <w:color w:val="FF0000"/>
          <w:sz w:val="28"/>
          <w:szCs w:val="28"/>
        </w:rPr>
        <w:t>, 20</w:t>
      </w:r>
      <w:r w:rsidR="0024614B">
        <w:rPr>
          <w:rFonts w:ascii="Times New Roman" w:hAnsi="Times New Roman" w:cs="Times New Roman"/>
          <w:b/>
          <w:bCs/>
          <w:color w:val="FF0000"/>
          <w:sz w:val="28"/>
          <w:szCs w:val="28"/>
        </w:rPr>
        <w:t>2</w:t>
      </w:r>
      <w:r w:rsidR="00DD4599">
        <w:rPr>
          <w:rFonts w:ascii="Times New Roman" w:hAnsi="Times New Roman" w:cs="Times New Roman"/>
          <w:b/>
          <w:bCs/>
          <w:color w:val="FF0000"/>
          <w:sz w:val="28"/>
          <w:szCs w:val="28"/>
        </w:rPr>
        <w:t>4</w:t>
      </w:r>
      <w:r w:rsidRPr="0041163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till 11:59 Mid Night</w:t>
      </w:r>
    </w:p>
    <w:p w:rsidR="00333E4D" w:rsidRPr="00A51F61" w:rsidRDefault="00333E4D" w:rsidP="00333E4D">
      <w:pPr>
        <w:rPr>
          <w:rFonts w:ascii="Times New Roman" w:hAnsi="Times New Roman" w:cs="Times New Roman"/>
          <w:sz w:val="28"/>
          <w:szCs w:val="28"/>
        </w:rPr>
      </w:pPr>
      <w:r w:rsidRPr="00A51F61">
        <w:rPr>
          <w:rFonts w:ascii="Times New Roman" w:hAnsi="Times New Roman" w:cs="Times New Roman"/>
          <w:sz w:val="28"/>
          <w:szCs w:val="28"/>
        </w:rPr>
        <w:t xml:space="preserve">Consider the following CFG </w:t>
      </w:r>
      <w:r w:rsidR="00570527">
        <w:rPr>
          <w:rFonts w:ascii="Times New Roman" w:hAnsi="Times New Roman" w:cs="Times New Roman"/>
          <w:sz w:val="28"/>
          <w:szCs w:val="28"/>
        </w:rPr>
        <w:t xml:space="preserve">which </w:t>
      </w:r>
      <w:r w:rsidRPr="00A51F61">
        <w:rPr>
          <w:rFonts w:ascii="Times New Roman" w:hAnsi="Times New Roman" w:cs="Times New Roman"/>
          <w:sz w:val="28"/>
          <w:szCs w:val="28"/>
        </w:rPr>
        <w:t xml:space="preserve">generates </w:t>
      </w:r>
      <w:r w:rsidR="00EE5325">
        <w:rPr>
          <w:rFonts w:ascii="Times New Roman" w:hAnsi="Times New Roman" w:cs="Times New Roman"/>
          <w:sz w:val="28"/>
          <w:szCs w:val="28"/>
        </w:rPr>
        <w:t xml:space="preserve">the language of </w:t>
      </w:r>
      <w:r w:rsidRPr="00A51F61">
        <w:rPr>
          <w:rFonts w:ascii="Times New Roman" w:hAnsi="Times New Roman" w:cs="Times New Roman"/>
          <w:sz w:val="28"/>
          <w:szCs w:val="28"/>
        </w:rPr>
        <w:t xml:space="preserve">all infix </w:t>
      </w:r>
      <w:r w:rsidR="00EE5325">
        <w:rPr>
          <w:rFonts w:ascii="Times New Roman" w:hAnsi="Times New Roman" w:cs="Times New Roman"/>
          <w:sz w:val="28"/>
          <w:szCs w:val="28"/>
        </w:rPr>
        <w:t xml:space="preserve">arithmetic </w:t>
      </w:r>
      <w:r w:rsidRPr="00A51F61">
        <w:rPr>
          <w:rFonts w:ascii="Times New Roman" w:hAnsi="Times New Roman" w:cs="Times New Roman"/>
          <w:sz w:val="28"/>
          <w:szCs w:val="28"/>
        </w:rPr>
        <w:t>expressions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14997" w:rsidRDefault="007D4A5B" w:rsidP="00B212C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69504" behindDoc="0" locked="0" layoutInCell="1" allowOverlap="1">
                <wp:simplePos x="0" y="0"/>
                <wp:positionH relativeFrom="column">
                  <wp:posOffset>302895</wp:posOffset>
                </wp:positionH>
                <wp:positionV relativeFrom="paragraph">
                  <wp:posOffset>109219</wp:posOffset>
                </wp:positionV>
                <wp:extent cx="393700" cy="0"/>
                <wp:effectExtent l="0" t="76200" r="25400" b="95250"/>
                <wp:wrapNone/>
                <wp:docPr id="4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FCC3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23.85pt;margin-top:8.6pt;width:31pt;height:0;z-index:2516695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">
                <v:stroke endarrow="block"/>
              </v:shape>
            </w:pict>
          </mc:Fallback>
        </mc:AlternateContent>
      </w:r>
      <w:r w:rsidR="00014997" w:rsidRPr="00A51F61">
        <w:rPr>
          <w:rFonts w:ascii="Times New Roman" w:hAnsi="Times New Roman" w:cs="Times New Roman"/>
          <w:sz w:val="28"/>
          <w:szCs w:val="28"/>
        </w:rPr>
        <w:t xml:space="preserve">E                </w:t>
      </w:r>
      <w:r w:rsidR="00051F4D">
        <w:rPr>
          <w:rFonts w:ascii="Times New Roman" w:hAnsi="Times New Roman" w:cs="Times New Roman"/>
          <w:sz w:val="28"/>
          <w:szCs w:val="28"/>
        </w:rPr>
        <w:t>T E’</w:t>
      </w:r>
    </w:p>
    <w:p w:rsidR="00051F4D" w:rsidRPr="00A51F61" w:rsidRDefault="007D4A5B" w:rsidP="000B74F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72576" behindDoc="0" locked="0" layoutInCell="1" allowOverlap="1">
                <wp:simplePos x="0" y="0"/>
                <wp:positionH relativeFrom="column">
                  <wp:posOffset>302895</wp:posOffset>
                </wp:positionH>
                <wp:positionV relativeFrom="paragraph">
                  <wp:posOffset>108584</wp:posOffset>
                </wp:positionV>
                <wp:extent cx="393700" cy="0"/>
                <wp:effectExtent l="0" t="76200" r="25400" b="95250"/>
                <wp:wrapNone/>
                <wp:docPr id="4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82261" id="AutoShape 10" o:spid="_x0000_s1026" type="#_x0000_t32" style="position:absolute;margin-left:23.85pt;margin-top:8.55pt;width:31pt;height:0;z-index:2516725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">
                <v:stroke endarrow="block"/>
              </v:shape>
            </w:pict>
          </mc:Fallback>
        </mc:AlternateContent>
      </w:r>
      <w:r w:rsidR="00051F4D">
        <w:rPr>
          <w:rFonts w:ascii="Times New Roman" w:hAnsi="Times New Roman" w:cs="Times New Roman"/>
          <w:sz w:val="28"/>
          <w:szCs w:val="28"/>
        </w:rPr>
        <w:t xml:space="preserve">E’               + T E’ | </w:t>
      </w:r>
      <w:r w:rsidR="00EE5325">
        <w:rPr>
          <w:rFonts w:ascii="Times New Roman" w:hAnsi="Times New Roman" w:cs="Times New Roman"/>
          <w:sz w:val="28"/>
          <w:szCs w:val="28"/>
        </w:rPr>
        <w:t>– T E’</w:t>
      </w:r>
      <w:r w:rsidR="00EE5325">
        <w:rPr>
          <w:rFonts w:ascii="Times New Roman" w:hAnsi="Times New Roman" w:cs="Times New Roman"/>
          <w:sz w:val="28"/>
          <w:szCs w:val="28"/>
        </w:rPr>
        <w:t xml:space="preserve"> | </w:t>
      </w:r>
      <w:r w:rsidR="00051F4D">
        <w:rPr>
          <w:rFonts w:ascii="Times New Roman" w:hAnsi="Times New Roman" w:cs="Times New Roman"/>
          <w:sz w:val="28"/>
          <w:szCs w:val="28"/>
        </w:rPr>
        <w:t>ɛ</w:t>
      </w:r>
      <w:r w:rsidR="00EE53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1F4D" w:rsidRDefault="007D4A5B" w:rsidP="00B212C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70528" behindDoc="0" locked="0" layoutInCell="1" allowOverlap="1">
                <wp:simplePos x="0" y="0"/>
                <wp:positionH relativeFrom="column">
                  <wp:posOffset>302895</wp:posOffset>
                </wp:positionH>
                <wp:positionV relativeFrom="paragraph">
                  <wp:posOffset>109219</wp:posOffset>
                </wp:positionV>
                <wp:extent cx="393700" cy="0"/>
                <wp:effectExtent l="0" t="76200" r="25400" b="95250"/>
                <wp:wrapNone/>
                <wp:docPr id="4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7C4CA" id="AutoShape 11" o:spid="_x0000_s1026" type="#_x0000_t32" style="position:absolute;margin-left:23.85pt;margin-top:8.6pt;width:31pt;height:0;z-index:2516705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">
                <v:stroke endarrow="block"/>
              </v:shape>
            </w:pict>
          </mc:Fallback>
        </mc:AlternateContent>
      </w:r>
      <w:r w:rsidR="00014997" w:rsidRPr="00A51F61">
        <w:rPr>
          <w:rFonts w:ascii="Times New Roman" w:hAnsi="Times New Roman" w:cs="Times New Roman"/>
          <w:sz w:val="28"/>
          <w:szCs w:val="28"/>
        </w:rPr>
        <w:t xml:space="preserve">T                </w:t>
      </w:r>
      <w:r w:rsidR="00051F4D">
        <w:rPr>
          <w:rFonts w:ascii="Times New Roman" w:hAnsi="Times New Roman" w:cs="Times New Roman"/>
          <w:sz w:val="28"/>
          <w:szCs w:val="28"/>
        </w:rPr>
        <w:t>F T’</w:t>
      </w:r>
    </w:p>
    <w:p w:rsidR="00014997" w:rsidRPr="00A51F61" w:rsidRDefault="007D4A5B" w:rsidP="000B74F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74624" behindDoc="0" locked="0" layoutInCell="1" allowOverlap="1">
                <wp:simplePos x="0" y="0"/>
                <wp:positionH relativeFrom="column">
                  <wp:posOffset>302895</wp:posOffset>
                </wp:positionH>
                <wp:positionV relativeFrom="paragraph">
                  <wp:posOffset>109219</wp:posOffset>
                </wp:positionV>
                <wp:extent cx="393700" cy="0"/>
                <wp:effectExtent l="0" t="76200" r="25400" b="95250"/>
                <wp:wrapNone/>
                <wp:docPr id="3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9FF22" id="AutoShape 11" o:spid="_x0000_s1026" type="#_x0000_t32" style="position:absolute;margin-left:23.85pt;margin-top:8.6pt;width:31pt;height:0;z-index:2516746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">
                <v:stroke endarrow="block"/>
              </v:shape>
            </w:pict>
          </mc:Fallback>
        </mc:AlternateContent>
      </w:r>
      <w:r w:rsidR="00051F4D">
        <w:rPr>
          <w:rFonts w:ascii="Times New Roman" w:hAnsi="Times New Roman" w:cs="Times New Roman"/>
          <w:sz w:val="28"/>
          <w:szCs w:val="28"/>
        </w:rPr>
        <w:t xml:space="preserve">T’               * F T’ | </w:t>
      </w:r>
      <w:r w:rsidR="00EE5325">
        <w:rPr>
          <w:rFonts w:ascii="Times New Roman" w:hAnsi="Times New Roman" w:cs="Times New Roman"/>
          <w:sz w:val="28"/>
          <w:szCs w:val="28"/>
        </w:rPr>
        <w:t xml:space="preserve">/ F T’ | </w:t>
      </w:r>
      <w:r w:rsidR="00051F4D">
        <w:rPr>
          <w:rFonts w:ascii="Times New Roman" w:hAnsi="Times New Roman" w:cs="Times New Roman"/>
          <w:sz w:val="28"/>
          <w:szCs w:val="28"/>
        </w:rPr>
        <w:t>ɛ</w:t>
      </w:r>
    </w:p>
    <w:p w:rsidR="00014997" w:rsidRDefault="007D4A5B" w:rsidP="00B212C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Batang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67456" behindDoc="0" locked="0" layoutInCell="1" allowOverlap="1">
                <wp:simplePos x="0" y="0"/>
                <wp:positionH relativeFrom="column">
                  <wp:posOffset>302895</wp:posOffset>
                </wp:positionH>
                <wp:positionV relativeFrom="paragraph">
                  <wp:posOffset>100329</wp:posOffset>
                </wp:positionV>
                <wp:extent cx="393700" cy="0"/>
                <wp:effectExtent l="0" t="76200" r="25400" b="95250"/>
                <wp:wrapNone/>
                <wp:docPr id="2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0FB54" id="AutoShape 8" o:spid="_x0000_s1026" type="#_x0000_t32" style="position:absolute;margin-left:23.85pt;margin-top:7.9pt;width:31pt;height:0;z-index:2516674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">
                <v:stroke endarrow="block"/>
              </v:shape>
            </w:pict>
          </mc:Fallback>
        </mc:AlternateContent>
      </w:r>
      <w:r w:rsidR="00014997" w:rsidRPr="00A51F61">
        <w:rPr>
          <w:rFonts w:ascii="Times New Roman" w:hAnsi="Times New Roman" w:cs="Times New Roman"/>
          <w:sz w:val="28"/>
          <w:szCs w:val="28"/>
        </w:rPr>
        <w:t xml:space="preserve">F   </w:t>
      </w:r>
      <w:r w:rsidR="00CC38A1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="00CC38A1">
        <w:rPr>
          <w:rFonts w:ascii="Times New Roman" w:hAnsi="Times New Roman" w:cs="Times New Roman"/>
          <w:sz w:val="28"/>
          <w:szCs w:val="28"/>
        </w:rPr>
        <w:t xml:space="preserve">   </w:t>
      </w:r>
      <w:r w:rsidR="00014997" w:rsidRPr="00A51F6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14997" w:rsidRPr="00A51F61">
        <w:rPr>
          <w:rFonts w:ascii="Times New Roman" w:hAnsi="Times New Roman" w:cs="Times New Roman"/>
          <w:sz w:val="28"/>
          <w:szCs w:val="28"/>
        </w:rPr>
        <w:t xml:space="preserve"> E) | </w:t>
      </w:r>
      <w:r w:rsidR="00051F4D">
        <w:rPr>
          <w:rFonts w:ascii="Times New Roman" w:hAnsi="Times New Roman" w:cs="Times New Roman"/>
          <w:sz w:val="28"/>
          <w:szCs w:val="28"/>
        </w:rPr>
        <w:t>id</w:t>
      </w:r>
    </w:p>
    <w:p w:rsidR="00B212CA" w:rsidRDefault="00B212CA" w:rsidP="00DA19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complete Java program </w:t>
      </w:r>
      <w:r w:rsidR="006A0AC6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construct </w:t>
      </w:r>
      <w:r w:rsidR="006A0AC6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ecursive </w:t>
      </w:r>
      <w:r w:rsidR="006A0AC6">
        <w:rPr>
          <w:rFonts w:ascii="Times New Roman" w:hAnsi="Times New Roman" w:cs="Times New Roman"/>
          <w:sz w:val="28"/>
          <w:szCs w:val="28"/>
        </w:rPr>
        <w:t xml:space="preserve">descent </w:t>
      </w:r>
      <w:r>
        <w:rPr>
          <w:rFonts w:ascii="Times New Roman" w:hAnsi="Times New Roman" w:cs="Times New Roman"/>
          <w:sz w:val="28"/>
          <w:szCs w:val="28"/>
        </w:rPr>
        <w:t>predictive parser</w:t>
      </w:r>
      <w:r w:rsidR="0047574B">
        <w:rPr>
          <w:rFonts w:ascii="Times New Roman" w:hAnsi="Times New Roman" w:cs="Times New Roman"/>
          <w:sz w:val="28"/>
          <w:szCs w:val="28"/>
        </w:rPr>
        <w:t xml:space="preserve"> for the above grammar</w:t>
      </w:r>
      <w:r w:rsidR="006A0AC6">
        <w:rPr>
          <w:rFonts w:ascii="Times New Roman" w:hAnsi="Times New Roman" w:cs="Times New Roman"/>
          <w:sz w:val="28"/>
          <w:szCs w:val="28"/>
        </w:rPr>
        <w:t xml:space="preserve">, to check the syntax of </w:t>
      </w:r>
      <w:r w:rsidR="00296E09">
        <w:rPr>
          <w:rFonts w:ascii="Times New Roman" w:hAnsi="Times New Roman" w:cs="Times New Roman"/>
          <w:sz w:val="28"/>
          <w:szCs w:val="28"/>
        </w:rPr>
        <w:t>all</w:t>
      </w:r>
      <w:r w:rsidR="006A0AC6">
        <w:rPr>
          <w:rFonts w:ascii="Times New Roman" w:hAnsi="Times New Roman" w:cs="Times New Roman"/>
          <w:sz w:val="28"/>
          <w:szCs w:val="28"/>
        </w:rPr>
        <w:t xml:space="preserve"> arithmetic expression</w:t>
      </w:r>
      <w:r w:rsidR="00296E09">
        <w:rPr>
          <w:rFonts w:ascii="Times New Roman" w:hAnsi="Times New Roman" w:cs="Times New Roman"/>
          <w:sz w:val="28"/>
          <w:szCs w:val="28"/>
        </w:rPr>
        <w:t>s</w:t>
      </w:r>
      <w:r w:rsidR="006A0AC6">
        <w:rPr>
          <w:rFonts w:ascii="Times New Roman" w:hAnsi="Times New Roman" w:cs="Times New Roman"/>
          <w:sz w:val="28"/>
          <w:szCs w:val="28"/>
        </w:rPr>
        <w:t xml:space="preserve"> involving digits separated with the operators +, </w:t>
      </w:r>
      <w:r w:rsidR="006A0AC6">
        <w:rPr>
          <w:rFonts w:ascii="Times New Roman" w:hAnsi="Times New Roman" w:cs="Times New Roman"/>
          <w:sz w:val="28"/>
          <w:szCs w:val="28"/>
        </w:rPr>
        <w:t>–</w:t>
      </w:r>
      <w:r w:rsidR="006A0AC6">
        <w:rPr>
          <w:rFonts w:ascii="Times New Roman" w:hAnsi="Times New Roman" w:cs="Times New Roman"/>
          <w:sz w:val="28"/>
          <w:szCs w:val="28"/>
        </w:rPr>
        <w:t xml:space="preserve">, *, / and </w:t>
      </w:r>
      <w:proofErr w:type="gramStart"/>
      <w:r w:rsidR="006A0AC6">
        <w:rPr>
          <w:rFonts w:ascii="Times New Roman" w:hAnsi="Times New Roman" w:cs="Times New Roman"/>
          <w:sz w:val="28"/>
          <w:szCs w:val="28"/>
        </w:rPr>
        <w:t>( )</w:t>
      </w:r>
      <w:proofErr w:type="gramEnd"/>
      <w:r w:rsidR="00296E09">
        <w:rPr>
          <w:rFonts w:ascii="Times New Roman" w:hAnsi="Times New Roman" w:cs="Times New Roman"/>
          <w:sz w:val="28"/>
          <w:szCs w:val="28"/>
        </w:rPr>
        <w:t>, stored in a file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0F3E" w:rsidRDefault="002D457E" w:rsidP="00333E4D">
      <w:pPr>
        <w:spacing w:after="1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Implementation Restrictions</w:t>
      </w:r>
      <w:r w:rsidR="00580F3E">
        <w:rPr>
          <w:rFonts w:ascii="Times New Roman" w:hAnsi="Times New Roman" w:cs="Times New Roman"/>
          <w:b/>
          <w:sz w:val="28"/>
          <w:szCs w:val="24"/>
        </w:rPr>
        <w:t>:</w:t>
      </w:r>
    </w:p>
    <w:p w:rsidR="0051495A" w:rsidRDefault="0051495A" w:rsidP="00A703D3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You should read the arithmetic expressions from the </w:t>
      </w:r>
      <w:r w:rsidRPr="002D457E">
        <w:rPr>
          <w:rFonts w:ascii="Times New Roman" w:hAnsi="Times New Roman" w:cs="Times New Roman"/>
          <w:b/>
          <w:bCs/>
          <w:color w:val="FF0000"/>
          <w:sz w:val="28"/>
          <w:szCs w:val="24"/>
        </w:rPr>
        <w:t>file “input.txt”</w:t>
      </w:r>
      <w:r>
        <w:rPr>
          <w:rFonts w:ascii="Times New Roman" w:hAnsi="Times New Roman" w:cs="Times New Roman"/>
          <w:bCs/>
          <w:sz w:val="28"/>
          <w:szCs w:val="24"/>
        </w:rPr>
        <w:t xml:space="preserve"> and generate the </w:t>
      </w:r>
      <w:r w:rsidRPr="002D457E">
        <w:rPr>
          <w:rFonts w:ascii="Times New Roman" w:hAnsi="Times New Roman" w:cs="Times New Roman"/>
          <w:b/>
          <w:bCs/>
          <w:color w:val="FF0000"/>
          <w:sz w:val="28"/>
          <w:szCs w:val="24"/>
        </w:rPr>
        <w:t>outputs</w:t>
      </w:r>
      <w:r>
        <w:rPr>
          <w:rFonts w:ascii="Times New Roman" w:hAnsi="Times New Roman" w:cs="Times New Roman"/>
          <w:bCs/>
          <w:sz w:val="28"/>
          <w:szCs w:val="24"/>
        </w:rPr>
        <w:t xml:space="preserve"> for all these expressions </w:t>
      </w:r>
      <w:r w:rsidR="002D457E">
        <w:rPr>
          <w:rFonts w:ascii="Times New Roman" w:hAnsi="Times New Roman" w:cs="Times New Roman"/>
          <w:bCs/>
          <w:sz w:val="28"/>
          <w:szCs w:val="24"/>
        </w:rPr>
        <w:t xml:space="preserve">on </w:t>
      </w:r>
      <w:r w:rsidR="002D457E" w:rsidRPr="002D457E">
        <w:rPr>
          <w:rFonts w:ascii="Times New Roman" w:hAnsi="Times New Roman" w:cs="Times New Roman"/>
          <w:b/>
          <w:bCs/>
          <w:color w:val="FF0000"/>
          <w:sz w:val="28"/>
          <w:szCs w:val="24"/>
        </w:rPr>
        <w:t>screen</w:t>
      </w:r>
      <w:r w:rsidR="002D457E">
        <w:rPr>
          <w:rFonts w:ascii="Times New Roman" w:hAnsi="Times New Roman" w:cs="Times New Roman"/>
          <w:bCs/>
          <w:sz w:val="28"/>
          <w:szCs w:val="24"/>
        </w:rPr>
        <w:t>.</w:t>
      </w:r>
    </w:p>
    <w:p w:rsidR="00A703D3" w:rsidRDefault="00A703D3" w:rsidP="00A703D3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As soon as parser finds some syntax error, it should display the message “Syntax Error” and exit </w:t>
      </w:r>
      <w:r w:rsidR="00C96081">
        <w:rPr>
          <w:rFonts w:ascii="Times New Roman" w:hAnsi="Times New Roman" w:cs="Times New Roman"/>
          <w:bCs/>
          <w:sz w:val="28"/>
          <w:szCs w:val="24"/>
        </w:rPr>
        <w:t>that input (and parse the remaining inputs)</w:t>
      </w:r>
      <w:r>
        <w:rPr>
          <w:rFonts w:ascii="Times New Roman" w:hAnsi="Times New Roman" w:cs="Times New Roman"/>
          <w:bCs/>
          <w:sz w:val="28"/>
          <w:szCs w:val="24"/>
        </w:rPr>
        <w:t>.</w:t>
      </w:r>
    </w:p>
    <w:p w:rsidR="003270C7" w:rsidRDefault="003270C7" w:rsidP="00A703D3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Only </w:t>
      </w:r>
      <w:r w:rsidRPr="003270C7">
        <w:rPr>
          <w:rFonts w:ascii="Times New Roman" w:hAnsi="Times New Roman" w:cs="Times New Roman"/>
          <w:b/>
          <w:color w:val="FF0000"/>
          <w:sz w:val="28"/>
          <w:szCs w:val="24"/>
        </w:rPr>
        <w:t>one member</w:t>
      </w:r>
      <w:r>
        <w:rPr>
          <w:rFonts w:ascii="Times New Roman" w:hAnsi="Times New Roman" w:cs="Times New Roman"/>
          <w:bCs/>
          <w:sz w:val="28"/>
          <w:szCs w:val="24"/>
        </w:rPr>
        <w:t xml:space="preserve"> of the group should upload the solution on Blackboard.</w:t>
      </w:r>
    </w:p>
    <w:p w:rsidR="00723601" w:rsidRDefault="00723601" w:rsidP="00A703D3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Plagiarism and cheating will result in 0 marks.</w:t>
      </w:r>
    </w:p>
    <w:p w:rsidR="00723601" w:rsidRDefault="00723601" w:rsidP="00A703D3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Upload complete project on Blackboard. </w:t>
      </w:r>
    </w:p>
    <w:p w:rsidR="00723601" w:rsidRPr="00A703D3" w:rsidRDefault="00723601" w:rsidP="00A703D3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Solutions uploaded in any other format (like .</w:t>
      </w:r>
      <w:proofErr w:type="spellStart"/>
      <w:r>
        <w:rPr>
          <w:rFonts w:ascii="Times New Roman" w:hAnsi="Times New Roman" w:cs="Times New Roman"/>
          <w:bCs/>
          <w:sz w:val="28"/>
          <w:szCs w:val="24"/>
        </w:rPr>
        <w:t>docx</w:t>
      </w:r>
      <w:proofErr w:type="spellEnd"/>
      <w:r>
        <w:rPr>
          <w:rFonts w:ascii="Times New Roman" w:hAnsi="Times New Roman" w:cs="Times New Roman"/>
          <w:bCs/>
          <w:sz w:val="28"/>
          <w:szCs w:val="24"/>
        </w:rPr>
        <w:t xml:space="preserve">, .pdf </w:t>
      </w:r>
      <w:proofErr w:type="spellStart"/>
      <w:r>
        <w:rPr>
          <w:rFonts w:ascii="Times New Roman" w:hAnsi="Times New Roman" w:cs="Times New Roman"/>
          <w:bCs/>
          <w:sz w:val="28"/>
          <w:szCs w:val="24"/>
        </w:rPr>
        <w:t>etc</w:t>
      </w:r>
      <w:proofErr w:type="spellEnd"/>
      <w:r>
        <w:rPr>
          <w:rFonts w:ascii="Times New Roman" w:hAnsi="Times New Roman" w:cs="Times New Roman"/>
          <w:bCs/>
          <w:sz w:val="28"/>
          <w:szCs w:val="24"/>
        </w:rPr>
        <w:t xml:space="preserve"> will not be accepted)</w:t>
      </w:r>
    </w:p>
    <w:p w:rsidR="0051495A" w:rsidRDefault="0051495A" w:rsidP="00333E4D">
      <w:pPr>
        <w:spacing w:after="120"/>
        <w:rPr>
          <w:rFonts w:ascii="Times New Roman" w:hAnsi="Times New Roman" w:cs="Times New Roman"/>
          <w:b/>
          <w:sz w:val="28"/>
          <w:szCs w:val="24"/>
        </w:rPr>
      </w:pPr>
    </w:p>
    <w:p w:rsidR="00723601" w:rsidRDefault="00723601" w:rsidP="00333E4D">
      <w:pPr>
        <w:spacing w:after="120"/>
        <w:rPr>
          <w:rFonts w:ascii="Times New Roman" w:hAnsi="Times New Roman" w:cs="Times New Roman"/>
          <w:b/>
          <w:sz w:val="28"/>
          <w:szCs w:val="24"/>
        </w:rPr>
      </w:pPr>
    </w:p>
    <w:p w:rsidR="00723601" w:rsidRDefault="00723601" w:rsidP="00333E4D">
      <w:pPr>
        <w:spacing w:after="120"/>
        <w:rPr>
          <w:rFonts w:ascii="Times New Roman" w:hAnsi="Times New Roman" w:cs="Times New Roman"/>
          <w:b/>
          <w:sz w:val="28"/>
          <w:szCs w:val="24"/>
        </w:rPr>
      </w:pPr>
    </w:p>
    <w:p w:rsidR="00723601" w:rsidRDefault="00723601" w:rsidP="00333E4D">
      <w:pPr>
        <w:spacing w:after="120"/>
        <w:rPr>
          <w:rFonts w:ascii="Times New Roman" w:hAnsi="Times New Roman" w:cs="Times New Roman"/>
          <w:b/>
          <w:sz w:val="28"/>
          <w:szCs w:val="24"/>
        </w:rPr>
      </w:pPr>
    </w:p>
    <w:p w:rsidR="00723601" w:rsidRDefault="00723601" w:rsidP="00333E4D">
      <w:pPr>
        <w:spacing w:after="120"/>
        <w:rPr>
          <w:rFonts w:ascii="Times New Roman" w:hAnsi="Times New Roman" w:cs="Times New Roman"/>
          <w:b/>
          <w:sz w:val="28"/>
          <w:szCs w:val="24"/>
        </w:rPr>
      </w:pPr>
    </w:p>
    <w:p w:rsidR="00723601" w:rsidRDefault="00723601" w:rsidP="00333E4D">
      <w:pPr>
        <w:spacing w:after="120"/>
        <w:rPr>
          <w:rFonts w:ascii="Times New Roman" w:hAnsi="Times New Roman" w:cs="Times New Roman"/>
          <w:b/>
          <w:sz w:val="28"/>
          <w:szCs w:val="24"/>
        </w:rPr>
      </w:pPr>
    </w:p>
    <w:p w:rsidR="00723601" w:rsidRDefault="00723601" w:rsidP="00333E4D">
      <w:pPr>
        <w:spacing w:after="120"/>
        <w:rPr>
          <w:rFonts w:ascii="Times New Roman" w:hAnsi="Times New Roman" w:cs="Times New Roman"/>
          <w:b/>
          <w:sz w:val="28"/>
          <w:szCs w:val="24"/>
        </w:rPr>
      </w:pPr>
    </w:p>
    <w:p w:rsidR="0051495A" w:rsidRPr="00100C2F" w:rsidRDefault="008B5966" w:rsidP="00333E4D">
      <w:pPr>
        <w:spacing w:after="120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96081">
        <w:rPr>
          <w:rFonts w:ascii="Times New Roman" w:hAnsi="Times New Roman" w:cs="Times New Roman"/>
          <w:b/>
          <w:color w:val="FF0000"/>
          <w:sz w:val="28"/>
          <w:szCs w:val="24"/>
          <w:u w:val="single"/>
        </w:rPr>
        <w:lastRenderedPageBreak/>
        <w:t>Sample input and output</w:t>
      </w:r>
    </w:p>
    <w:p w:rsidR="00333E4D" w:rsidRPr="00D478AC" w:rsidRDefault="00167749" w:rsidP="00167749">
      <w:pPr>
        <w:spacing w:after="12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If the input file </w:t>
      </w:r>
      <w:r w:rsidR="00DB335E">
        <w:rPr>
          <w:rFonts w:ascii="Times New Roman" w:hAnsi="Times New Roman" w:cs="Times New Roman"/>
          <w:b/>
          <w:sz w:val="28"/>
          <w:szCs w:val="24"/>
        </w:rPr>
        <w:t xml:space="preserve">(input.txt) </w:t>
      </w:r>
      <w:r>
        <w:rPr>
          <w:rFonts w:ascii="Times New Roman" w:hAnsi="Times New Roman" w:cs="Times New Roman"/>
          <w:b/>
          <w:sz w:val="28"/>
          <w:szCs w:val="24"/>
        </w:rPr>
        <w:t xml:space="preserve">contains the following arithmetic expressions </w:t>
      </w:r>
      <w:r w:rsidRPr="00167749">
        <w:rPr>
          <w:rFonts w:ascii="Times New Roman" w:hAnsi="Times New Roman" w:cs="Times New Roman"/>
          <w:b/>
          <w:color w:val="FF0000"/>
          <w:sz w:val="28"/>
          <w:szCs w:val="24"/>
        </w:rPr>
        <w:t>(tokens are separated with spaces)</w:t>
      </w:r>
      <w:r w:rsidR="00333E4D" w:rsidRPr="00D478AC">
        <w:rPr>
          <w:rFonts w:ascii="Times New Roman" w:hAnsi="Times New Roman" w:cs="Times New Roman"/>
          <w:b/>
          <w:sz w:val="28"/>
          <w:szCs w:val="24"/>
        </w:rPr>
        <w:t>:</w:t>
      </w:r>
    </w:p>
    <w:p w:rsidR="00992AF0" w:rsidRDefault="00AB00A1" w:rsidP="00333E4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id *</w:t>
      </w:r>
      <w:r w:rsidR="003A1CF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</w:t>
      </w:r>
      <w:r w:rsidR="003A1C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id</w:t>
      </w:r>
      <w:r w:rsidR="003A1C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 $</w:t>
      </w:r>
    </w:p>
    <w:p w:rsidR="00A703D3" w:rsidRDefault="00167749" w:rsidP="00333E4D">
      <w:pPr>
        <w:spacing w:after="1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67749">
        <w:rPr>
          <w:rFonts w:ascii="Times New Roman" w:hAnsi="Times New Roman" w:cs="Times New Roman"/>
          <w:bCs/>
          <w:sz w:val="24"/>
          <w:szCs w:val="24"/>
        </w:rPr>
        <w:t>(</w:t>
      </w:r>
      <w:r w:rsidR="003A1CF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67749">
        <w:rPr>
          <w:rFonts w:ascii="Times New Roman" w:hAnsi="Times New Roman" w:cs="Times New Roman"/>
          <w:bCs/>
          <w:sz w:val="24"/>
          <w:szCs w:val="24"/>
        </w:rPr>
        <w:t>id</w:t>
      </w:r>
      <w:proofErr w:type="gramEnd"/>
      <w:r w:rsidR="003A1CF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67749">
        <w:rPr>
          <w:rFonts w:ascii="Times New Roman" w:hAnsi="Times New Roman" w:cs="Times New Roman"/>
          <w:bCs/>
          <w:sz w:val="24"/>
          <w:szCs w:val="24"/>
        </w:rPr>
        <w:t>+ id</w:t>
      </w:r>
      <w:r>
        <w:rPr>
          <w:rFonts w:ascii="Times New Roman" w:hAnsi="Times New Roman" w:cs="Times New Roman"/>
          <w:bCs/>
          <w:sz w:val="24"/>
          <w:szCs w:val="24"/>
        </w:rPr>
        <w:t xml:space="preserve"> ) * id $</w:t>
      </w:r>
    </w:p>
    <w:p w:rsidR="008B5966" w:rsidRDefault="008B5966" w:rsidP="00333E4D">
      <w:pPr>
        <w:spacing w:after="120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( id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* + id $</w:t>
      </w:r>
    </w:p>
    <w:p w:rsidR="00167749" w:rsidRPr="00167749" w:rsidRDefault="00167749" w:rsidP="00333E4D">
      <w:pPr>
        <w:spacing w:after="1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id + id * id $</w:t>
      </w:r>
    </w:p>
    <w:p w:rsidR="008B5966" w:rsidRDefault="008B5966" w:rsidP="00333E4D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:rsidR="00A703D3" w:rsidRPr="00167749" w:rsidRDefault="00167749" w:rsidP="00333E4D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167749">
        <w:rPr>
          <w:rFonts w:ascii="Times New Roman" w:hAnsi="Times New Roman" w:cs="Times New Roman"/>
          <w:b/>
          <w:sz w:val="28"/>
          <w:szCs w:val="28"/>
        </w:rPr>
        <w:t xml:space="preserve">the output </w:t>
      </w:r>
      <w:r w:rsidR="003A1CFA">
        <w:rPr>
          <w:rFonts w:ascii="Times New Roman" w:hAnsi="Times New Roman" w:cs="Times New Roman"/>
          <w:b/>
          <w:sz w:val="28"/>
          <w:szCs w:val="28"/>
        </w:rPr>
        <w:t xml:space="preserve">displayed </w:t>
      </w:r>
      <w:r w:rsidR="003A1CFA" w:rsidRPr="008B596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on screen </w:t>
      </w:r>
      <w:r w:rsidR="003A1CFA">
        <w:rPr>
          <w:rFonts w:ascii="Times New Roman" w:hAnsi="Times New Roman" w:cs="Times New Roman"/>
          <w:b/>
          <w:sz w:val="28"/>
          <w:szCs w:val="28"/>
        </w:rPr>
        <w:t>should be as follows</w:t>
      </w:r>
      <w:r w:rsidR="00CE09E9">
        <w:rPr>
          <w:rFonts w:ascii="Times New Roman" w:hAnsi="Times New Roman" w:cs="Times New Roman"/>
          <w:b/>
          <w:sz w:val="28"/>
          <w:szCs w:val="28"/>
        </w:rPr>
        <w:t>:</w:t>
      </w:r>
    </w:p>
    <w:p w:rsidR="00167749" w:rsidRPr="008B5966" w:rsidRDefault="008B5966" w:rsidP="00EA36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5966">
        <w:rPr>
          <w:rFonts w:ascii="Times New Roman" w:hAnsi="Times New Roman" w:cs="Times New Roman"/>
          <w:sz w:val="24"/>
          <w:szCs w:val="24"/>
        </w:rPr>
        <w:t>Correct Syntax</w:t>
      </w:r>
    </w:p>
    <w:p w:rsidR="008B5966" w:rsidRPr="008B5966" w:rsidRDefault="008B5966" w:rsidP="00EA36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5966">
        <w:rPr>
          <w:rFonts w:ascii="Times New Roman" w:hAnsi="Times New Roman" w:cs="Times New Roman"/>
          <w:sz w:val="24"/>
          <w:szCs w:val="24"/>
        </w:rPr>
        <w:t>Correct Syntax</w:t>
      </w:r>
    </w:p>
    <w:p w:rsidR="008B5966" w:rsidRPr="008B5966" w:rsidRDefault="008B5966" w:rsidP="00EA36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5966">
        <w:rPr>
          <w:rFonts w:ascii="Times New Roman" w:hAnsi="Times New Roman" w:cs="Times New Roman"/>
          <w:sz w:val="24"/>
          <w:szCs w:val="24"/>
        </w:rPr>
        <w:t>Syntax Error</w:t>
      </w:r>
    </w:p>
    <w:p w:rsidR="008B5966" w:rsidRPr="008B5966" w:rsidRDefault="008B5966" w:rsidP="00EA36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5966">
        <w:rPr>
          <w:rFonts w:ascii="Times New Roman" w:hAnsi="Times New Roman" w:cs="Times New Roman"/>
          <w:sz w:val="24"/>
          <w:szCs w:val="24"/>
        </w:rPr>
        <w:t>Correct Syntax</w:t>
      </w:r>
    </w:p>
    <w:p w:rsidR="00EA4D09" w:rsidRDefault="00EA4D09" w:rsidP="00EA3668">
      <w:pPr>
        <w:spacing w:after="0"/>
      </w:pPr>
    </w:p>
    <w:p w:rsidR="00EA4D09" w:rsidRPr="00C10AD8" w:rsidRDefault="00EA4D09" w:rsidP="00EA4D09">
      <w:pPr>
        <w:rPr>
          <w:rStyle w:val="mceitemhidden"/>
          <w:rFonts w:asciiTheme="majorBidi" w:hAnsiTheme="majorBidi" w:cstheme="majorBidi"/>
          <w:b/>
          <w:bCs/>
          <w:color w:val="FF0000"/>
          <w:sz w:val="24"/>
          <w:szCs w:val="24"/>
          <w:bdr w:val="none" w:sz="0" w:space="0" w:color="auto" w:frame="1"/>
        </w:rPr>
      </w:pPr>
      <w:r w:rsidRPr="00C10AD8">
        <w:rPr>
          <w:rStyle w:val="mceitemhidden"/>
          <w:rFonts w:asciiTheme="majorBidi" w:hAnsiTheme="majorBidi" w:cstheme="majorBidi"/>
          <w:b/>
          <w:bCs/>
          <w:color w:val="FF0000"/>
          <w:sz w:val="24"/>
          <w:szCs w:val="24"/>
          <w:bdr w:val="none" w:sz="0" w:space="0" w:color="auto" w:frame="1"/>
        </w:rPr>
        <w:t>Important Note:</w:t>
      </w:r>
    </w:p>
    <w:p w:rsidR="00EA4D09" w:rsidRPr="008D7DE1" w:rsidRDefault="00EA4D09" w:rsidP="005B0B49">
      <w:pPr>
        <w:ind w:left="360"/>
        <w:rPr>
          <w:rStyle w:val="mceitemhidden"/>
          <w:rFonts w:asciiTheme="majorBidi" w:hAnsiTheme="majorBidi" w:cstheme="majorBidi"/>
          <w:b/>
          <w:bCs/>
          <w:color w:val="FF0000"/>
          <w:sz w:val="24"/>
          <w:szCs w:val="24"/>
          <w:bdr w:val="none" w:sz="0" w:space="0" w:color="auto" w:frame="1"/>
        </w:rPr>
      </w:pPr>
      <w:r w:rsidRPr="008D7DE1">
        <w:rPr>
          <w:rStyle w:val="mceitemhidden"/>
          <w:rFonts w:asciiTheme="majorBidi" w:hAnsiTheme="majorBidi" w:cstheme="majorBidi"/>
          <w:b/>
          <w:bCs/>
          <w:color w:val="FF0000"/>
          <w:sz w:val="24"/>
          <w:szCs w:val="24"/>
          <w:bdr w:val="none" w:sz="0" w:space="0" w:color="auto" w:frame="1"/>
        </w:rPr>
        <w:t xml:space="preserve">Group Project Part 2 </w:t>
      </w:r>
      <w:r w:rsidRPr="008D7DE1">
        <w:rPr>
          <w:rStyle w:val="mceitemhidden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</w:rPr>
        <w:t xml:space="preserve">has been uploaded in “Group Project” option of Blackboard. Its due date is </w:t>
      </w:r>
      <w:r w:rsidR="005B0B49">
        <w:rPr>
          <w:rStyle w:val="mceitemhidden"/>
          <w:rFonts w:asciiTheme="majorBidi" w:hAnsiTheme="majorBidi" w:cstheme="majorBidi"/>
          <w:b/>
          <w:color w:val="FF0000"/>
          <w:sz w:val="24"/>
          <w:szCs w:val="24"/>
          <w:bdr w:val="none" w:sz="0" w:space="0" w:color="auto" w:frame="1"/>
        </w:rPr>
        <w:t>Thursday</w:t>
      </w:r>
      <w:r w:rsidRPr="008D7DE1">
        <w:rPr>
          <w:rStyle w:val="mceitemhidden"/>
          <w:rFonts w:asciiTheme="majorBidi" w:hAnsiTheme="majorBidi" w:cstheme="majorBidi"/>
          <w:b/>
          <w:color w:val="FF0000"/>
          <w:sz w:val="24"/>
          <w:szCs w:val="24"/>
          <w:bdr w:val="none" w:sz="0" w:space="0" w:color="auto" w:frame="1"/>
        </w:rPr>
        <w:t xml:space="preserve"> </w:t>
      </w:r>
      <w:r w:rsidR="00E52AFD">
        <w:rPr>
          <w:rStyle w:val="mceitemhidden"/>
          <w:rFonts w:asciiTheme="majorBidi" w:hAnsiTheme="majorBidi" w:cstheme="majorBidi"/>
          <w:b/>
          <w:color w:val="FF0000"/>
          <w:sz w:val="24"/>
          <w:szCs w:val="24"/>
          <w:bdr w:val="none" w:sz="0" w:space="0" w:color="auto" w:frame="1"/>
        </w:rPr>
        <w:t>November 07</w:t>
      </w:r>
      <w:r w:rsidR="00B13F00">
        <w:rPr>
          <w:rFonts w:ascii="Times New Roman" w:hAnsi="Times New Roman" w:cs="Times New Roman"/>
          <w:b/>
          <w:color w:val="FF0000"/>
          <w:sz w:val="24"/>
          <w:szCs w:val="24"/>
        </w:rPr>
        <w:t>, 202</w:t>
      </w:r>
      <w:r w:rsidR="00E52AFD">
        <w:rPr>
          <w:rFonts w:ascii="Times New Roman" w:hAnsi="Times New Roman" w:cs="Times New Roman"/>
          <w:b/>
          <w:color w:val="FF0000"/>
          <w:sz w:val="24"/>
          <w:szCs w:val="24"/>
        </w:rPr>
        <w:t>4</w:t>
      </w:r>
      <w:r w:rsidRPr="008D7DE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till 11:59 PM</w:t>
      </w:r>
      <w:r w:rsidRPr="008D7DE1">
        <w:rPr>
          <w:rStyle w:val="mceitemhidden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</w:rPr>
        <w:t xml:space="preserve">. You can also upload the solution by </w:t>
      </w:r>
      <w:r w:rsidR="005B0B49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Friday</w:t>
      </w:r>
      <w:r w:rsidRPr="008D7DE1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 w:rsidR="00E52AFD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November 08</w:t>
      </w:r>
      <w:r w:rsidR="00B13F00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, 202</w:t>
      </w:r>
      <w:r w:rsidR="00E52AFD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4</w:t>
      </w:r>
      <w:r w:rsidRPr="008D7DE1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 xml:space="preserve"> till 11:59 PM with 25% deduction of marks and by </w:t>
      </w:r>
      <w:r w:rsidR="005B0B49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 xml:space="preserve">Saturday </w:t>
      </w:r>
      <w:r w:rsidR="00E52AFD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November 09</w:t>
      </w:r>
      <w:r w:rsidR="00B13F00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, 202</w:t>
      </w:r>
      <w:r w:rsidR="00E52AFD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>4</w:t>
      </w:r>
      <w:r w:rsidRPr="008D7DE1">
        <w:rPr>
          <w:rStyle w:val="mceitemhidden"/>
          <w:rFonts w:asciiTheme="majorBidi" w:hAnsiTheme="majorBidi" w:cstheme="majorBidi"/>
          <w:b/>
          <w:bCs/>
          <w:color w:val="000000"/>
          <w:sz w:val="24"/>
          <w:szCs w:val="24"/>
          <w:bdr w:val="none" w:sz="0" w:space="0" w:color="auto" w:frame="1"/>
        </w:rPr>
        <w:t xml:space="preserve"> till 11:59 PM with 50% deduction of marks</w:t>
      </w:r>
      <w:r w:rsidRPr="008D7DE1">
        <w:rPr>
          <w:rStyle w:val="mceitemhidden"/>
          <w:rFonts w:asciiTheme="majorBidi" w:hAnsiTheme="majorBidi" w:cstheme="majorBidi"/>
          <w:color w:val="000000"/>
          <w:sz w:val="24"/>
          <w:szCs w:val="24"/>
          <w:bdr w:val="none" w:sz="0" w:space="0" w:color="auto" w:frame="1"/>
        </w:rPr>
        <w:t xml:space="preserve">. </w:t>
      </w:r>
      <w:r w:rsidRPr="008D7DE1">
        <w:rPr>
          <w:rStyle w:val="mceitemhidden"/>
          <w:rFonts w:asciiTheme="majorBidi" w:hAnsiTheme="majorBidi" w:cstheme="majorBidi"/>
          <w:b/>
          <w:bCs/>
          <w:color w:val="FF0000"/>
          <w:sz w:val="24"/>
          <w:szCs w:val="24"/>
          <w:bdr w:val="none" w:sz="0" w:space="0" w:color="auto" w:frame="1"/>
        </w:rPr>
        <w:t>After this date, no submission will be accepted.</w:t>
      </w:r>
      <w:bookmarkStart w:id="0" w:name="_GoBack"/>
      <w:bookmarkEnd w:id="0"/>
    </w:p>
    <w:p w:rsidR="00EA4D09" w:rsidRDefault="00EA4D09" w:rsidP="00EA3668">
      <w:pPr>
        <w:spacing w:after="0"/>
      </w:pPr>
    </w:p>
    <w:sectPr w:rsidR="00EA4D09" w:rsidSect="00EE5325">
      <w:pgSz w:w="12240" w:h="15840"/>
      <w:pgMar w:top="1080" w:right="1080" w:bottom="1080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7261C"/>
    <w:multiLevelType w:val="hybridMultilevel"/>
    <w:tmpl w:val="64E069C6"/>
    <w:lvl w:ilvl="0" w:tplc="4ED8167A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10CF5"/>
    <w:multiLevelType w:val="hybridMultilevel"/>
    <w:tmpl w:val="685E3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A7653"/>
    <w:multiLevelType w:val="multilevel"/>
    <w:tmpl w:val="4970D97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62A0B1B"/>
    <w:multiLevelType w:val="hybridMultilevel"/>
    <w:tmpl w:val="AE9AE23C"/>
    <w:lvl w:ilvl="0" w:tplc="FDCC19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E4D"/>
    <w:rsid w:val="00014997"/>
    <w:rsid w:val="00024D37"/>
    <w:rsid w:val="00051F4D"/>
    <w:rsid w:val="00062BFC"/>
    <w:rsid w:val="000952E1"/>
    <w:rsid w:val="000B74FC"/>
    <w:rsid w:val="000C59EE"/>
    <w:rsid w:val="000F2564"/>
    <w:rsid w:val="00100C2F"/>
    <w:rsid w:val="00111797"/>
    <w:rsid w:val="00167749"/>
    <w:rsid w:val="00174894"/>
    <w:rsid w:val="0024614B"/>
    <w:rsid w:val="00296E09"/>
    <w:rsid w:val="002D457E"/>
    <w:rsid w:val="003270C7"/>
    <w:rsid w:val="00333E4D"/>
    <w:rsid w:val="003622D2"/>
    <w:rsid w:val="00371E15"/>
    <w:rsid w:val="003A1CFA"/>
    <w:rsid w:val="003A342C"/>
    <w:rsid w:val="003D6B8C"/>
    <w:rsid w:val="00411632"/>
    <w:rsid w:val="0042523C"/>
    <w:rsid w:val="0047574B"/>
    <w:rsid w:val="004876D6"/>
    <w:rsid w:val="00491C2B"/>
    <w:rsid w:val="004A1BB4"/>
    <w:rsid w:val="004D4044"/>
    <w:rsid w:val="0051495A"/>
    <w:rsid w:val="00570527"/>
    <w:rsid w:val="00571EBA"/>
    <w:rsid w:val="00580F3E"/>
    <w:rsid w:val="005B0B49"/>
    <w:rsid w:val="005C30DF"/>
    <w:rsid w:val="005C58A9"/>
    <w:rsid w:val="005E168E"/>
    <w:rsid w:val="00604D58"/>
    <w:rsid w:val="006A0AC6"/>
    <w:rsid w:val="006A0AD5"/>
    <w:rsid w:val="006B6346"/>
    <w:rsid w:val="006E1E2F"/>
    <w:rsid w:val="00723601"/>
    <w:rsid w:val="00767953"/>
    <w:rsid w:val="0078757F"/>
    <w:rsid w:val="007D4A5B"/>
    <w:rsid w:val="007F0465"/>
    <w:rsid w:val="007F418E"/>
    <w:rsid w:val="00890DCD"/>
    <w:rsid w:val="008B2C93"/>
    <w:rsid w:val="008B5966"/>
    <w:rsid w:val="008D7DE1"/>
    <w:rsid w:val="0096606D"/>
    <w:rsid w:val="00970B16"/>
    <w:rsid w:val="00992AF0"/>
    <w:rsid w:val="009930DA"/>
    <w:rsid w:val="00A703D3"/>
    <w:rsid w:val="00A94216"/>
    <w:rsid w:val="00AB00A1"/>
    <w:rsid w:val="00AD77CE"/>
    <w:rsid w:val="00B13F00"/>
    <w:rsid w:val="00B20772"/>
    <w:rsid w:val="00B212CA"/>
    <w:rsid w:val="00B77F89"/>
    <w:rsid w:val="00C00140"/>
    <w:rsid w:val="00C01A0D"/>
    <w:rsid w:val="00C83934"/>
    <w:rsid w:val="00C84D71"/>
    <w:rsid w:val="00C92B8C"/>
    <w:rsid w:val="00C96081"/>
    <w:rsid w:val="00CC38A1"/>
    <w:rsid w:val="00CE09E9"/>
    <w:rsid w:val="00D01703"/>
    <w:rsid w:val="00D312C7"/>
    <w:rsid w:val="00D67D28"/>
    <w:rsid w:val="00D837C9"/>
    <w:rsid w:val="00DA19FE"/>
    <w:rsid w:val="00DB335E"/>
    <w:rsid w:val="00DB4EEF"/>
    <w:rsid w:val="00DD4599"/>
    <w:rsid w:val="00E52AFD"/>
    <w:rsid w:val="00EA3668"/>
    <w:rsid w:val="00EA4D09"/>
    <w:rsid w:val="00EB79BA"/>
    <w:rsid w:val="00ED3B69"/>
    <w:rsid w:val="00ED676D"/>
    <w:rsid w:val="00EE53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EA16"/>
  <w15:docId w15:val="{658D41B0-D87B-4A48-A5B4-F9BC8D9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E4D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9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0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0A1"/>
    <w:rPr>
      <w:rFonts w:ascii="Tahoma" w:eastAsia="Calibri" w:hAnsi="Tahoma" w:cs="Tahoma"/>
      <w:sz w:val="16"/>
      <w:szCs w:val="16"/>
    </w:rPr>
  </w:style>
  <w:style w:type="character" w:customStyle="1" w:styleId="mceitemhidden">
    <w:name w:val="mceitemhidden"/>
    <w:basedOn w:val="DefaultParagraphFont"/>
    <w:rsid w:val="00EA4D09"/>
  </w:style>
  <w:style w:type="table" w:styleId="TableGrid">
    <w:name w:val="Table Grid"/>
    <w:basedOn w:val="TableNormal"/>
    <w:uiPriority w:val="59"/>
    <w:rsid w:val="003D6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Windows User</cp:lastModifiedBy>
  <cp:revision>28</cp:revision>
  <dcterms:created xsi:type="dcterms:W3CDTF">2024-10-28T09:51:00Z</dcterms:created>
  <dcterms:modified xsi:type="dcterms:W3CDTF">2024-10-28T10:18:00Z</dcterms:modified>
</cp:coreProperties>
</file>