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9"/>
          <w:sz w:val="50"/>
        </w:rPr>
        <w:t>PRD 题目二：AI 工单/告警智能处置编排 Agent</w:t>
      </w:r>
    </w:p>
    <w:p>
      <w:pPr>
        <w:spacing w:after="500"/>
        <w:jc w:val="center"/>
      </w:pPr>
      <w:r>
        <w:rPr>
          <w:rFonts w:ascii="Noto Sans CJK SC" w:hAnsi="Noto Sans CJK SC" w:eastAsia="Noto Sans CJK SC"/>
          <w:color w:val="363636"/>
          <w:sz w:val="26"/>
        </w:rPr>
        <w:t>推荐技术方向：LangGraph / Stateful Agent / Conditional Routing / Human-in-the-loop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版本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建议开发周期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 天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参赛对象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研发、运维、安全、IT、测试、平台工程等小队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推荐队伍规模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2-4 人/队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核心框架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LangGraph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交付形态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Web Demo + 状态流转可视化 + 代码仓库 + 5 分钟演示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PRD 摘要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本题目面向两天 AI 大赛设计，要求参赛队伍完成可演示的最小可用版本。核心目标不是做大而全的生产系统，而是让团队真正上手 LLM 应用的关键能力：提示词、工具调用、检索增强、结构化输出、状态编排、人工确认与可观测性。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目录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1. 背景与目标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2. 题目说明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3. 业务对象与典型场景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4. Agent 工作流设计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5. 功能需求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6. 页面与交互要求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7. 工具与模拟系统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8. 数据模型与 API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9. 技术实现建议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10. 非功能需求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11. 验收标准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12. 评分标准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13. 两天开发计划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14. 演示脚本与提交物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15. 附录：参考资料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1. 背景与目标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公司内部经常存在 IT 工单、运维告警、安全事件、研发问题排查等多步骤任务。这类任务通常不是简单的一问一答，而是需要分类、补充信息、查询系统、判断风险、选择处理方案、人工审批、执行动作、验证结果、沉淀报告。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本题目要求参赛队伍使用 LangGraph 构建一个“有状态、可分支、可暂停、可恢复”的 AI 工单/告警智能处置 Agent。为了两天内完成，所有外部系统均可用 mock 数据和 mock API 模拟，不要求接入真实生产系统。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1.1 业务目标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让参赛者理解 AI Agent 不只是聊天，而是可以按流程推进复杂任务。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让参赛者掌握 LangGraph 的 State、Node、Edge、Conditional Edge、循环、人工确认、持久化等能力。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 mock 工单/告警场景演示 AI 在 IT 支持、运维、安全响应中的落地价值。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形成一套可复用的 Agent 工作流样板，供后续内部自动化探索参考。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1.2 成功判断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用户输入一个问题或告警后，Agent 能自动分类并选择不同处理路径。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Agent 能在信息不足时追问，而不是盲目执行。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Agent 能调用至少 3 个模拟工具，例如 CMDB 查询、日志查询、SOP 检索、工单创建、风险评估。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高风险动作前必须暂停并等待人工审批。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处理过程以时间线或节点状态方式展示，评委能看懂 Agent 是如何流转的。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2. 题目说明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1F4E79"/>
                <w:sz w:val="22"/>
              </w:rPr>
              <w:t>题目一句话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9"/>
              </w:rPr>
              <w:t>构建一个“会判断、会查系统、会走审批、会闭环”的 AI 工单/告警处置 Agent。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2.1 参赛队伍需要完成的产品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参赛队伍需要实现一个可演示的工单/告警处理应用。用户输入问题或告警，Agent 根据状态图推进处理流程：分类、补充信息、查询工具、诊断、生成方案、人工审批、执行 mock 动作、验证结果、生成报告。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2.2 推荐使用 LangGraph 的原因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本题存在明确的状态流转和条件分支：信息是否完整、风险是否高、是否需要人工审批、处理是否成功。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本题需要循环：诊断失败后继续查日志，信息不足时追问，执行后验证不通过则回到诊断。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本题需要人机协作：涉及重置账号、重启服务、创建高优工单等动作时必须暂停等待审批。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这些需求比普通 LangChain 线性链路更适合用 LangGraph 表达。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2.3 产品边界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60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包含</w:t>
            </w:r>
          </w:p>
        </w:tc>
        <w:tc>
          <w:tcPr>
            <w:tcW w:type="dxa" w:w="4031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不包含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 工单、运维告警或安全告警三选一；也可做统一入口。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不要求覆盖所有企业服务流程。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外部系统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mock API/JSON 数据模拟 CMDB、日志、SOP、工单系统、通知系统。</w:t>
            </w:r>
          </w:p>
        </w:tc>
        <w:tc>
          <w:tcPr>
            <w:tcW w:type="dxa" w:w="40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不允许默认连接生产系统或执行真实变更。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工作流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必须使用 LangGraph 显式定义节点和条件边。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不接受只有单轮 Prompt 的聊天机器人作为完整实现。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人工审批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高风险动作必须暂停并等待审批。</w:t>
            </w:r>
          </w:p>
        </w:tc>
        <w:tc>
          <w:tcPr>
            <w:tcW w:type="dxa" w:w="403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不要求接入真实 OA 审批。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持久化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建议支持会话状态保存和恢复。</w:t>
            </w:r>
          </w:p>
        </w:tc>
        <w:tc>
          <w:tcPr>
            <w:tcW w:type="dxa" w:w="403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不要求高可用数据库集群。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3. 业务对象与典型场景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3.1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用户角色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期望价值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普通员工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遇到 VPN、邮箱、账号、设备问题，不知道如何描述和提交。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追问关键信息并给出自助方案或创建工单。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 支持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重复处理大量低复杂度工单。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先分类、补全、查询 SOP，减少人工初筛。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运维人员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告警信息多，排查路径不稳定。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自动查 CMDB、日志、历史告警并给出处置建议。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安全人员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安全告警需要先判断风险，再决定是否隔离/封禁。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做风险分级，高风险动作进入人工审批。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评委/观众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希望看到 Agent 的控制流，而不是黑盒输出。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通过节点时间线观察每一步判断和工具调用。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3.2 推荐样例场景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4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用户输入</w:t>
            </w:r>
          </w:p>
        </w:tc>
        <w:tc>
          <w:tcPr>
            <w:tcW w:type="dxa" w:w="489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期望处理流程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VPN 无法登录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“我今天突然连不上 VPN，提示账号异常。”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分类为 IT 账号问题 -&gt; 追问设备/报错 -&gt; 查询账号状态 -&gt; 检索 SOP -&gt; 低风险时给自助方案，高风险时创建工单。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 CPU 告警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“支付服务 CPU 连续 10 分钟超过 90%。”</w:t>
            </w:r>
          </w:p>
        </w:tc>
        <w:tc>
          <w:tcPr>
            <w:tcW w:type="dxa" w:w="489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分类为运维告警 -&gt; 查 CMDB -&gt; 查最近发布和日志 -&gt; 判断是否需要扩容/回滚 -&gt; 高风险动作审批 -&gt; 生成处置报告。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疑似异常登录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“某员工账号凌晨从异地登录并失败多次。”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分类为安全告警 -&gt; 查登录记录 -&gt; 风险评分 -&gt; 建议冻结/重置密码 -&gt; 人工审批 -&gt; mock 执行 -&gt; 验证。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4. Agent 工作流设计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4.1 推荐状态图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参赛队伍可以自由设计图结构，但必须包含“分类、信息完整性判断、工具查询、诊断决策、人工审批、执行/关闭”这些关键节点。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172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02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输出/状态更新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receive_input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开始节点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接收用户问题或告警文本，初始化 case_state。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case_id, user_message, created_at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classify_case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节点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判断是 IT 工单、运维告警、安全事件或其他。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case_type, priority, confidence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check_info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规则/LLM 节点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判断信息是否足够，如缺少账号、系统名、时间范围、错误码。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missing_fields, next_action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ask_clarification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交互节点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向用户追问缺失信息。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pending_question, waiting_user=true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query_context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工具节点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 CMDB、日志、SOP、历史工单等 mock 工具。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tool_results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diagnose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 节点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基于上下文生成原因假设、风险等级和处理建议。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diagnosis, risk_level, proposed_actions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need_approval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条件节点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判断是否需要人工审批。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route=approve/execute/escalate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human_approval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人工节点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暂停流程，等待审批人批准、拒绝或修改动作。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approval_status, approved_actions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execute_action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工具节点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 mock 动作，例如创建工单、重置账号、重启服务、发送通知。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action_results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verify_result</w:t>
            </w:r>
          </w:p>
        </w:tc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工具/LLM 节点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检查动作是否解决问题，不通过则回到 diagnose 或升级。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verified, verify_notes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close_or_escalate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结束节点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生成处置摘要，关闭或升级给人工。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final_report, status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4.2 条件边要求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0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来源节点</w:t>
            </w:r>
          </w:p>
        </w:tc>
        <w:tc>
          <w:tcPr>
            <w:tcW w:type="dxa" w:w="518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目标节点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check_info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missing_fields 非空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ask_clarification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check_info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信息完整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query_context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diagnose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risk_level = high 或 proposed_actions 包含高风险动作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human_approval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diagnose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risk_level = low 且动作安全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execute_action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human_approval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批准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execute_action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human_approval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拒绝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close_or_escalate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verify_result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verified = true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close_or_escalate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verify_result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verified = false 且 retry_count &lt; 2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query_context 或 diagnose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verify_result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verified = false 且 retry_count &gt;= 2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close_or_escalate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4.3 State Schema 建议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建议使用 TypedDict 或 Pydantic 定义图状态，避免所有信息都塞进 messages。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44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5903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唯一工单/告警编号。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messages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list</w:t>
            </w:r>
          </w:p>
        </w:tc>
        <w:tc>
          <w:tcPr>
            <w:tcW w:type="dxa" w:w="59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用户与 Agent 的对话消息。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case_type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it_ticket / ops_alert / security_incident / unknown。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priority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</w:t>
            </w:r>
          </w:p>
        </w:tc>
        <w:tc>
          <w:tcPr>
            <w:tcW w:type="dxa" w:w="59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P0/P1/P2/P3 或 high/medium/low。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missing_fields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list[str]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仍需用户补充的信息字段。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tool_results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dict</w:t>
            </w:r>
          </w:p>
        </w:tc>
        <w:tc>
          <w:tcPr>
            <w:tcW w:type="dxa" w:w="59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各类 mock 工具返回结果。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diagnosis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dict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原因假设、证据、置信度、建议动作。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risk_level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</w:t>
            </w:r>
          </w:p>
        </w:tc>
        <w:tc>
          <w:tcPr>
            <w:tcW w:type="dxa" w:w="59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动作或事件风险等级。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approval_status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pending/approved/rejected/modified。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retry_count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</w:t>
            </w:r>
          </w:p>
        </w:tc>
        <w:tc>
          <w:tcPr>
            <w:tcW w:type="dxa" w:w="59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诊断或验证重试次数。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</w:t>
            </w:r>
          </w:p>
        </w:tc>
        <w:tc>
          <w:tcPr>
            <w:tcW w:type="dxa" w:w="59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open/waiting_user/waiting_approval/executing/closed/escalated。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timeline</w:t>
            </w:r>
          </w:p>
        </w:tc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list</w:t>
            </w:r>
          </w:p>
        </w:tc>
        <w:tc>
          <w:tcPr>
            <w:tcW w:type="dxa" w:w="590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节点执行记录，便于 UI 展示。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5.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1007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60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34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验收点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工单/告警入口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用户可输入自然语言问题或选择样例告警。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 case 并进入图流程。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自动分类</w:t>
            </w:r>
          </w:p>
        </w:tc>
        <w:tc>
          <w:tcPr>
            <w:tcW w:type="dxa" w:w="100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判断类型、优先级、置信度。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 3 类样例能正确分类。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信息补全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缺少关键字段时自动追问。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输入不完整时不会直接诊断。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工具查询</w:t>
            </w:r>
          </w:p>
        </w:tc>
        <w:tc>
          <w:tcPr>
            <w:tcW w:type="dxa" w:w="100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调用至少 3 个 mock 工具。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页面或日志展示工具入参和结果。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诊断与建议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生成原因假设、证据、风险等级、建议动作。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输出结构化结果。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条件路由</w:t>
            </w:r>
          </w:p>
        </w:tc>
        <w:tc>
          <w:tcPr>
            <w:tcW w:type="dxa" w:w="100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根据状态走不同分支。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能演示低风险自动处理、高风险审批、信息不足追问。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人工审批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高风险动作前暂停，审批人可批准/拒绝/修改。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未批准不得执行 mock 高风险动作。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动作执行</w:t>
            </w:r>
          </w:p>
        </w:tc>
        <w:tc>
          <w:tcPr>
            <w:tcW w:type="dxa" w:w="100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 mock 动作并记录结果。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create_ticket、send_notification、reset_password_mock 等。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结果验证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执行后验证是否解决；失败可重试或升级。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至少演示一次验证成功或失败升级。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状态恢复</w:t>
            </w:r>
          </w:p>
        </w:tc>
        <w:tc>
          <w:tcPr>
            <w:tcW w:type="dxa" w:w="100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刷新页面或重新打开 case 后可继续。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能恢复等待审批/等待用户输入状态。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时间线展示</w:t>
            </w:r>
          </w:p>
        </w:tc>
        <w:tc>
          <w:tcPr>
            <w:tcW w:type="dxa" w:w="100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展示节点流转、工具调用、审批、最终报告。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评委可看懂完整过程。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报告生成</w:t>
            </w:r>
          </w:p>
        </w:tc>
        <w:tc>
          <w:tcPr>
            <w:tcW w:type="dxa" w:w="1007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关闭或升级时生成处置报告。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包含问题、过程、证据、动作、结论、待办。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6. 页面与交互要求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页面/区域</w:t>
            </w:r>
          </w:p>
        </w:tc>
        <w:tc>
          <w:tcPr>
            <w:tcW w:type="dxa" w:w="47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必需元素</w:t>
            </w:r>
          </w:p>
        </w:tc>
        <w:tc>
          <w:tcPr>
            <w:tcW w:type="dxa" w:w="345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推荐增强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 创建页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输入框、场景选择、提交按钮。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一键加载样例：VPN、CPU 告警、异常登录。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处理详情页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当前状态、Agent 回复、下一步操作。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展示图节点高亮和执行耗时。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工具调用区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工具名称、入参、返回摘要。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支持展开查看完整 JSON。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审批区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批准、拒绝、修改动作按钮；审批意见输入。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显示风险解释和影响范围。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时间线区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节点执行记录、用户输入、工具结果、审批结果。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支持导出 Markdown 报告。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报告区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最终处置报告。</w:t>
            </w:r>
          </w:p>
        </w:tc>
        <w:tc>
          <w:tcPr>
            <w:tcW w:type="dxa" w:w="345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生成工单评论或复盘摘要。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6.1 关键交互规则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当状态为 waiting_user 时，页面应提示用户补充信息，补充后继续同一个 case，而不是创建新 case。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当状态为 waiting_approval 时，页面应锁定执行按钮，只允许审批人选择批准/拒绝/修改。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Agent 的每一步输出应尽量结构化，避免只返回一大段自然语言。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高风险动作必须明确展示原因，例如“可能影响生产服务”“涉及账号冻结”。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7. 工具与模拟系统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两天比赛建议所有工具使用本地函数或 mock API，返回固定或半随机数据。重点是让 Agent 学会选择工具、读取工具结果、基于结果决策。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44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工具名</w:t>
            </w:r>
          </w:p>
        </w:tc>
        <w:tc>
          <w:tcPr>
            <w:tcW w:type="dxa" w:w="273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311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187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mock_cmdb_lookup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service_name / user_id / asset_id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负责人、系统等级、依赖、最近变更。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判断影响范围。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mock_log_search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service_name, time_range, keyword</w:t>
            </w:r>
          </w:p>
        </w:tc>
        <w:tc>
          <w:tcPr>
            <w:tcW w:type="dxa" w:w="331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错误摘要、异常峰值、相关 trace_id。</w:t>
            </w:r>
          </w:p>
        </w:tc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支撑诊断。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mock_sop_search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case_type, symptom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SOP 步骤、风险提示、审批要求。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生成处理建议。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mock_ticket_create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title, priority, assignee, description</w:t>
            </w:r>
          </w:p>
        </w:tc>
        <w:tc>
          <w:tcPr>
            <w:tcW w:type="dxa" w:w="331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ticket_id, url, status。</w:t>
            </w:r>
          </w:p>
        </w:tc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升级或沉淀工单。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mock_risk_score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case_type, action, asset_level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risk_level, reason, approval_required。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决定是否审批。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mock_execute_action</w:t>
            </w:r>
          </w:p>
        </w:tc>
        <w:tc>
          <w:tcPr>
            <w:tcW w:type="dxa" w:w="27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action_name, target, params</w:t>
            </w:r>
          </w:p>
        </w:tc>
        <w:tc>
          <w:tcPr>
            <w:tcW w:type="dxa" w:w="3311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success, message, verify_hint。</w:t>
            </w:r>
          </w:p>
        </w:tc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模拟动作执行。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mock_notify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receiver, message</w:t>
            </w:r>
          </w:p>
        </w:tc>
        <w:tc>
          <w:tcPr>
            <w:tcW w:type="dxa" w:w="331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sent=true/false。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模拟通知相关人员。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7.1 高风险动作清单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30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是否必须审批</w:t>
            </w:r>
          </w:p>
        </w:tc>
        <w:tc>
          <w:tcPr>
            <w:tcW w:type="dxa" w:w="518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reset_password_mock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涉及账号安全和用户影响。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restart_service_mock</w:t>
            </w:r>
          </w:p>
        </w:tc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可能影响线上可用性。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block_ip_mock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可能误伤正常访问。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create_ticket</w:t>
            </w:r>
          </w:p>
        </w:tc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仅创建记录，不改变系统状态。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send_notification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否/视内容而定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普通通知低风险，涉及对外通知可设为高风险。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generate_report</w:t>
            </w:r>
          </w:p>
        </w:tc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否</w:t>
            </w:r>
          </w:p>
        </w:tc>
        <w:tc>
          <w:tcPr>
            <w:tcW w:type="dxa" w:w="51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只生成文本报告。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8. 数据模型与 API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8.1 API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59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108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60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16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/api/cases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case 并触发图执行。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message, scenario_type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/api/cases/{case_id}</w:t>
            </w:r>
          </w:p>
        </w:tc>
        <w:tc>
          <w:tcPr>
            <w:tcW w:type="dxa" w:w="10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 case 当前状态。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status, state, timeline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/api/cases/{case_id}/message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用户补充信息后继续流程。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message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/api/cases/{case_id}/approve</w:t>
            </w:r>
          </w:p>
        </w:tc>
        <w:tc>
          <w:tcPr>
            <w:tcW w:type="dxa" w:w="10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审批动作。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decision, comment, modified_actions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/api/cases/{case_id}/timeline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获取执行时间线。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/api/cases/{case_id}/report</w:t>
            </w:r>
          </w:p>
        </w:tc>
        <w:tc>
          <w:tcPr>
            <w:tcW w:type="dxa" w:w="10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获取最终报告。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case_id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8.2 Case 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16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61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59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用户可操作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已创建，正在处理。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查看进度。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waiting_user</w:t>
            </w:r>
          </w:p>
        </w:tc>
        <w:tc>
          <w:tcPr>
            <w:tcW w:type="dxa" w:w="56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等待用户补充信息。</w:t>
            </w:r>
          </w:p>
        </w:tc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提交补充信息。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waiting_approval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等待审批人确认。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批准/拒绝/修改动作。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executing</w:t>
            </w:r>
          </w:p>
        </w:tc>
        <w:tc>
          <w:tcPr>
            <w:tcW w:type="dxa" w:w="56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正在执行 mock 动作。</w:t>
            </w:r>
          </w:p>
        </w:tc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查看进度。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closed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已完成处理并生成报告。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查看/导出报告。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escalated</w:t>
            </w:r>
          </w:p>
        </w:tc>
        <w:tc>
          <w:tcPr>
            <w:tcW w:type="dxa" w:w="56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无法自动处理，已升级人工。</w:t>
            </w:r>
          </w:p>
        </w:tc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查看升级原因和工单号。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failed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流程异常。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查看错误信息，允许重试。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9. 技术实现建议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9.1 推荐架构</w:t>
      </w:r>
    </w:p>
    <w:p>
      <w:pPr>
        <w:spacing w:after="100" w:line="269" w:lineRule="auto"/>
      </w:pPr>
      <w:r>
        <w:rPr>
          <w:rFonts w:ascii="Noto Sans CJK SC" w:hAnsi="Noto Sans CJK SC" w:eastAsia="Noto Sans CJK SC"/>
          <w:b w:val="0"/>
          <w:sz w:val="21"/>
        </w:rPr>
        <w:t>前端可使用 Streamlit/Gradio/React；后端可使用 FastAPI；核心使用 LangGraph StateGraph 编排节点；LLM 调用可通过 LangChain model wrapper 或公司统一模型网关；mock 工具使用 Python 函数；状态可存 SQLite、JSON 文件或 LangGraph checkpoint。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46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建议实现</w:t>
            </w:r>
          </w:p>
        </w:tc>
        <w:tc>
          <w:tcPr>
            <w:tcW w:type="dxa" w:w="388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StateGraph、节点函数、条件边、compile、checkpoint。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必须体现显式图结构。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LLM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用于分类、诊断、报告生成。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关键节点建议结构化输出，便于路由。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工具层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函数或 FastAPI mock endpoint。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返回结构化 JSON。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状态存储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/ JSON / MemorySaver。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推荐支持刷新后恢复。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快速实现。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展示当前状态、时间线、审批按钮。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日志/观测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控制台日志、LangSmith 或自建 timeline。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能展示每个节点输入输出。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9.2 实现约束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必须在代码中显式定义至少 6 个节点和 5 条条件边。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必须有一个循环路径，例如验证失败后回到诊断，或信息不足时回到用户补充。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必须有一个人工审批暂停点。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工具返回必须是结构化数据，不能只返回不可解析的自然语言。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高风险 mock 动作未审批不得执行，即使 LLM 建议执行。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9.3 Prompt 与结构化输出建议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分类节点输出 JSON：case_type、priority、confidence、required_fields。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诊断节点输出 JSON：hypotheses、evidence、risk_level、proposed_actions、approval_required。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报告节点输出 Markdown：问题概述、时间线、证据、动作、结果、后续建议。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系统提示词强调：不能声称已执行真实生产动作；所有执行均为 mock。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10.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5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3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不得连接真实生产系统；不得执行真实账号重置、服务重启、IP 封禁等动作。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可控性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高风险动作必须经过人工审批；审批状态应写入 timeline。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单个工具失败时 Agent 应记录错误并尝试替代路径或升级人工。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可解释性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页面必须展示分类、工具调用、诊断、审批、执行、验证的过程。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样例 case 从提交到等待下一步动作建议不超过 30 秒；涉及 LLM 多轮可适当延长。</w:t>
            </w:r>
          </w:p>
        </w:tc>
      </w:tr>
      <w:tr>
        <w:trPr>
          <w:cantSplit/>
        </w:trPr>
        <w:tc>
          <w:tcPr>
            <w:tcW w:type="dxa" w:w="2015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可恢复</w:t>
            </w:r>
          </w:p>
        </w:tc>
        <w:tc>
          <w:tcPr>
            <w:tcW w:type="dxa" w:w="83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至少能在内存或本地文件中保存 case；刷新页面不丢失当前状态为加分项。</w:t>
            </w:r>
          </w:p>
        </w:tc>
      </w:tr>
      <w:tr>
        <w:trPr>
          <w:cantSplit/>
        </w:trPr>
        <w:tc>
          <w:tcPr>
            <w:tcW w:type="dxa" w:w="20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可演示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评委能在 5 分钟内看到三条不同路径：追问、自动处理、人工审批。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11.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61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3024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必须完成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使用 LangGraph 定义显式工作流，包含节点、条件边、至少一个循环。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代码检查 + 现场说明图结构。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必须完成</w:t>
            </w:r>
          </w:p>
        </w:tc>
        <w:tc>
          <w:tcPr>
            <w:tcW w:type="dxa" w:w="56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支持至少 3 类样例输入的分类和不同路径流转。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现场输入 VPN、CPU 告警、异常登录样例。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必须完成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调用至少 3 个 mock 工具。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页面或日志可见工具调用记录。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必须完成</w:t>
            </w:r>
          </w:p>
        </w:tc>
        <w:tc>
          <w:tcPr>
            <w:tcW w:type="dxa" w:w="56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高风险动作前进入人工审批。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评委拒绝审批后，动作不执行。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建议完成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支持状态恢复和时间线展示。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刷新后继续等待审批或用户输入。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建议完成</w:t>
            </w:r>
          </w:p>
        </w:tc>
        <w:tc>
          <w:tcPr>
            <w:tcW w:type="dxa" w:w="56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生成最终处置报告。</w:t>
            </w:r>
          </w:p>
        </w:tc>
        <w:tc>
          <w:tcPr>
            <w:tcW w:type="dxa" w:w="30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关闭 case 后查看报告。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加分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图可视化、LangSmith trace、并行工具调用、多 Agent 协作、评估用例。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展示相关功能。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12. 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评分项</w:t>
            </w:r>
          </w:p>
        </w:tc>
        <w:tc>
          <w:tcPr>
            <w:tcW w:type="dxa" w:w="115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6336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工作流完整度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25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分类、追问、查询、诊断、审批、执行、验证、报告是否闭环。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 使用深度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State、节点、条件边、循环、暂停/恢复、checkpoint 是否合理使用。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业务合理性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场景是否贴近真实工作，风险控制是否合理。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可解释与可控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时间线、工具调用、审批理由、最终报告是否清晰。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工程质量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代码结构、mock 数据设计、异常处理、README。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产品体验</w:t>
            </w:r>
          </w:p>
        </w:tc>
        <w:tc>
          <w:tcPr>
            <w:tcW w:type="dxa" w:w="11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</w:t>
            </w:r>
          </w:p>
        </w:tc>
        <w:tc>
          <w:tcPr>
            <w:tcW w:type="dxa" w:w="633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页面易用、演示顺畅、状态清楚。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创新加分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图可视化、并行工具、评估集、自动复盘、多角色协作等。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13. 两天开发计划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87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259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608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关键任务</w:t>
            </w:r>
          </w:p>
        </w:tc>
        <w:tc>
          <w:tcPr>
            <w:tcW w:type="dxa" w:w="1872"/>
            <w:vAlign w:val="center"/>
            <w:shd w:fill="4472C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天上午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确定场景和图结构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选择 IT/运维/安全场景；设计 State Schema；准备 3 条样例数据；搭建项目。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状态图草图和 mock 数据。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天下午</w:t>
            </w:r>
          </w:p>
        </w:tc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跑通核心图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classify、check_info、query_context、diagnose、execute、close 等节点和条件边。</w:t>
            </w:r>
          </w:p>
        </w:tc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命令行可跑通。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天上午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加入审批和 UI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human approval、timeline、case 页面；接入 mock 工具展示。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可交互 Demo。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天下午</w:t>
            </w:r>
          </w:p>
        </w:tc>
        <w:tc>
          <w:tcPr>
            <w:tcW w:type="dxa" w:w="259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打磨演示和报告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完善错误处理、状态恢复、README、演示脚本、评分自测。</w:t>
            </w:r>
          </w:p>
        </w:tc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最终提交物。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14. 演示脚本与提交物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14.1 建议演示脚本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展示 LangGraph 工作流图或节点列表。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输入一个信息不完整的 VPN 工单，展示 Agent 追问。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输入一个低风险 IT 工单，展示自动查询 SOP 并创建 mock 工单或给出自助方案。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输入一个高风险 CPU/安全告警，展示风险判断、等待审批、批准后执行 mock 动作。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拒绝一次审批，证明高风险动作不会执行。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展示时间线和最终报告。</w:t>
      </w:r>
    </w:p>
    <w:p>
      <w:pPr>
        <w:pStyle w:val="Heading2"/>
      </w:pPr>
      <w:r>
        <w:rPr>
          <w:rFonts w:ascii="Noto Sans CJK SC" w:hAnsi="Noto Sans CJK SC" w:eastAsia="Noto Sans CJK SC"/>
          <w:color w:val="1F4E79"/>
          <w:sz w:val="26"/>
        </w:rPr>
        <w:t>14.2 提交物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代码仓库地址。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README：启动方式、依赖、模型配置、状态图说明、样例输入、已知限制。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mock 数据和 mock 工具说明。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演示视频或现场 Demo。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不得包含真实账号、真实日志、真实生产接口地址或敏感数据。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4"/>
        </w:rPr>
        <w:t>15. 附录：参考资料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LangGraph 官方文档：LangGraph 是用于构建、管理和部署 long-running、stateful agents 的低层 orchestration framework/runtime。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LangGraph 官方文档：核心能力包括 persistence、human-in-the-loop、memory、streaming、debugging 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参考链接：https://docs.langchain.com/oss/python/langgraph/overview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LangChain 官方文档：LangChain 可提供模型、工具、agent loop 等组件，LangGraph 可结合 LangChain 组件使用。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参考链接：https://docs.langchain.com/oss/python/langchain/overview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AI 大赛 PRD | 仅用于比赛设计与内部评审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36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