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복지포인트 도서구입 신청서</w:t>
      </w:r>
    </w:p>
    <w:p>
      <w:r>
        <w:t>신청자: 정호연</w:t>
      </w:r>
    </w:p>
    <w:p>
      <w:r>
        <w:t>소속: 경영지원팀</w:t>
      </w:r>
    </w:p>
    <w:p>
      <w:r>
        <w:t>신청일: 2026년 9월 19일</w:t>
      </w:r>
    </w:p>
    <w:p>
      <w:r>
        <w:t>신청 구분: 자기계발 도서 구입</w:t>
      </w:r>
    </w:p>
    <w:p>
      <w:r>
        <w:t>도서명: 실무자를 위한 업무 자동화</w:t>
      </w:r>
    </w:p>
    <w:p>
      <w:r>
        <w:t>구입 금액: 32,000원</w:t>
      </w:r>
    </w:p>
    <w:p>
      <w:r>
        <w:t>사용 포인트: 복지포인트 32,000P</w:t>
      </w:r>
    </w:p>
    <w:p>
      <w:r>
        <w:t>신청 사유: 반복 업무를 줄이고 문서 처리 역량을 높이기 위한 업무 관련 도서를 구입하고자 합니다.</w:t>
      </w:r>
    </w:p>
    <w:p>
      <w:r>
        <w:t>위와 같이 복지포인트 사용을 신청합니다.</w:t>
      </w:r>
    </w:p>
    <w:p>
      <w:r>
        <w:t>신청자 서명: 정호연</w:t>
      </w:r>
    </w:p>
    <w:p>
      <w:r>
        <w:t>승인자 서명: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