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5"/>
        <w:gridCol w:w="1320"/>
        <w:gridCol w:w="1395"/>
        <w:tblGridChange w:id="0">
          <w:tblGrid>
            <w:gridCol w:w="6585"/>
            <w:gridCol w:w="1320"/>
            <w:gridCol w:w="1395"/>
          </w:tblGrid>
        </w:tblGridChange>
      </w:tblGrid>
      <w:tr>
        <w:trPr>
          <w:trHeight w:val="6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HY헤드라인M" w:cs="HY헤드라인M" w:eastAsia="HY헤드라인M" w:hAnsi="HY헤드라인M"/>
                <w:sz w:val="56"/>
                <w:szCs w:val="56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56"/>
                <w:szCs w:val="56"/>
                <w:rtl w:val="0"/>
              </w:rPr>
              <w:t xml:space="preserve">프로젝트 기획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 - 001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3조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2019/04/22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130"/>
        <w:gridCol w:w="6075"/>
        <w:tblGridChange w:id="0">
          <w:tblGrid>
            <w:gridCol w:w="1095"/>
            <w:gridCol w:w="2130"/>
            <w:gridCol w:w="6075"/>
          </w:tblGrid>
        </w:tblGridChange>
      </w:tblGrid>
      <w:tr>
        <w:trPr>
          <w:trHeight w:val="6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 제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교육센터 관리 프로그램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목 적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관리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관리자의 입장에서 </w:t>
            </w:r>
            <w:r w:rsidDel="00000000" w:rsidR="00000000" w:rsidRPr="00000000">
              <w:rPr>
                <w:rtl w:val="0"/>
              </w:rPr>
              <w:t xml:space="preserve">교육센터의 과정 및 과목과 교사, 교육생들을 관리 할 수 있어야 한다.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교사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관리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교육센터에 등록되어 있는 교육생들의 정보를 쉽게 관리할 수 있도록 한</w:t>
            </w:r>
            <w:r w:rsidDel="00000000" w:rsidR="00000000" w:rsidRPr="00000000">
              <w:rPr>
                <w:rtl w:val="0"/>
              </w:rPr>
              <w:t xml:space="preserve">다.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가르치는 과목의 배점 및 성적을 관리 할 수 있어야 한다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3.  교육생 관리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    수강하는 과정의 과목의 성적과 출결 현황을 조회 </w:t>
            </w:r>
          </w:p>
          <w:p w:rsidR="00000000" w:rsidDel="00000000" w:rsidP="00000000" w:rsidRDefault="00000000" w:rsidRPr="00000000" w14:paraId="000000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사용대상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교육센터 관리자, 교사, 교육생</w:t>
            </w:r>
          </w:p>
        </w:tc>
      </w:tr>
      <w:tr>
        <w:trPr>
          <w:trHeight w:val="1240" w:hRule="atLeast"/>
        </w:trPr>
        <w:tc>
          <w:tcPr>
            <w:vMerge w:val="restart"/>
            <w:tcBorders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초기 구현 목표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E">
            <w:pPr>
              <w:ind w:firstLine="9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교육센터 관리 </w:t>
            </w:r>
          </w:p>
          <w:p w:rsidR="00000000" w:rsidDel="00000000" w:rsidP="00000000" w:rsidRDefault="00000000" w:rsidRPr="00000000" w14:paraId="0000001F">
            <w:pPr>
              <w:ind w:firstLine="9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20">
            <w:pPr>
              <w:ind w:firstLine="9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(관리자)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기초 정보 관리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계정 관리를 할 수 있다.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 과정, 개설 과목에 사용하게 될 기초 정보를 등록 및 관리할 수 있다.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기초 정보에는 과정명, 과목명, 강의실명(정원 포함), 교재명(출판사명 포함) 등이 포함된다.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기초 정보에 대한 입력, 출력, 수정, 삭제 기능을 사용할 수 있다.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계정 관리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여러 명의 교사 정보를 등록 및 관리할 수 있다.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교사의 주민번호 뒷자리로 로그인할 수 있도록 한다.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교사의 강의 가능 과목은 선택적으로 추가할 수 있다.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rFonts w:ascii="Malgun Gothic" w:cs="Malgun Gothic" w:eastAsia="Malgun Gothic" w:hAnsi="Malgun Gothic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정보에 대한 입력, 출력, 수정, 삭제 기능을 사용할 수 있다.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6"/>
              </w:numPr>
              <w:ind w:left="465" w:hanging="360"/>
            </w:pPr>
            <w:r w:rsidDel="00000000" w:rsidR="00000000" w:rsidRPr="00000000">
              <w:rPr>
                <w:rtl w:val="0"/>
              </w:rPr>
              <w:t xml:space="preserve">교육생 관리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여러 명의 교육생 정보를 등록 및 관리할 수 있다.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교육생의 주민번호 뒷자리로 로그인할 수 있도록 한다.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교육생 정보를 쉽게 확인하기 위한 검색 기능을 사용할 수 있다.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교육생에 대한 수료 및 중도 탈락 처리를 할 수 있으며 날짜를 입력할 수 있다.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교육생 정보에 대한 입력, 출력, 수정, 삭제 기능을 사용할 수 있다.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82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 과정 관리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여러 개의 개설 과정을 등록 및 관리할 수 있도록 한다.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정보에는 과정명, 과정기간, 강의실이 포함된다.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 정보는 기초 정보 강의실명에서 선택적으로 추가한다.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개설 과정을 선택 시 과정에 대한 과목정보와 교육생 정보를 확인할 수 있다.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 과정 정보에 대한 입력, 출력, 수정, 삭제 기능을 사용할 수 있다.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 과목 관리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 과정에 대해 종속적으로 여러 개의 개설 과목을 등록 및 관리할 수 있다.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개설 과정 선택 시 개설 과목 정보 출력 및 개설 과목 신규 등록을 할 수 있다.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교재명은 기초 정보 교재명에서, 교사명은 교사 명단에서 선택적으로 추가한다.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명단은 현재 과목과 강의 가능 과목이 일치하는 교사 명단만 보이도록 한다.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 과목 정보에 대한 입력, 출력, 수정, 삭제 기능을 사용할 수 있다.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관리 및 성적 조회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개설 과정을 선택한 경우 등록된 개설 과목의 정보와 개설 과목 별로 성적 등록 여부, 시험 문제 파일 등록 여부를 확인할 수 있다.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과목별 출력 시 과목의 정보와 수강중인 교육생의 정보를 출력한다.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개인별로 출력 시 교육생의 모든 정보를 출력한다.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모든 시험은 오프라인으로 진행되며 실행과 결과만을 시스템으로 관리한다.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개설 과정을 선택한 경우 모든 교육생의 출결을 조회할 수 있다.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 현황을 기간별(년,월,일)로 조회할 수 있다.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특정(특정과정, 특정교육생) 출결 현황을 조회할 수 있다.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있다.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기업 위탁 공고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기업이 원하는 인재(과정, 전공별) 모집 공고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를 관리자에게 위탁시 관리자가 센터에 공고를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관리자는 기업 모집 공고란에 모집 공고를 작성, 삭제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할 수 있다.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관리자는 공고를 보고 신청한 학생 명단을 조회 할 수 있다.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신청학생명단은 교육생이 기업을 검색하여 신청한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학생만 조회한다.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9.    교사 평가 조회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종료된 과정에 한하여 평가된 교사의 평가정보를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조회 할 수 있어야 한다.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관리자는 교사 평가를 바탕으로 교사를 관리한다.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5B">
            <w:pPr>
              <w:ind w:firstLine="9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교육센터 관리 </w:t>
            </w:r>
          </w:p>
          <w:p w:rsidR="00000000" w:rsidDel="00000000" w:rsidP="00000000" w:rsidRDefault="00000000" w:rsidRPr="00000000" w14:paraId="0000005C">
            <w:pPr>
              <w:ind w:firstLine="9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(교사)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계정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교사는 시스템의 일부 기능을 로그인 과정을 거친 후 사용한다.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계정은 사전에 관리자에 의해 데이터베이스에 등록된 것으로 간주한다.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교사가 이용할 수 있는 기능에는 강의스케줄 조회, 배점 입출력, 성적 입출력 기능을 포함한다.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강의스케줄 조회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교사는 자신의 강의 스케줄을 확인 할 수 있다.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 스케줄은 강의 예정,중, 종료로 구분해서 확인할 수 있다. 진행 상태는 날짜를 기준으로 확인한다.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 스케줄 정보 출력 시 과정정보, 과목정보를 확인 할 수 있다.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과목을 과목번호로 선택 시 해당 과정에 등록된 교육생 정보를 확인할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3.   출결 관리 및 출결 조회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교사가 강의한 과정에 한해 모든 교육생의 출결을 조회할 수 있다.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출결 현황을 기간별(년,월,일)로 조회할 수 있다.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특정(특정 과정, 특정 인원) 출결 현황을 조회할 수 있다.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825" w:hanging="360"/>
            </w:pPr>
            <w:r w:rsidDel="00000000" w:rsidR="00000000" w:rsidRPr="00000000">
              <w:rPr>
                <w:rtl w:val="0"/>
              </w:rPr>
              <w:t xml:space="preserve">모든 출결 조회는 근태 상황을 구분할 수 있다.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4.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배점 입출력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교사가 강의를 마친 과목에 대한 성적 처리를 위해 배점 입출력을 할 수 있다.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교사는 자신이 강의를 마친 과목의 배점 정보를 출결, 필기, 실기로 구분해서 등록한다. 시험 날짜, 시험 문제를 추가할 수 있다.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배점의 비중은 담당 교사가 과목별로 결정할 수 있다. 단, 출결은 최소 20점 이상이어야 하고 모든 배점의 총 합은 100점이 되도록 한다.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과목을 선택 시 시험 문제를 입력할 수 있는 화면으로 연결되도록 한다.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5.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성적 입출력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강의를 마친 과목에 대한 성적 처리를 위해 성적 입출력을 할 수 있다.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성적 등록 여부는 교육생 전체에 대해서 성적을 등록했는지의 여부를 출력한다.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과정을 중도 탈락해서 성적 처리가 제외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된 교육생이더라도 교육생 명단에는 출력되어야 한다. 대신 중도탈락여부를 확인 할 수 있다.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중도 탈락인 경우 중도 탈락한 날짜를 출력한다. 중도 탈락 이후의 성적은 입력하지 않는다.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6.   QnA 관리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교사는 담당과정을 맡고 있는 교육생과 1대1로 질문과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답변을 주고 받을 수 있다.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담당하고 있는 과정의 학생들의 한해서 질문을 조회 할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수 있으며 답변을 작성, 수정, 삭제가 가능하다.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교사는 학생의 글을 조회만 할 수 있으며 학생의 글을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수정하거나 삭제 할 수 없다.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7.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평가 </w:t>
            </w:r>
            <w:r w:rsidDel="00000000" w:rsidR="00000000" w:rsidRPr="00000000">
              <w:rPr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교사는 강의가 종료된 과목에 한하여 교육생으로부터 평가를 받는다.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교사들은 교사평가 내용을 확인할 수 없다.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정확한 평가를 위해 교육생들의 이름정보 대신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(익명+번호)로 대체한다.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    중도 탈락 일 경우 교사 평가가 불가능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하고 중도탈락여부와 함꼐 중도탈락 날짜를 입력한다.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6">
            <w:pPr>
              <w:ind w:firstLine="9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교육센터 관리 </w:t>
            </w:r>
          </w:p>
          <w:p w:rsidR="00000000" w:rsidDel="00000000" w:rsidP="00000000" w:rsidRDefault="00000000" w:rsidRPr="00000000" w14:paraId="00000087">
            <w:pPr>
              <w:ind w:firstLine="9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88">
            <w:pPr>
              <w:ind w:firstLine="9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(교육생)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1.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계정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교육생은 시스템의 일부 기능을 로그인 과정을 거친 후 사용할 수 있다.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교육생의 계정은 사전에 관리자에 의해 데이터베이스에 등록된 것으로 간주한다.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교육생이 이용할 수 있는 기능에는 성적 조회 기능을 포함한다.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2.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성적 조회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교육생은 한 개의 과정만을 등록해서 수강한다고 가정한다. 한 개의 과정 내에는 여러 개의 과목이 있는데 이때, 과정기간이 끝나지 않은 교육생 또는 중도탈락 처리된 교육생은 일부 과목만 수강했다고 가정한다.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교육생이 로그인에 성공하면 교육생의 모든 정보가 타이틀로 출력된다.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성적이 등록되지 않은 과목이 있는 경우 과목 정보는 출력되고 점수는 null값으로 출력된다.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3.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매일 근태 관리를 기록할 수 있어야 한다.(출근1회, 퇴근1회)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본인의 출결 현황을 기간별(전체,월,일)로 조회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할 수 있다.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다른 교육생의 현황은 조회할 수 없다.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5" w:right="0" w:hanging="36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모든 출결조회는 근태 상황을 구분할 수 있어야 한다.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4.   자유게시판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교육생은 자유게시판에 글을 작성,수정,조회 할 수 있다.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타 교육생의 글을 수정/삭제 할 수 없다.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주제에 상관없이 자유로운 주제로 글을 작성 할 수 있다.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5.   원하는 기업 찾기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교육생은 원하는 기업 찾기 기능을 통하여 희망 연봉,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지역, 규모등을 검색하여 기업을 검색 할 수 있다.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기업검색시 기업명, 계명, 규모, 연혁, 지역, 요구과정,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전공여부 순으로 기업정보를 확인 할 수 있다.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검색 조건에 맞는 기업에 신청을 할 수 있다.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6.    QnA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교육생이 수강하고 있는 해당 과정의 교사에게 1대1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QnA가 가능하다.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교육생은 질문을 작성, 수정, 삭제 할 수 있으며 교사의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답변을 조회 할 수 있다.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다른 과정의 교사에게는 질문 할 수 없다.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7. 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평가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      교육생은 자신이 수강중인 과정 중 강의가 종료된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과목의 교사에 대하여 교사 평가를 진행 할 수 있다.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      5개의 평가항목에 대하여 1~10점까지 부여할 수 있다.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      다른 과정의 교사는 평가 할 수 없다.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-       교사평가 마지막 항목인 건의사항에 최소 10자 이상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작성해야 평가를 끝 낼 수 있다.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교육생의 익명성을 보장하기 위해 평가 순서대로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교육생 이름을 ex) 익명1, 익명2..로 대체한다.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사용 기술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126"/>
        <w:gridCol w:w="5953"/>
        <w:tblGridChange w:id="0">
          <w:tblGrid>
            <w:gridCol w:w="1101"/>
            <w:gridCol w:w="2126"/>
            <w:gridCol w:w="5953"/>
          </w:tblGrid>
        </w:tblGridChange>
      </w:tblGrid>
      <w:tr>
        <w:tc>
          <w:tcPr>
            <w:vMerge w:val="restart"/>
            <w:shd w:fill="ffffcc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프로그램 명세서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기간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firstLine="2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2019. 04. 11 (목) ~ 2019. 04. 19 (금)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  플랫폼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 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 툴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SQLdeveloper, Eclipse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사용언어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 (JDK 1.8)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사용기술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기반 데이터 관리 및 JDBC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HY헤드라인M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upperLetter"/>
      <w:lvlText w:val="%2."/>
      <w:lvlJc w:val="left"/>
      <w:pPr>
        <w:ind w:left="905" w:hanging="400"/>
      </w:pPr>
      <w:rPr/>
    </w:lvl>
    <w:lvl w:ilvl="2">
      <w:start w:val="1"/>
      <w:numFmt w:val="lowerRoman"/>
      <w:lvlText w:val="%3."/>
      <w:lvlJc w:val="right"/>
      <w:pPr>
        <w:ind w:left="1305" w:hanging="400"/>
      </w:pPr>
      <w:rPr/>
    </w:lvl>
    <w:lvl w:ilvl="3">
      <w:start w:val="1"/>
      <w:numFmt w:val="decimal"/>
      <w:lvlText w:val="%4."/>
      <w:lvlJc w:val="left"/>
      <w:pPr>
        <w:ind w:left="1705" w:hanging="400"/>
      </w:pPr>
      <w:rPr/>
    </w:lvl>
    <w:lvl w:ilvl="4">
      <w:start w:val="1"/>
      <w:numFmt w:val="upperLetter"/>
      <w:lvlText w:val="%5."/>
      <w:lvlJc w:val="left"/>
      <w:pPr>
        <w:ind w:left="2105" w:hanging="400"/>
      </w:pPr>
      <w:rPr/>
    </w:lvl>
    <w:lvl w:ilvl="5">
      <w:start w:val="1"/>
      <w:numFmt w:val="lowerRoman"/>
      <w:lvlText w:val="%6."/>
      <w:lvlJc w:val="right"/>
      <w:pPr>
        <w:ind w:left="2505" w:hanging="400"/>
      </w:pPr>
      <w:rPr/>
    </w:lvl>
    <w:lvl w:ilvl="6">
      <w:start w:val="1"/>
      <w:numFmt w:val="decimal"/>
      <w:lvlText w:val="%7."/>
      <w:lvlJc w:val="left"/>
      <w:pPr>
        <w:ind w:left="2905" w:hanging="400"/>
      </w:pPr>
      <w:rPr/>
    </w:lvl>
    <w:lvl w:ilvl="7">
      <w:start w:val="1"/>
      <w:numFmt w:val="upperLetter"/>
      <w:lvlText w:val="%8."/>
      <w:lvlJc w:val="left"/>
      <w:pPr>
        <w:ind w:left="3305" w:hanging="400"/>
      </w:pPr>
      <w:rPr/>
    </w:lvl>
    <w:lvl w:ilvl="8">
      <w:start w:val="1"/>
      <w:numFmt w:val="lowerRoman"/>
      <w:lvlText w:val="%9."/>
      <w:lvlJc w:val="right"/>
      <w:pPr>
        <w:ind w:left="3705" w:hanging="4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825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6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6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6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6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6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6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6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65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825" w:hanging="360"/>
      </w:pPr>
      <w:rPr>
        <w:rFonts w:ascii="Gulim" w:cs="Gulim" w:eastAsia="Gulim" w:hAnsi="Gulim"/>
      </w:rPr>
    </w:lvl>
    <w:lvl w:ilvl="1">
      <w:start w:val="1"/>
      <w:numFmt w:val="bullet"/>
      <w:lvlText w:val="■"/>
      <w:lvlJc w:val="left"/>
      <w:pPr>
        <w:ind w:left="126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6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6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6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6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6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6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65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upperLetter"/>
      <w:lvlText w:val="%2."/>
      <w:lvlJc w:val="left"/>
      <w:pPr>
        <w:ind w:left="905" w:hanging="400"/>
      </w:pPr>
      <w:rPr/>
    </w:lvl>
    <w:lvl w:ilvl="2">
      <w:start w:val="1"/>
      <w:numFmt w:val="lowerRoman"/>
      <w:lvlText w:val="%3."/>
      <w:lvlJc w:val="right"/>
      <w:pPr>
        <w:ind w:left="1305" w:hanging="400"/>
      </w:pPr>
      <w:rPr/>
    </w:lvl>
    <w:lvl w:ilvl="3">
      <w:start w:val="1"/>
      <w:numFmt w:val="decimal"/>
      <w:lvlText w:val="%4."/>
      <w:lvlJc w:val="left"/>
      <w:pPr>
        <w:ind w:left="1705" w:hanging="400"/>
      </w:pPr>
      <w:rPr/>
    </w:lvl>
    <w:lvl w:ilvl="4">
      <w:start w:val="1"/>
      <w:numFmt w:val="upperLetter"/>
      <w:lvlText w:val="%5."/>
      <w:lvlJc w:val="left"/>
      <w:pPr>
        <w:ind w:left="2105" w:hanging="400"/>
      </w:pPr>
      <w:rPr/>
    </w:lvl>
    <w:lvl w:ilvl="5">
      <w:start w:val="1"/>
      <w:numFmt w:val="lowerRoman"/>
      <w:lvlText w:val="%6."/>
      <w:lvlJc w:val="right"/>
      <w:pPr>
        <w:ind w:left="2505" w:hanging="400"/>
      </w:pPr>
      <w:rPr/>
    </w:lvl>
    <w:lvl w:ilvl="6">
      <w:start w:val="1"/>
      <w:numFmt w:val="decimal"/>
      <w:lvlText w:val="%7."/>
      <w:lvlJc w:val="left"/>
      <w:pPr>
        <w:ind w:left="2905" w:hanging="400"/>
      </w:pPr>
      <w:rPr/>
    </w:lvl>
    <w:lvl w:ilvl="7">
      <w:start w:val="1"/>
      <w:numFmt w:val="upperLetter"/>
      <w:lvlText w:val="%8."/>
      <w:lvlJc w:val="left"/>
      <w:pPr>
        <w:ind w:left="3305" w:hanging="400"/>
      </w:pPr>
      <w:rPr/>
    </w:lvl>
    <w:lvl w:ilvl="8">
      <w:start w:val="1"/>
      <w:numFmt w:val="lowerRoman"/>
      <w:lvlText w:val="%9."/>
      <w:lvlJc w:val="right"/>
      <w:pPr>
        <w:ind w:left="3705" w:hanging="400"/>
      </w:pPr>
      <w:rPr/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upperLetter"/>
      <w:lvlText w:val="%2."/>
      <w:lvlJc w:val="left"/>
      <w:pPr>
        <w:ind w:left="905" w:hanging="400"/>
      </w:pPr>
      <w:rPr/>
    </w:lvl>
    <w:lvl w:ilvl="2">
      <w:start w:val="1"/>
      <w:numFmt w:val="lowerRoman"/>
      <w:lvlText w:val="%3."/>
      <w:lvlJc w:val="right"/>
      <w:pPr>
        <w:ind w:left="1305" w:hanging="400"/>
      </w:pPr>
      <w:rPr/>
    </w:lvl>
    <w:lvl w:ilvl="3">
      <w:start w:val="1"/>
      <w:numFmt w:val="decimal"/>
      <w:lvlText w:val="%4."/>
      <w:lvlJc w:val="left"/>
      <w:pPr>
        <w:ind w:left="1705" w:hanging="400"/>
      </w:pPr>
      <w:rPr/>
    </w:lvl>
    <w:lvl w:ilvl="4">
      <w:start w:val="1"/>
      <w:numFmt w:val="upperLetter"/>
      <w:lvlText w:val="%5."/>
      <w:lvlJc w:val="left"/>
      <w:pPr>
        <w:ind w:left="2105" w:hanging="400"/>
      </w:pPr>
      <w:rPr/>
    </w:lvl>
    <w:lvl w:ilvl="5">
      <w:start w:val="1"/>
      <w:numFmt w:val="lowerRoman"/>
      <w:lvlText w:val="%6."/>
      <w:lvlJc w:val="right"/>
      <w:pPr>
        <w:ind w:left="2505" w:hanging="400"/>
      </w:pPr>
      <w:rPr/>
    </w:lvl>
    <w:lvl w:ilvl="6">
      <w:start w:val="1"/>
      <w:numFmt w:val="decimal"/>
      <w:lvlText w:val="%7."/>
      <w:lvlJc w:val="left"/>
      <w:pPr>
        <w:ind w:left="2905" w:hanging="400"/>
      </w:pPr>
      <w:rPr/>
    </w:lvl>
    <w:lvl w:ilvl="7">
      <w:start w:val="1"/>
      <w:numFmt w:val="upperLetter"/>
      <w:lvlText w:val="%8."/>
      <w:lvlJc w:val="left"/>
      <w:pPr>
        <w:ind w:left="3305" w:hanging="400"/>
      </w:pPr>
      <w:rPr/>
    </w:lvl>
    <w:lvl w:ilvl="8">
      <w:start w:val="1"/>
      <w:numFmt w:val="lowerRoman"/>
      <w:lvlText w:val="%9."/>
      <w:lvlJc w:val="right"/>
      <w:pPr>
        <w:ind w:left="3705" w:hanging="400"/>
      </w:pPr>
      <w:rPr/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