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C874E5">
              <w:rPr>
                <w:rFonts w:ascii="NanumBarunGothicOTF" w:eastAsia="NanumBarunGothicOTF" w:hAnsi="NanumBarunGothicOTF"/>
                <w:sz w:val="24"/>
              </w:rPr>
              <w:t>11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.</w:t>
            </w:r>
            <w:r w:rsidR="00C874E5">
              <w:rPr>
                <w:rFonts w:ascii="NanumBarunGothicOTF" w:eastAsia="NanumBarunGothicOTF" w:hAnsi="NanumBarunGothicOTF"/>
                <w:sz w:val="24"/>
              </w:rPr>
              <w:t>06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0D48FD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창업과 브랜드 </w:t>
            </w: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네이밍</w:t>
            </w:r>
            <w:proofErr w:type="spellEnd"/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C874E5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권미경</w:t>
            </w:r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Default="00807D96" w:rsidP="00807D96">
      <w:pPr>
        <w:jc w:val="center"/>
        <w:rPr>
          <w:sz w:val="24"/>
        </w:rPr>
      </w:pPr>
    </w:p>
    <w:p w:rsidR="002221E7" w:rsidRDefault="000D48FD" w:rsidP="002221E7">
      <w:pPr>
        <w:jc w:val="center"/>
        <w:rPr>
          <w:sz w:val="24"/>
        </w:rPr>
      </w:pPr>
      <w:r>
        <w:rPr>
          <w:rFonts w:hint="eastAsia"/>
          <w:sz w:val="24"/>
        </w:rPr>
        <w:t xml:space="preserve">마케팅과 </w:t>
      </w:r>
      <w:proofErr w:type="spellStart"/>
      <w:r>
        <w:rPr>
          <w:rFonts w:hint="eastAsia"/>
          <w:sz w:val="24"/>
        </w:rPr>
        <w:t>브랜딩의</w:t>
      </w:r>
      <w:proofErr w:type="spellEnd"/>
      <w:r>
        <w:rPr>
          <w:rFonts w:hint="eastAsia"/>
          <w:sz w:val="24"/>
        </w:rPr>
        <w:t xml:space="preserve"> 차이는 마케팅은 시장을 만들고 넓히고 향상을 </w:t>
      </w:r>
      <w:proofErr w:type="spellStart"/>
      <w:r>
        <w:rPr>
          <w:rFonts w:hint="eastAsia"/>
          <w:sz w:val="24"/>
        </w:rPr>
        <w:t>꾀하는것이고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브랜딩은</w:t>
      </w:r>
      <w:proofErr w:type="spellEnd"/>
      <w:r>
        <w:rPr>
          <w:rFonts w:hint="eastAsia"/>
          <w:sz w:val="24"/>
        </w:rPr>
        <w:t xml:space="preserve"> 그것의 </w:t>
      </w:r>
      <w:proofErr w:type="spellStart"/>
      <w:r>
        <w:rPr>
          <w:rFonts w:hint="eastAsia"/>
          <w:sz w:val="24"/>
        </w:rPr>
        <w:t>이미지업을</w:t>
      </w:r>
      <w:proofErr w:type="spellEnd"/>
      <w:r>
        <w:rPr>
          <w:rFonts w:hint="eastAsia"/>
          <w:sz w:val="24"/>
        </w:rPr>
        <w:t xml:space="preserve"> 도모하는 것 이다. 브랜드와 판매량은 서로 관계된다. 필립 </w:t>
      </w:r>
      <w:proofErr w:type="spellStart"/>
      <w:r>
        <w:rPr>
          <w:rFonts w:hint="eastAsia"/>
          <w:sz w:val="24"/>
        </w:rPr>
        <w:t>코틀러의</w:t>
      </w:r>
      <w:proofErr w:type="spellEnd"/>
      <w:r>
        <w:rPr>
          <w:rFonts w:hint="eastAsia"/>
          <w:sz w:val="24"/>
        </w:rPr>
        <w:t xml:space="preserve"> 실험에 따르면 같은 여배우를 두고 이름을 서로 </w:t>
      </w:r>
      <w:proofErr w:type="spellStart"/>
      <w:r>
        <w:rPr>
          <w:rFonts w:hint="eastAsia"/>
          <w:sz w:val="24"/>
        </w:rPr>
        <w:t>달리했을때</w:t>
      </w:r>
      <w:proofErr w:type="spellEnd"/>
      <w:r>
        <w:rPr>
          <w:rFonts w:hint="eastAsia"/>
          <w:sz w:val="24"/>
        </w:rPr>
        <w:t xml:space="preserve"> 더 </w:t>
      </w:r>
      <w:proofErr w:type="spellStart"/>
      <w:r>
        <w:rPr>
          <w:rFonts w:hint="eastAsia"/>
          <w:sz w:val="24"/>
        </w:rPr>
        <w:t>이쁜</w:t>
      </w:r>
      <w:proofErr w:type="spellEnd"/>
      <w:r>
        <w:rPr>
          <w:rFonts w:hint="eastAsia"/>
          <w:sz w:val="24"/>
        </w:rPr>
        <w:t xml:space="preserve"> 이름을 </w:t>
      </w:r>
      <w:proofErr w:type="spellStart"/>
      <w:r>
        <w:rPr>
          <w:rFonts w:hint="eastAsia"/>
          <w:sz w:val="24"/>
        </w:rPr>
        <w:t>붙인쪽이</w:t>
      </w:r>
      <w:proofErr w:type="spellEnd"/>
      <w:r>
        <w:rPr>
          <w:rFonts w:hint="eastAsia"/>
          <w:sz w:val="24"/>
        </w:rPr>
        <w:t xml:space="preserve"> 더 </w:t>
      </w:r>
      <w:proofErr w:type="spellStart"/>
      <w:r>
        <w:rPr>
          <w:rFonts w:hint="eastAsia"/>
          <w:sz w:val="24"/>
        </w:rPr>
        <w:t>예뻐보인다는것이다</w:t>
      </w:r>
      <w:proofErr w:type="spellEnd"/>
      <w:r>
        <w:rPr>
          <w:rFonts w:hint="eastAsia"/>
          <w:sz w:val="24"/>
        </w:rPr>
        <w:t xml:space="preserve">. 이처럼 브랜드는 같은 상품이라도 서로 달리 느끼게 만들어주는 효과가 있다. 브랜드의 목적은 영업이 </w:t>
      </w:r>
      <w:proofErr w:type="spellStart"/>
      <w:r>
        <w:rPr>
          <w:rFonts w:hint="eastAsia"/>
          <w:sz w:val="24"/>
        </w:rPr>
        <w:t>필요없게</w:t>
      </w:r>
      <w:proofErr w:type="spellEnd"/>
      <w:r>
        <w:rPr>
          <w:rFonts w:hint="eastAsia"/>
          <w:sz w:val="24"/>
        </w:rPr>
        <w:t xml:space="preserve"> 함에 있다. 브랜드 가치가 높으면 사람들이 굳이 광고를 보지않더라도 그 회사의 신작이 나오면 그 제품을 </w:t>
      </w:r>
      <w:proofErr w:type="spellStart"/>
      <w:r>
        <w:rPr>
          <w:rFonts w:hint="eastAsia"/>
          <w:sz w:val="24"/>
        </w:rPr>
        <w:t>사는것을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유도하는것처럼</w:t>
      </w:r>
      <w:proofErr w:type="spellEnd"/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Brand</w:t>
      </w:r>
      <w:r>
        <w:rPr>
          <w:rFonts w:hint="eastAsia"/>
          <w:sz w:val="24"/>
        </w:rPr>
        <w:t xml:space="preserve">는 통합적으로 인식되는 정서적 기업이미지 이고 </w:t>
      </w:r>
      <w:r>
        <w:rPr>
          <w:sz w:val="24"/>
        </w:rPr>
        <w:t>Identity</w:t>
      </w:r>
      <w:r>
        <w:rPr>
          <w:rFonts w:hint="eastAsia"/>
          <w:sz w:val="24"/>
        </w:rPr>
        <w:t xml:space="preserve">는 하나의 브랜드를 형성하는 시각적 측면, </w:t>
      </w:r>
      <w:r>
        <w:rPr>
          <w:sz w:val="24"/>
        </w:rPr>
        <w:t>Logo</w:t>
      </w:r>
      <w:r>
        <w:rPr>
          <w:rFonts w:hint="eastAsia"/>
          <w:sz w:val="24"/>
        </w:rPr>
        <w:t>는 마크나 아이콘을 사용하여 비즈니스를 가장 간단하게 정의한 것이고</w:t>
      </w:r>
    </w:p>
    <w:p w:rsidR="000D48FD" w:rsidRPr="000D48FD" w:rsidRDefault="000D48FD" w:rsidP="002221E7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상표는 사업자가 자기 상품에 대하여 경쟁 업체의 것과 구별하기 위하여 사용하는 기호, 문자, 도형 따위의 일정한 표지이다. 브랜드라는 큰 </w:t>
      </w:r>
      <w:proofErr w:type="spellStart"/>
      <w:r>
        <w:rPr>
          <w:rFonts w:hint="eastAsia"/>
          <w:sz w:val="24"/>
        </w:rPr>
        <w:t>요소안에</w:t>
      </w:r>
      <w:proofErr w:type="spellEnd"/>
      <w:r>
        <w:rPr>
          <w:rFonts w:hint="eastAsia"/>
          <w:sz w:val="24"/>
        </w:rPr>
        <w:t xml:space="preserve"> 이름과 상표와 로고와 아이덴티티가 모두 들어가있다. 좋은 브랜드 </w:t>
      </w:r>
      <w:proofErr w:type="spellStart"/>
      <w:r>
        <w:rPr>
          <w:rFonts w:hint="eastAsia"/>
          <w:sz w:val="24"/>
        </w:rPr>
        <w:t>네이밍을</w:t>
      </w:r>
      <w:proofErr w:type="spellEnd"/>
      <w:r>
        <w:rPr>
          <w:rFonts w:hint="eastAsia"/>
          <w:sz w:val="24"/>
        </w:rPr>
        <w:t xml:space="preserve"> 위해서는 여러 조건이 있다. 발음하기도 좋고 듣기도 </w:t>
      </w:r>
      <w:proofErr w:type="spellStart"/>
      <w:r>
        <w:rPr>
          <w:rFonts w:hint="eastAsia"/>
          <w:sz w:val="24"/>
        </w:rPr>
        <w:t>좋아야하고</w:t>
      </w:r>
      <w:proofErr w:type="spellEnd"/>
      <w:r>
        <w:rPr>
          <w:rFonts w:hint="eastAsia"/>
          <w:sz w:val="24"/>
        </w:rPr>
        <w:t xml:space="preserve">, 써 놓았을 </w:t>
      </w:r>
      <w:proofErr w:type="spellStart"/>
      <w:r>
        <w:rPr>
          <w:rFonts w:hint="eastAsia"/>
          <w:sz w:val="24"/>
        </w:rPr>
        <w:t>떄도</w:t>
      </w:r>
      <w:proofErr w:type="spellEnd"/>
      <w:r>
        <w:rPr>
          <w:rFonts w:hint="eastAsia"/>
          <w:sz w:val="24"/>
        </w:rPr>
        <w:t xml:space="preserve"> 보기 좋아야 하고(</w:t>
      </w:r>
      <w:r>
        <w:rPr>
          <w:sz w:val="24"/>
        </w:rPr>
        <w:t>VISA)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연상고리가</w:t>
      </w:r>
      <w:proofErr w:type="spellEnd"/>
      <w:r>
        <w:rPr>
          <w:rFonts w:hint="eastAsia"/>
          <w:sz w:val="24"/>
        </w:rPr>
        <w:t xml:space="preserve"> 많아 기억되기 </w:t>
      </w:r>
      <w:proofErr w:type="spellStart"/>
      <w:r>
        <w:rPr>
          <w:rFonts w:hint="eastAsia"/>
          <w:sz w:val="24"/>
        </w:rPr>
        <w:t>쉬워야하고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CU)</w:t>
      </w:r>
      <w:r>
        <w:rPr>
          <w:rFonts w:hint="eastAsia"/>
          <w:sz w:val="24"/>
        </w:rPr>
        <w:t xml:space="preserve"> 상품의 특성을 잘 전달해야한다(</w:t>
      </w:r>
      <w:proofErr w:type="spellStart"/>
      <w:r>
        <w:rPr>
          <w:rFonts w:hint="eastAsia"/>
          <w:sz w:val="24"/>
        </w:rPr>
        <w:t>새우깡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등 </w:t>
      </w:r>
      <w:proofErr w:type="spellStart"/>
      <w:r>
        <w:rPr>
          <w:rFonts w:hint="eastAsia"/>
          <w:sz w:val="24"/>
        </w:rPr>
        <w:t>여러조건이</w:t>
      </w:r>
      <w:proofErr w:type="spellEnd"/>
      <w:r>
        <w:rPr>
          <w:rFonts w:hint="eastAsia"/>
          <w:sz w:val="24"/>
        </w:rPr>
        <w:t xml:space="preserve"> 있지만 이 여러 조건들 중에서도 </w:t>
      </w:r>
      <w:proofErr w:type="spellStart"/>
      <w:r>
        <w:rPr>
          <w:rFonts w:hint="eastAsia"/>
          <w:sz w:val="24"/>
        </w:rPr>
        <w:t>법적보호를</w:t>
      </w:r>
      <w:proofErr w:type="spellEnd"/>
      <w:r>
        <w:rPr>
          <w:rFonts w:hint="eastAsia"/>
          <w:sz w:val="24"/>
        </w:rPr>
        <w:t xml:space="preserve"> 받을 수 있어야 </w:t>
      </w:r>
      <w:proofErr w:type="spellStart"/>
      <w:r>
        <w:rPr>
          <w:rFonts w:hint="eastAsia"/>
          <w:sz w:val="24"/>
        </w:rPr>
        <w:t>한다는것이</w:t>
      </w:r>
      <w:proofErr w:type="spellEnd"/>
      <w:r>
        <w:rPr>
          <w:rFonts w:hint="eastAsia"/>
          <w:sz w:val="24"/>
        </w:rPr>
        <w:t xml:space="preserve"> 가장 큰 조건이라고 한다.</w:t>
      </w:r>
      <w:r w:rsidR="00B71B91">
        <w:rPr>
          <w:rFonts w:hint="eastAsia"/>
          <w:sz w:val="24"/>
        </w:rPr>
        <w:t xml:space="preserve"> 상표는 아까도 </w:t>
      </w:r>
      <w:proofErr w:type="spellStart"/>
      <w:r w:rsidR="00B71B91">
        <w:rPr>
          <w:rFonts w:hint="eastAsia"/>
          <w:sz w:val="24"/>
        </w:rPr>
        <w:t>설명되어있지만</w:t>
      </w:r>
      <w:proofErr w:type="spellEnd"/>
      <w:r w:rsidR="00B71B91">
        <w:rPr>
          <w:rFonts w:hint="eastAsia"/>
          <w:sz w:val="24"/>
        </w:rPr>
        <w:t xml:space="preserve"> 우리가 흔히 볼 수 있는 애플, </w:t>
      </w:r>
      <w:r w:rsidR="00B71B91">
        <w:rPr>
          <w:sz w:val="24"/>
        </w:rPr>
        <w:t xml:space="preserve">JTBC, </w:t>
      </w:r>
      <w:proofErr w:type="spellStart"/>
      <w:r w:rsidR="00B71B91">
        <w:rPr>
          <w:rFonts w:hint="eastAsia"/>
          <w:sz w:val="24"/>
        </w:rPr>
        <w:t>밴츠</w:t>
      </w:r>
      <w:proofErr w:type="spellEnd"/>
      <w:r w:rsidR="00B71B91">
        <w:rPr>
          <w:rFonts w:hint="eastAsia"/>
          <w:sz w:val="24"/>
        </w:rPr>
        <w:t xml:space="preserve">, 소니 등의 회사에서 쓰이는 기호, 문자 등이라고 할 수 있다. </w:t>
      </w:r>
      <w:r>
        <w:rPr>
          <w:rFonts w:hint="eastAsia"/>
          <w:sz w:val="24"/>
        </w:rPr>
        <w:t xml:space="preserve"> </w:t>
      </w:r>
      <w:r w:rsidR="00B71B91">
        <w:rPr>
          <w:rFonts w:hint="eastAsia"/>
          <w:sz w:val="24"/>
        </w:rPr>
        <w:t xml:space="preserve">상표는 그 안에서도 상표와 </w:t>
      </w:r>
      <w:proofErr w:type="spellStart"/>
      <w:r w:rsidR="00B71B91">
        <w:rPr>
          <w:rFonts w:hint="eastAsia"/>
          <w:sz w:val="24"/>
        </w:rPr>
        <w:t>서비스표로</w:t>
      </w:r>
      <w:proofErr w:type="spellEnd"/>
      <w:r w:rsidR="00B71B91">
        <w:rPr>
          <w:rFonts w:hint="eastAsia"/>
          <w:sz w:val="24"/>
        </w:rPr>
        <w:t xml:space="preserve"> 나뉘는데 유형의 상품에 </w:t>
      </w:r>
      <w:proofErr w:type="spellStart"/>
      <w:r w:rsidR="00B71B91">
        <w:rPr>
          <w:rFonts w:hint="eastAsia"/>
          <w:sz w:val="24"/>
        </w:rPr>
        <w:t>부착하는것이고</w:t>
      </w:r>
      <w:proofErr w:type="spellEnd"/>
      <w:r w:rsidR="00B71B91">
        <w:rPr>
          <w:rFonts w:hint="eastAsia"/>
          <w:sz w:val="24"/>
        </w:rPr>
        <w:t>(자동차, 과자</w:t>
      </w:r>
      <w:r w:rsidR="00B71B91">
        <w:rPr>
          <w:sz w:val="24"/>
        </w:rPr>
        <w:t>,</w:t>
      </w:r>
      <w:r w:rsidR="00B71B91">
        <w:rPr>
          <w:rFonts w:hint="eastAsia"/>
          <w:sz w:val="24"/>
        </w:rPr>
        <w:t xml:space="preserve"> 핸드폰, 보조배터리</w:t>
      </w:r>
      <w:r w:rsidR="00B71B91">
        <w:rPr>
          <w:sz w:val="24"/>
        </w:rPr>
        <w:t>)</w:t>
      </w:r>
      <w:r w:rsidR="00B71B91">
        <w:rPr>
          <w:rFonts w:hint="eastAsia"/>
          <w:sz w:val="24"/>
        </w:rPr>
        <w:t xml:space="preserve"> </w:t>
      </w:r>
      <w:proofErr w:type="spellStart"/>
      <w:r w:rsidR="00B71B91">
        <w:rPr>
          <w:rFonts w:hint="eastAsia"/>
          <w:sz w:val="24"/>
        </w:rPr>
        <w:t>서비스표는</w:t>
      </w:r>
      <w:proofErr w:type="spellEnd"/>
      <w:r w:rsidR="00B71B91">
        <w:rPr>
          <w:rFonts w:hint="eastAsia"/>
          <w:sz w:val="24"/>
        </w:rPr>
        <w:t xml:space="preserve"> 무형의 용역업에 사용된다(광고, </w:t>
      </w:r>
      <w:proofErr w:type="spellStart"/>
      <w:r w:rsidR="00B71B91">
        <w:rPr>
          <w:rFonts w:hint="eastAsia"/>
          <w:sz w:val="24"/>
        </w:rPr>
        <w:t>어플</w:t>
      </w:r>
      <w:proofErr w:type="spellEnd"/>
      <w:r w:rsidR="00B71B91">
        <w:rPr>
          <w:sz w:val="24"/>
        </w:rPr>
        <w:t>)</w:t>
      </w:r>
      <w:r w:rsidR="00B71B91">
        <w:rPr>
          <w:rFonts w:hint="eastAsia"/>
          <w:sz w:val="24"/>
        </w:rPr>
        <w:t xml:space="preserve">는 차이가 있다. 상표와 상호의 차이로는 상표는 문자, 도형, 기호 등으로 이루어져있고 상호는 문자로만 구성되어있다. 상표는 </w:t>
      </w:r>
      <w:r w:rsidR="00B71B91">
        <w:rPr>
          <w:sz w:val="24"/>
        </w:rPr>
        <w:t>10</w:t>
      </w:r>
      <w:r w:rsidR="00B71B91">
        <w:rPr>
          <w:rFonts w:hint="eastAsia"/>
          <w:sz w:val="24"/>
        </w:rPr>
        <w:t xml:space="preserve">년동안 보호받을 수 있지만, 상표는 무기한으로 보호 받을 수 있다. </w:t>
      </w:r>
      <w:proofErr w:type="spellStart"/>
      <w:r w:rsidR="00B71B91">
        <w:rPr>
          <w:rFonts w:hint="eastAsia"/>
          <w:sz w:val="24"/>
        </w:rPr>
        <w:t>상품류는</w:t>
      </w:r>
      <w:proofErr w:type="spellEnd"/>
      <w:r w:rsidR="00B71B91">
        <w:rPr>
          <w:rFonts w:hint="eastAsia"/>
          <w:sz w:val="24"/>
        </w:rPr>
        <w:t xml:space="preserve"> </w:t>
      </w:r>
      <w:r w:rsidR="00B71B91">
        <w:rPr>
          <w:sz w:val="24"/>
        </w:rPr>
        <w:t>1</w:t>
      </w:r>
      <w:r w:rsidR="00B71B91">
        <w:rPr>
          <w:rFonts w:hint="eastAsia"/>
          <w:sz w:val="24"/>
        </w:rPr>
        <w:t xml:space="preserve">류부터 시작해 </w:t>
      </w:r>
      <w:r w:rsidR="00B71B91">
        <w:rPr>
          <w:sz w:val="24"/>
        </w:rPr>
        <w:t>45</w:t>
      </w:r>
      <w:r w:rsidR="00B71B91">
        <w:rPr>
          <w:rFonts w:hint="eastAsia"/>
          <w:sz w:val="24"/>
        </w:rPr>
        <w:t xml:space="preserve">류까지 분야별로 구분되어있다. 내가 창업을 하고자 상표를 만든다면, 그 분야에 맞는 </w:t>
      </w:r>
      <w:proofErr w:type="spellStart"/>
      <w:r w:rsidR="00B71B91">
        <w:rPr>
          <w:rFonts w:hint="eastAsia"/>
          <w:sz w:val="24"/>
        </w:rPr>
        <w:t>상품류에</w:t>
      </w:r>
      <w:proofErr w:type="spellEnd"/>
      <w:r w:rsidR="00B71B91">
        <w:rPr>
          <w:rFonts w:hint="eastAsia"/>
          <w:sz w:val="24"/>
        </w:rPr>
        <w:t xml:space="preserve"> 맞추어 상표를 </w:t>
      </w:r>
      <w:proofErr w:type="spellStart"/>
      <w:r w:rsidR="00B71B91">
        <w:rPr>
          <w:rFonts w:hint="eastAsia"/>
          <w:sz w:val="24"/>
        </w:rPr>
        <w:t>출원해놓아야</w:t>
      </w:r>
      <w:proofErr w:type="spellEnd"/>
      <w:r w:rsidR="00B71B91">
        <w:rPr>
          <w:rFonts w:hint="eastAsia"/>
          <w:sz w:val="24"/>
        </w:rPr>
        <w:t xml:space="preserve"> 한다. 이번 강의를 통해 마케팅의 분류와 상표, 상호의 기능 등을 알 수 있어 좋았</w:t>
      </w:r>
      <w:r w:rsidR="009B2E70">
        <w:rPr>
          <w:rFonts w:hint="eastAsia"/>
          <w:sz w:val="24"/>
        </w:rPr>
        <w:t xml:space="preserve">고, 내가 창업을 </w:t>
      </w:r>
      <w:proofErr w:type="spellStart"/>
      <w:r w:rsidR="009B2E70">
        <w:rPr>
          <w:rFonts w:hint="eastAsia"/>
          <w:sz w:val="24"/>
        </w:rPr>
        <w:lastRenderedPageBreak/>
        <w:t>하게되면</w:t>
      </w:r>
      <w:proofErr w:type="spellEnd"/>
      <w:r w:rsidR="009B2E70">
        <w:rPr>
          <w:rFonts w:hint="eastAsia"/>
          <w:sz w:val="24"/>
        </w:rPr>
        <w:t xml:space="preserve"> 어떻게 상표, </w:t>
      </w:r>
      <w:proofErr w:type="spellStart"/>
      <w:r w:rsidR="009B2E70">
        <w:rPr>
          <w:rFonts w:hint="eastAsia"/>
          <w:sz w:val="24"/>
        </w:rPr>
        <w:t>상호문제를</w:t>
      </w:r>
      <w:proofErr w:type="spellEnd"/>
      <w:r w:rsidR="009B2E70">
        <w:rPr>
          <w:rFonts w:hint="eastAsia"/>
          <w:sz w:val="24"/>
        </w:rPr>
        <w:t xml:space="preserve"> 해결해야하는지 까지 알게 되었다</w:t>
      </w:r>
      <w:bookmarkStart w:id="0" w:name="_GoBack"/>
      <w:bookmarkEnd w:id="0"/>
      <w:r w:rsidR="00B71B91">
        <w:rPr>
          <w:sz w:val="24"/>
        </w:rPr>
        <w:t>.</w:t>
      </w:r>
      <w:r w:rsidR="00B71B91">
        <w:rPr>
          <w:rFonts w:hint="eastAsia"/>
          <w:sz w:val="24"/>
        </w:rPr>
        <w:t xml:space="preserve"> </w:t>
      </w:r>
    </w:p>
    <w:sectPr w:rsidR="000D48FD" w:rsidRPr="000D48FD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0669FF"/>
    <w:rsid w:val="000D48FD"/>
    <w:rsid w:val="002221E7"/>
    <w:rsid w:val="005321C7"/>
    <w:rsid w:val="00807D96"/>
    <w:rsid w:val="009B2E70"/>
    <w:rsid w:val="00A92375"/>
    <w:rsid w:val="00B717CA"/>
    <w:rsid w:val="00B71B91"/>
    <w:rsid w:val="00C874E5"/>
    <w:rsid w:val="00DD4745"/>
    <w:rsid w:val="00DF7905"/>
    <w:rsid w:val="00E17854"/>
    <w:rsid w:val="00EE707B"/>
    <w:rsid w:val="00F813D2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491E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A31A4-4E8F-ED48-B08A-40C35386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4</cp:revision>
  <dcterms:created xsi:type="dcterms:W3CDTF">2018-11-06T05:51:00Z</dcterms:created>
  <dcterms:modified xsi:type="dcterms:W3CDTF">2018-11-06T06:31:00Z</dcterms:modified>
</cp:coreProperties>
</file>