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2D159F7E" w14:textId="610CC908" w:rsidR="00EC5B50"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425393" w:history="1">
            <w:r w:rsidR="00EC5B50" w:rsidRPr="0066315F">
              <w:rPr>
                <w:rStyle w:val="Hyperlink"/>
                <w:noProof/>
              </w:rPr>
              <w:t>Getting ready</w:t>
            </w:r>
            <w:r w:rsidR="00EC5B50">
              <w:rPr>
                <w:noProof/>
                <w:webHidden/>
              </w:rPr>
              <w:tab/>
            </w:r>
            <w:r w:rsidR="00EC5B50">
              <w:rPr>
                <w:noProof/>
                <w:webHidden/>
              </w:rPr>
              <w:fldChar w:fldCharType="begin"/>
            </w:r>
            <w:r w:rsidR="00EC5B50">
              <w:rPr>
                <w:noProof/>
                <w:webHidden/>
              </w:rPr>
              <w:instrText xml:space="preserve"> PAGEREF _Toc464425393 \h </w:instrText>
            </w:r>
            <w:r w:rsidR="00EC5B50">
              <w:rPr>
                <w:noProof/>
                <w:webHidden/>
              </w:rPr>
            </w:r>
            <w:r w:rsidR="00EC5B50">
              <w:rPr>
                <w:noProof/>
                <w:webHidden/>
              </w:rPr>
              <w:fldChar w:fldCharType="separate"/>
            </w:r>
            <w:r w:rsidR="008675FB">
              <w:rPr>
                <w:noProof/>
                <w:webHidden/>
              </w:rPr>
              <w:t>3</w:t>
            </w:r>
            <w:r w:rsidR="00EC5B50">
              <w:rPr>
                <w:noProof/>
                <w:webHidden/>
              </w:rPr>
              <w:fldChar w:fldCharType="end"/>
            </w:r>
          </w:hyperlink>
        </w:p>
        <w:p w14:paraId="3194703A" w14:textId="45941D78" w:rsidR="00EC5B50" w:rsidRDefault="00BF4FEB">
          <w:pPr>
            <w:pStyle w:val="TOC1"/>
            <w:tabs>
              <w:tab w:val="right" w:leader="dot" w:pos="9350"/>
            </w:tabs>
            <w:rPr>
              <w:rFonts w:eastAsiaTheme="minorEastAsia"/>
              <w:noProof/>
            </w:rPr>
          </w:pPr>
          <w:hyperlink w:anchor="_Toc464425394" w:history="1">
            <w:r w:rsidR="00EC5B50" w:rsidRPr="0066315F">
              <w:rPr>
                <w:rStyle w:val="Hyperlink"/>
                <w:noProof/>
              </w:rPr>
              <w:t>Introducing the OData compliant RESTful API</w:t>
            </w:r>
            <w:r w:rsidR="00EC5B50">
              <w:rPr>
                <w:noProof/>
                <w:webHidden/>
              </w:rPr>
              <w:tab/>
            </w:r>
            <w:r w:rsidR="00EC5B50">
              <w:rPr>
                <w:noProof/>
                <w:webHidden/>
              </w:rPr>
              <w:fldChar w:fldCharType="begin"/>
            </w:r>
            <w:r w:rsidR="00EC5B50">
              <w:rPr>
                <w:noProof/>
                <w:webHidden/>
              </w:rPr>
              <w:instrText xml:space="preserve"> PAGEREF _Toc464425394 \h </w:instrText>
            </w:r>
            <w:r w:rsidR="00EC5B50">
              <w:rPr>
                <w:noProof/>
                <w:webHidden/>
              </w:rPr>
            </w:r>
            <w:r w:rsidR="00EC5B50">
              <w:rPr>
                <w:noProof/>
                <w:webHidden/>
              </w:rPr>
              <w:fldChar w:fldCharType="separate"/>
            </w:r>
            <w:r w:rsidR="008675FB">
              <w:rPr>
                <w:noProof/>
                <w:webHidden/>
              </w:rPr>
              <w:t>4</w:t>
            </w:r>
            <w:r w:rsidR="00EC5B50">
              <w:rPr>
                <w:noProof/>
                <w:webHidden/>
              </w:rPr>
              <w:fldChar w:fldCharType="end"/>
            </w:r>
          </w:hyperlink>
        </w:p>
        <w:p w14:paraId="26A2378A" w14:textId="25CB03B3" w:rsidR="00EC5B50" w:rsidRDefault="00BF4FEB">
          <w:pPr>
            <w:pStyle w:val="TOC2"/>
            <w:tabs>
              <w:tab w:val="right" w:leader="dot" w:pos="9350"/>
            </w:tabs>
            <w:rPr>
              <w:rFonts w:eastAsiaTheme="minorEastAsia"/>
              <w:noProof/>
            </w:rPr>
          </w:pPr>
          <w:hyperlink w:anchor="_Toc464425395" w:history="1">
            <w:r w:rsidR="00EC5B50" w:rsidRPr="0066315F">
              <w:rPr>
                <w:rStyle w:val="Hyperlink"/>
                <w:noProof/>
              </w:rPr>
              <w:t>A first peek at TM1’s RESTful API</w:t>
            </w:r>
            <w:r w:rsidR="00EC5B50">
              <w:rPr>
                <w:noProof/>
                <w:webHidden/>
              </w:rPr>
              <w:tab/>
            </w:r>
            <w:r w:rsidR="00EC5B50">
              <w:rPr>
                <w:noProof/>
                <w:webHidden/>
              </w:rPr>
              <w:fldChar w:fldCharType="begin"/>
            </w:r>
            <w:r w:rsidR="00EC5B50">
              <w:rPr>
                <w:noProof/>
                <w:webHidden/>
              </w:rPr>
              <w:instrText xml:space="preserve"> PAGEREF _Toc464425395 \h </w:instrText>
            </w:r>
            <w:r w:rsidR="00EC5B50">
              <w:rPr>
                <w:noProof/>
                <w:webHidden/>
              </w:rPr>
            </w:r>
            <w:r w:rsidR="00EC5B50">
              <w:rPr>
                <w:noProof/>
                <w:webHidden/>
              </w:rPr>
              <w:fldChar w:fldCharType="separate"/>
            </w:r>
            <w:r w:rsidR="008675FB">
              <w:rPr>
                <w:noProof/>
                <w:webHidden/>
              </w:rPr>
              <w:t>4</w:t>
            </w:r>
            <w:r w:rsidR="00EC5B50">
              <w:rPr>
                <w:noProof/>
                <w:webHidden/>
              </w:rPr>
              <w:fldChar w:fldCharType="end"/>
            </w:r>
          </w:hyperlink>
        </w:p>
        <w:p w14:paraId="38397423" w14:textId="213E4C90" w:rsidR="00EC5B50" w:rsidRDefault="00BF4FEB">
          <w:pPr>
            <w:pStyle w:val="TOC2"/>
            <w:tabs>
              <w:tab w:val="right" w:leader="dot" w:pos="9350"/>
            </w:tabs>
            <w:rPr>
              <w:rFonts w:eastAsiaTheme="minorEastAsia"/>
              <w:noProof/>
            </w:rPr>
          </w:pPr>
          <w:hyperlink w:anchor="_Toc464425396" w:history="1">
            <w:r w:rsidR="00EC5B50" w:rsidRPr="0066315F">
              <w:rPr>
                <w:rStyle w:val="Hyperlink"/>
                <w:noProof/>
              </w:rPr>
              <w:t>Explore the REST API</w:t>
            </w:r>
            <w:r w:rsidR="00EC5B50">
              <w:rPr>
                <w:noProof/>
                <w:webHidden/>
              </w:rPr>
              <w:tab/>
            </w:r>
            <w:r w:rsidR="00EC5B50">
              <w:rPr>
                <w:noProof/>
                <w:webHidden/>
              </w:rPr>
              <w:fldChar w:fldCharType="begin"/>
            </w:r>
            <w:r w:rsidR="00EC5B50">
              <w:rPr>
                <w:noProof/>
                <w:webHidden/>
              </w:rPr>
              <w:instrText xml:space="preserve"> PAGEREF _Toc464425396 \h </w:instrText>
            </w:r>
            <w:r w:rsidR="00EC5B50">
              <w:rPr>
                <w:noProof/>
                <w:webHidden/>
              </w:rPr>
            </w:r>
            <w:r w:rsidR="00EC5B50">
              <w:rPr>
                <w:noProof/>
                <w:webHidden/>
              </w:rPr>
              <w:fldChar w:fldCharType="separate"/>
            </w:r>
            <w:r w:rsidR="008675FB">
              <w:rPr>
                <w:noProof/>
                <w:webHidden/>
              </w:rPr>
              <w:t>6</w:t>
            </w:r>
            <w:r w:rsidR="00EC5B50">
              <w:rPr>
                <w:noProof/>
                <w:webHidden/>
              </w:rPr>
              <w:fldChar w:fldCharType="end"/>
            </w:r>
          </w:hyperlink>
        </w:p>
        <w:p w14:paraId="0F2935BD" w14:textId="5C2B2BA7" w:rsidR="00EC5B50" w:rsidRDefault="00BF4FEB">
          <w:pPr>
            <w:pStyle w:val="TOC2"/>
            <w:tabs>
              <w:tab w:val="right" w:leader="dot" w:pos="9350"/>
            </w:tabs>
            <w:rPr>
              <w:rFonts w:eastAsiaTheme="minorEastAsia"/>
              <w:noProof/>
            </w:rPr>
          </w:pPr>
          <w:hyperlink w:anchor="_Toc464425397" w:history="1">
            <w:r w:rsidR="00EC5B50" w:rsidRPr="0066315F">
              <w:rPr>
                <w:rStyle w:val="Hyperlink"/>
                <w:noProof/>
              </w:rPr>
              <w:t>Working with TM1’s REST API using Swagger tooling</w:t>
            </w:r>
            <w:r w:rsidR="00EC5B50">
              <w:rPr>
                <w:noProof/>
                <w:webHidden/>
              </w:rPr>
              <w:tab/>
            </w:r>
            <w:r w:rsidR="00EC5B50">
              <w:rPr>
                <w:noProof/>
                <w:webHidden/>
              </w:rPr>
              <w:fldChar w:fldCharType="begin"/>
            </w:r>
            <w:r w:rsidR="00EC5B50">
              <w:rPr>
                <w:noProof/>
                <w:webHidden/>
              </w:rPr>
              <w:instrText xml:space="preserve"> PAGEREF _Toc464425397 \h </w:instrText>
            </w:r>
            <w:r w:rsidR="00EC5B50">
              <w:rPr>
                <w:noProof/>
                <w:webHidden/>
              </w:rPr>
            </w:r>
            <w:r w:rsidR="00EC5B50">
              <w:rPr>
                <w:noProof/>
                <w:webHidden/>
              </w:rPr>
              <w:fldChar w:fldCharType="separate"/>
            </w:r>
            <w:r w:rsidR="008675FB">
              <w:rPr>
                <w:noProof/>
                <w:webHidden/>
              </w:rPr>
              <w:t>6</w:t>
            </w:r>
            <w:r w:rsidR="00EC5B50">
              <w:rPr>
                <w:noProof/>
                <w:webHidden/>
              </w:rPr>
              <w:fldChar w:fldCharType="end"/>
            </w:r>
          </w:hyperlink>
        </w:p>
        <w:p w14:paraId="3AFF5107" w14:textId="6B27D47B" w:rsidR="00EC5B50" w:rsidRDefault="00BF4FEB">
          <w:pPr>
            <w:pStyle w:val="TOC2"/>
            <w:tabs>
              <w:tab w:val="right" w:leader="dot" w:pos="9350"/>
            </w:tabs>
            <w:rPr>
              <w:rFonts w:eastAsiaTheme="minorEastAsia"/>
              <w:noProof/>
            </w:rPr>
          </w:pPr>
          <w:hyperlink w:anchor="_Toc464425398" w:history="1">
            <w:r w:rsidR="00EC5B50" w:rsidRPr="0066315F">
              <w:rPr>
                <w:rStyle w:val="Hyperlink"/>
                <w:noProof/>
              </w:rPr>
              <w:t>A real life HTML/JavaScript based TM1 client app: TM1Top Lite</w:t>
            </w:r>
            <w:r w:rsidR="00EC5B50">
              <w:rPr>
                <w:noProof/>
                <w:webHidden/>
              </w:rPr>
              <w:tab/>
            </w:r>
            <w:r w:rsidR="00EC5B50">
              <w:rPr>
                <w:noProof/>
                <w:webHidden/>
              </w:rPr>
              <w:fldChar w:fldCharType="begin"/>
            </w:r>
            <w:r w:rsidR="00EC5B50">
              <w:rPr>
                <w:noProof/>
                <w:webHidden/>
              </w:rPr>
              <w:instrText xml:space="preserve"> PAGEREF _Toc464425398 \h </w:instrText>
            </w:r>
            <w:r w:rsidR="00EC5B50">
              <w:rPr>
                <w:noProof/>
                <w:webHidden/>
              </w:rPr>
            </w:r>
            <w:r w:rsidR="00EC5B50">
              <w:rPr>
                <w:noProof/>
                <w:webHidden/>
              </w:rPr>
              <w:fldChar w:fldCharType="separate"/>
            </w:r>
            <w:r w:rsidR="008675FB">
              <w:rPr>
                <w:noProof/>
                <w:webHidden/>
              </w:rPr>
              <w:t>8</w:t>
            </w:r>
            <w:r w:rsidR="00EC5B50">
              <w:rPr>
                <w:noProof/>
                <w:webHidden/>
              </w:rPr>
              <w:fldChar w:fldCharType="end"/>
            </w:r>
          </w:hyperlink>
        </w:p>
        <w:p w14:paraId="6FD44A50" w14:textId="513973F1" w:rsidR="00EC5B50" w:rsidRDefault="00BF4FEB">
          <w:pPr>
            <w:pStyle w:val="TOC1"/>
            <w:tabs>
              <w:tab w:val="right" w:leader="dot" w:pos="9350"/>
            </w:tabs>
            <w:rPr>
              <w:rFonts w:eastAsiaTheme="minorEastAsia"/>
              <w:noProof/>
            </w:rPr>
          </w:pPr>
          <w:hyperlink w:anchor="_Toc464425399" w:history="1">
            <w:r w:rsidR="00EC5B50" w:rsidRPr="0066315F">
              <w:rPr>
                <w:rStyle w:val="Hyperlink"/>
                <w:noProof/>
              </w:rPr>
              <w:t>Building your first model using the REST API</w:t>
            </w:r>
            <w:r w:rsidR="00EC5B50">
              <w:rPr>
                <w:noProof/>
                <w:webHidden/>
              </w:rPr>
              <w:tab/>
            </w:r>
            <w:r w:rsidR="00EC5B50">
              <w:rPr>
                <w:noProof/>
                <w:webHidden/>
              </w:rPr>
              <w:fldChar w:fldCharType="begin"/>
            </w:r>
            <w:r w:rsidR="00EC5B50">
              <w:rPr>
                <w:noProof/>
                <w:webHidden/>
              </w:rPr>
              <w:instrText xml:space="preserve"> PAGEREF _Toc464425399 \h </w:instrText>
            </w:r>
            <w:r w:rsidR="00EC5B50">
              <w:rPr>
                <w:noProof/>
                <w:webHidden/>
              </w:rPr>
            </w:r>
            <w:r w:rsidR="00EC5B50">
              <w:rPr>
                <w:noProof/>
                <w:webHidden/>
              </w:rPr>
              <w:fldChar w:fldCharType="separate"/>
            </w:r>
            <w:r w:rsidR="008675FB">
              <w:rPr>
                <w:noProof/>
                <w:webHidden/>
              </w:rPr>
              <w:t>9</w:t>
            </w:r>
            <w:r w:rsidR="00EC5B50">
              <w:rPr>
                <w:noProof/>
                <w:webHidden/>
              </w:rPr>
              <w:fldChar w:fldCharType="end"/>
            </w:r>
          </w:hyperlink>
        </w:p>
        <w:p w14:paraId="3E33D7EC" w14:textId="3E60CAB0" w:rsidR="00EC5B50" w:rsidRDefault="00BF4FEB">
          <w:pPr>
            <w:pStyle w:val="TOC2"/>
            <w:tabs>
              <w:tab w:val="right" w:leader="dot" w:pos="9350"/>
            </w:tabs>
            <w:rPr>
              <w:rFonts w:eastAsiaTheme="minorEastAsia"/>
              <w:noProof/>
            </w:rPr>
          </w:pPr>
          <w:hyperlink w:anchor="_Toc464425400" w:history="1">
            <w:r w:rsidR="00EC5B50" w:rsidRPr="0066315F">
              <w:rPr>
                <w:rStyle w:val="Hyperlink"/>
                <w:noProof/>
              </w:rPr>
              <w:t>Setting up a new TM1 server</w:t>
            </w:r>
            <w:r w:rsidR="00EC5B50">
              <w:rPr>
                <w:noProof/>
                <w:webHidden/>
              </w:rPr>
              <w:tab/>
            </w:r>
            <w:r w:rsidR="00EC5B50">
              <w:rPr>
                <w:noProof/>
                <w:webHidden/>
              </w:rPr>
              <w:fldChar w:fldCharType="begin"/>
            </w:r>
            <w:r w:rsidR="00EC5B50">
              <w:rPr>
                <w:noProof/>
                <w:webHidden/>
              </w:rPr>
              <w:instrText xml:space="preserve"> PAGEREF _Toc464425400 \h </w:instrText>
            </w:r>
            <w:r w:rsidR="00EC5B50">
              <w:rPr>
                <w:noProof/>
                <w:webHidden/>
              </w:rPr>
            </w:r>
            <w:r w:rsidR="00EC5B50">
              <w:rPr>
                <w:noProof/>
                <w:webHidden/>
              </w:rPr>
              <w:fldChar w:fldCharType="separate"/>
            </w:r>
            <w:r w:rsidR="008675FB">
              <w:rPr>
                <w:noProof/>
                <w:webHidden/>
              </w:rPr>
              <w:t>9</w:t>
            </w:r>
            <w:r w:rsidR="00EC5B50">
              <w:rPr>
                <w:noProof/>
                <w:webHidden/>
              </w:rPr>
              <w:fldChar w:fldCharType="end"/>
            </w:r>
          </w:hyperlink>
        </w:p>
        <w:p w14:paraId="65EF521F" w14:textId="7176A226" w:rsidR="00EC5B50" w:rsidRDefault="00BF4FEB">
          <w:pPr>
            <w:pStyle w:val="TOC2"/>
            <w:tabs>
              <w:tab w:val="right" w:leader="dot" w:pos="9350"/>
            </w:tabs>
            <w:rPr>
              <w:rFonts w:eastAsiaTheme="minorEastAsia"/>
              <w:noProof/>
            </w:rPr>
          </w:pPr>
          <w:hyperlink w:anchor="_Toc464425401" w:history="1">
            <w:r w:rsidR="00EC5B50" w:rsidRPr="0066315F">
              <w:rPr>
                <w:rStyle w:val="Hyperlink"/>
                <w:noProof/>
              </w:rPr>
              <w:t>Building the model using the REST API</w:t>
            </w:r>
            <w:r w:rsidR="00EC5B50">
              <w:rPr>
                <w:noProof/>
                <w:webHidden/>
              </w:rPr>
              <w:tab/>
            </w:r>
            <w:r w:rsidR="00EC5B50">
              <w:rPr>
                <w:noProof/>
                <w:webHidden/>
              </w:rPr>
              <w:fldChar w:fldCharType="begin"/>
            </w:r>
            <w:r w:rsidR="00EC5B50">
              <w:rPr>
                <w:noProof/>
                <w:webHidden/>
              </w:rPr>
              <w:instrText xml:space="preserve"> PAGEREF _Toc464425401 \h </w:instrText>
            </w:r>
            <w:r w:rsidR="00EC5B50">
              <w:rPr>
                <w:noProof/>
                <w:webHidden/>
              </w:rPr>
            </w:r>
            <w:r w:rsidR="00EC5B50">
              <w:rPr>
                <w:noProof/>
                <w:webHidden/>
              </w:rPr>
              <w:fldChar w:fldCharType="separate"/>
            </w:r>
            <w:r w:rsidR="008675FB">
              <w:rPr>
                <w:noProof/>
                <w:webHidden/>
              </w:rPr>
              <w:t>10</w:t>
            </w:r>
            <w:r w:rsidR="00EC5B50">
              <w:rPr>
                <w:noProof/>
                <w:webHidden/>
              </w:rPr>
              <w:fldChar w:fldCharType="end"/>
            </w:r>
          </w:hyperlink>
        </w:p>
        <w:p w14:paraId="292E63DA" w14:textId="412578EC" w:rsidR="00EC5B50" w:rsidRDefault="00BF4FEB">
          <w:pPr>
            <w:pStyle w:val="TOC3"/>
            <w:tabs>
              <w:tab w:val="right" w:leader="dot" w:pos="9350"/>
            </w:tabs>
            <w:rPr>
              <w:rFonts w:eastAsiaTheme="minorEastAsia"/>
              <w:noProof/>
            </w:rPr>
          </w:pPr>
          <w:hyperlink w:anchor="_Toc464425402" w:history="1">
            <w:r w:rsidR="00EC5B50" w:rsidRPr="0066315F">
              <w:rPr>
                <w:rStyle w:val="Hyperlink"/>
                <w:noProof/>
              </w:rPr>
              <w:t>Getting ready to do some coding</w:t>
            </w:r>
            <w:r w:rsidR="00EC5B50">
              <w:rPr>
                <w:noProof/>
                <w:webHidden/>
              </w:rPr>
              <w:tab/>
            </w:r>
            <w:r w:rsidR="00EC5B50">
              <w:rPr>
                <w:noProof/>
                <w:webHidden/>
              </w:rPr>
              <w:fldChar w:fldCharType="begin"/>
            </w:r>
            <w:r w:rsidR="00EC5B50">
              <w:rPr>
                <w:noProof/>
                <w:webHidden/>
              </w:rPr>
              <w:instrText xml:space="preserve"> PAGEREF _Toc464425402 \h </w:instrText>
            </w:r>
            <w:r w:rsidR="00EC5B50">
              <w:rPr>
                <w:noProof/>
                <w:webHidden/>
              </w:rPr>
            </w:r>
            <w:r w:rsidR="00EC5B50">
              <w:rPr>
                <w:noProof/>
                <w:webHidden/>
              </w:rPr>
              <w:fldChar w:fldCharType="separate"/>
            </w:r>
            <w:r w:rsidR="008675FB">
              <w:rPr>
                <w:noProof/>
                <w:webHidden/>
              </w:rPr>
              <w:t>10</w:t>
            </w:r>
            <w:r w:rsidR="00EC5B50">
              <w:rPr>
                <w:noProof/>
                <w:webHidden/>
              </w:rPr>
              <w:fldChar w:fldCharType="end"/>
            </w:r>
          </w:hyperlink>
        </w:p>
        <w:p w14:paraId="73B96DF2" w14:textId="7B2793D5" w:rsidR="00EC5B50" w:rsidRDefault="00BF4FEB">
          <w:pPr>
            <w:pStyle w:val="TOC3"/>
            <w:tabs>
              <w:tab w:val="right" w:leader="dot" w:pos="9350"/>
            </w:tabs>
            <w:rPr>
              <w:rFonts w:eastAsiaTheme="minorEastAsia"/>
              <w:noProof/>
            </w:rPr>
          </w:pPr>
          <w:hyperlink w:anchor="_Toc464425403" w:history="1">
            <w:r w:rsidR="00EC5B50" w:rsidRPr="0066315F">
              <w:rPr>
                <w:rStyle w:val="Hyperlink"/>
                <w:noProof/>
              </w:rPr>
              <w:t>Getting familiar with what’s there already</w:t>
            </w:r>
            <w:r w:rsidR="00EC5B50">
              <w:rPr>
                <w:noProof/>
                <w:webHidden/>
              </w:rPr>
              <w:tab/>
            </w:r>
            <w:r w:rsidR="00EC5B50">
              <w:rPr>
                <w:noProof/>
                <w:webHidden/>
              </w:rPr>
              <w:fldChar w:fldCharType="begin"/>
            </w:r>
            <w:r w:rsidR="00EC5B50">
              <w:rPr>
                <w:noProof/>
                <w:webHidden/>
              </w:rPr>
              <w:instrText xml:space="preserve"> PAGEREF _Toc464425403 \h </w:instrText>
            </w:r>
            <w:r w:rsidR="00EC5B50">
              <w:rPr>
                <w:noProof/>
                <w:webHidden/>
              </w:rPr>
            </w:r>
            <w:r w:rsidR="00EC5B50">
              <w:rPr>
                <w:noProof/>
                <w:webHidden/>
              </w:rPr>
              <w:fldChar w:fldCharType="separate"/>
            </w:r>
            <w:r w:rsidR="008675FB">
              <w:rPr>
                <w:noProof/>
                <w:webHidden/>
              </w:rPr>
              <w:t>11</w:t>
            </w:r>
            <w:r w:rsidR="00EC5B50">
              <w:rPr>
                <w:noProof/>
                <w:webHidden/>
              </w:rPr>
              <w:fldChar w:fldCharType="end"/>
            </w:r>
          </w:hyperlink>
        </w:p>
        <w:p w14:paraId="2BBBCF42" w14:textId="38AE5562" w:rsidR="00EC5B50" w:rsidRDefault="00BF4FEB">
          <w:pPr>
            <w:pStyle w:val="TOC3"/>
            <w:tabs>
              <w:tab w:val="right" w:leader="dot" w:pos="9350"/>
            </w:tabs>
            <w:rPr>
              <w:rFonts w:eastAsiaTheme="minorEastAsia"/>
              <w:noProof/>
            </w:rPr>
          </w:pPr>
          <w:hyperlink w:anchor="_Toc464425404" w:history="1">
            <w:r w:rsidR="00EC5B50" w:rsidRPr="0066315F">
              <w:rPr>
                <w:rStyle w:val="Hyperlink"/>
                <w:noProof/>
              </w:rPr>
              <w:t>Bringing it all together into the builder app</w:t>
            </w:r>
            <w:r w:rsidR="00EC5B50">
              <w:rPr>
                <w:noProof/>
                <w:webHidden/>
              </w:rPr>
              <w:tab/>
            </w:r>
            <w:r w:rsidR="00EC5B50">
              <w:rPr>
                <w:noProof/>
                <w:webHidden/>
              </w:rPr>
              <w:fldChar w:fldCharType="begin"/>
            </w:r>
            <w:r w:rsidR="00EC5B50">
              <w:rPr>
                <w:noProof/>
                <w:webHidden/>
              </w:rPr>
              <w:instrText xml:space="preserve"> PAGEREF _Toc464425404 \h </w:instrText>
            </w:r>
            <w:r w:rsidR="00EC5B50">
              <w:rPr>
                <w:noProof/>
                <w:webHidden/>
              </w:rPr>
            </w:r>
            <w:r w:rsidR="00EC5B50">
              <w:rPr>
                <w:noProof/>
                <w:webHidden/>
              </w:rPr>
              <w:fldChar w:fldCharType="separate"/>
            </w:r>
            <w:r w:rsidR="008675FB">
              <w:rPr>
                <w:noProof/>
                <w:webHidden/>
              </w:rPr>
              <w:t>13</w:t>
            </w:r>
            <w:r w:rsidR="00EC5B50">
              <w:rPr>
                <w:noProof/>
                <w:webHidden/>
              </w:rPr>
              <w:fldChar w:fldCharType="end"/>
            </w:r>
          </w:hyperlink>
        </w:p>
        <w:p w14:paraId="5F0AD1A5" w14:textId="2730CF9A" w:rsidR="00EC5B50" w:rsidRDefault="00BF4FEB">
          <w:pPr>
            <w:pStyle w:val="TOC3"/>
            <w:tabs>
              <w:tab w:val="right" w:leader="dot" w:pos="9350"/>
            </w:tabs>
            <w:rPr>
              <w:rFonts w:eastAsiaTheme="minorEastAsia"/>
              <w:noProof/>
            </w:rPr>
          </w:pPr>
          <w:hyperlink w:anchor="_Toc464425405" w:history="1">
            <w:r w:rsidR="00EC5B50" w:rsidRPr="0066315F">
              <w:rPr>
                <w:rStyle w:val="Hyperlink"/>
                <w:noProof/>
              </w:rPr>
              <w:t>Having a look at the results</w:t>
            </w:r>
            <w:r w:rsidR="00EC5B50">
              <w:rPr>
                <w:noProof/>
                <w:webHidden/>
              </w:rPr>
              <w:tab/>
            </w:r>
            <w:r w:rsidR="00EC5B50">
              <w:rPr>
                <w:noProof/>
                <w:webHidden/>
              </w:rPr>
              <w:fldChar w:fldCharType="begin"/>
            </w:r>
            <w:r w:rsidR="00EC5B50">
              <w:rPr>
                <w:noProof/>
                <w:webHidden/>
              </w:rPr>
              <w:instrText xml:space="preserve"> PAGEREF _Toc464425405 \h </w:instrText>
            </w:r>
            <w:r w:rsidR="00EC5B50">
              <w:rPr>
                <w:noProof/>
                <w:webHidden/>
              </w:rPr>
            </w:r>
            <w:r w:rsidR="00EC5B50">
              <w:rPr>
                <w:noProof/>
                <w:webHidden/>
              </w:rPr>
              <w:fldChar w:fldCharType="separate"/>
            </w:r>
            <w:r w:rsidR="008675FB">
              <w:rPr>
                <w:noProof/>
                <w:webHidden/>
              </w:rPr>
              <w:t>19</w:t>
            </w:r>
            <w:r w:rsidR="00EC5B50">
              <w:rPr>
                <w:noProof/>
                <w:webHidden/>
              </w:rPr>
              <w:fldChar w:fldCharType="end"/>
            </w:r>
          </w:hyperlink>
        </w:p>
        <w:p w14:paraId="3D198966" w14:textId="074FE173" w:rsidR="00EC5B50" w:rsidRDefault="00BF4FEB">
          <w:pPr>
            <w:pStyle w:val="TOC1"/>
            <w:tabs>
              <w:tab w:val="right" w:leader="dot" w:pos="9350"/>
            </w:tabs>
            <w:rPr>
              <w:rFonts w:eastAsiaTheme="minorEastAsia"/>
              <w:noProof/>
            </w:rPr>
          </w:pPr>
          <w:hyperlink w:anchor="_Toc464425406" w:history="1">
            <w:r w:rsidR="00EC5B50" w:rsidRPr="0066315F">
              <w:rPr>
                <w:rStyle w:val="Hyperlink"/>
                <w:noProof/>
              </w:rPr>
              <w:t>Building a web app that uses your model</w:t>
            </w:r>
            <w:r w:rsidR="00EC5B50">
              <w:rPr>
                <w:noProof/>
                <w:webHidden/>
              </w:rPr>
              <w:tab/>
            </w:r>
            <w:r w:rsidR="00EC5B50">
              <w:rPr>
                <w:noProof/>
                <w:webHidden/>
              </w:rPr>
              <w:fldChar w:fldCharType="begin"/>
            </w:r>
            <w:r w:rsidR="00EC5B50">
              <w:rPr>
                <w:noProof/>
                <w:webHidden/>
              </w:rPr>
              <w:instrText xml:space="preserve"> PAGEREF _Toc464425406 \h </w:instrText>
            </w:r>
            <w:r w:rsidR="00EC5B50">
              <w:rPr>
                <w:noProof/>
                <w:webHidden/>
              </w:rPr>
            </w:r>
            <w:r w:rsidR="00EC5B50">
              <w:rPr>
                <w:noProof/>
                <w:webHidden/>
              </w:rPr>
              <w:fldChar w:fldCharType="separate"/>
            </w:r>
            <w:r w:rsidR="008675FB">
              <w:rPr>
                <w:noProof/>
                <w:webHidden/>
              </w:rPr>
              <w:t>21</w:t>
            </w:r>
            <w:r w:rsidR="00EC5B50">
              <w:rPr>
                <w:noProof/>
                <w:webHidden/>
              </w:rPr>
              <w:fldChar w:fldCharType="end"/>
            </w:r>
          </w:hyperlink>
        </w:p>
        <w:p w14:paraId="17B8DB75" w14:textId="7F10CB14" w:rsidR="00EC5B50" w:rsidRDefault="00BF4FEB">
          <w:pPr>
            <w:pStyle w:val="TOC1"/>
            <w:tabs>
              <w:tab w:val="right" w:leader="dot" w:pos="9350"/>
            </w:tabs>
            <w:rPr>
              <w:rFonts w:eastAsiaTheme="minorEastAsia"/>
              <w:noProof/>
            </w:rPr>
          </w:pPr>
          <w:hyperlink w:anchor="_Toc464425407" w:history="1">
            <w:r w:rsidR="00EC5B50" w:rsidRPr="0066315F">
              <w:rPr>
                <w:rStyle w:val="Hyperlink"/>
                <w:noProof/>
              </w:rPr>
              <w:t>We Value Your Feedback!</w:t>
            </w:r>
            <w:r w:rsidR="00EC5B50">
              <w:rPr>
                <w:noProof/>
                <w:webHidden/>
              </w:rPr>
              <w:tab/>
            </w:r>
            <w:r w:rsidR="00EC5B50">
              <w:rPr>
                <w:noProof/>
                <w:webHidden/>
              </w:rPr>
              <w:fldChar w:fldCharType="begin"/>
            </w:r>
            <w:r w:rsidR="00EC5B50">
              <w:rPr>
                <w:noProof/>
                <w:webHidden/>
              </w:rPr>
              <w:instrText xml:space="preserve"> PAGEREF _Toc464425407 \h </w:instrText>
            </w:r>
            <w:r w:rsidR="00EC5B50">
              <w:rPr>
                <w:noProof/>
                <w:webHidden/>
              </w:rPr>
            </w:r>
            <w:r w:rsidR="00EC5B50">
              <w:rPr>
                <w:noProof/>
                <w:webHidden/>
              </w:rPr>
              <w:fldChar w:fldCharType="separate"/>
            </w:r>
            <w:r w:rsidR="008675FB">
              <w:rPr>
                <w:noProof/>
                <w:webHidden/>
              </w:rPr>
              <w:t>22</w:t>
            </w:r>
            <w:r w:rsidR="00EC5B50">
              <w:rPr>
                <w:noProof/>
                <w:webHidden/>
              </w:rPr>
              <w:fldChar w:fldCharType="end"/>
            </w:r>
          </w:hyperlink>
        </w:p>
        <w:p w14:paraId="01926E7B" w14:textId="6A940296"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425393"/>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Not only that, you’ll be working with Go, a.k.a. Golang,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github.com/hubert-heijkers/wow2016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425394"/>
      <w:r w:rsidRPr="00DE72D6">
        <w:lastRenderedPageBreak/>
        <w:t>Introducing the OData compliant RESTful API</w:t>
      </w:r>
      <w:bookmarkEnd w:id="1"/>
    </w:p>
    <w:p w14:paraId="02D2C07D" w14:textId="3BD0BED1"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425395"/>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&lt;EntityType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&lt;PropertyRef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Type="Edm.String" Nullable="false"/&gt;</w:t>
      </w:r>
      <w:r w:rsidRPr="002C772F">
        <w:rPr>
          <w:rFonts w:ascii="Consolas" w:hAnsi="Consolas" w:cs="Consolas"/>
          <w:sz w:val="20"/>
          <w:szCs w:val="20"/>
        </w:rPr>
        <w:br/>
        <w:t xml:space="preserve">  &lt;Property Name="UniqueName" Type="Edm.String"/&gt;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&lt;NavigationProperty Name="Hierarchies" Type="Collection(ibm.tm1.api.v1.Hierarchy)" Partner="Dimension" ContainsTarget="true"/&gt;</w:t>
      </w:r>
      <w:r w:rsidRPr="002C772F">
        <w:rPr>
          <w:rFonts w:ascii="Consolas" w:hAnsi="Consolas" w:cs="Consolas"/>
          <w:sz w:val="20"/>
          <w:szCs w:val="20"/>
        </w:rPr>
        <w:br/>
        <w:t xml:space="preserve">  &lt;NavigationProperty Name="DefaultHierarchy" Type="ibm.tm1.api.v1.Hierarchy"/&gt;</w:t>
      </w:r>
      <w:r w:rsidRPr="002C772F">
        <w:rPr>
          <w:rFonts w:ascii="Consolas" w:hAnsi="Consolas" w:cs="Consolas"/>
          <w:sz w:val="20"/>
          <w:szCs w:val="20"/>
        </w:rPr>
        <w:br/>
        <w:t xml:space="preserve">  &lt;NavigationProperty Name="LocalizedAttributes" Type="Collection(ibm.tm1.api.v1.LocalizedAttributes)" ContainsTarget="true"/&gt;</w:t>
      </w:r>
      <w:r w:rsidRPr="002C772F">
        <w:rPr>
          <w:rFonts w:ascii="Consolas" w:hAnsi="Consolas" w:cs="Consolas"/>
          <w:sz w:val="20"/>
          <w:szCs w:val="20"/>
        </w:rPr>
        <w:br/>
        <w:t>&lt;/EntityType&gt;</w:t>
      </w:r>
    </w:p>
    <w:p w14:paraId="69AAEF92" w14:textId="0F423FC8" w:rsidR="002F315C" w:rsidRDefault="002F315C" w:rsidP="002F315C">
      <w:r>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xml:space="preserve">, which has to have the same name then the </w:t>
      </w:r>
      <w:r w:rsidR="0095301E">
        <w:lastRenderedPageBreak/>
        <w:t>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425396"/>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AB91F90"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0AFCAF5B" w14:textId="0E16A59A" w:rsidR="00775410" w:rsidRDefault="00775410" w:rsidP="00775410">
      <w:pPr>
        <w:pStyle w:val="Heading2"/>
      </w:pPr>
      <w:bookmarkStart w:id="4" w:name="_Toc464425397"/>
      <w:r>
        <w:t>Working with TM1’s REST API using Swagger tooling</w:t>
      </w:r>
      <w:bookmarkEnd w:id="4"/>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 xml:space="preserve">his has </w:t>
      </w:r>
      <w:r w:rsidR="00B501B1" w:rsidRPr="00B501B1">
        <w:rPr>
          <w:rFonts w:cstheme="minorHAnsi"/>
        </w:rPr>
        <w:lastRenderedPageBreak/>
        <w:t>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hyperlink r:id="rId30" w:tgtFrame="_blank" w:history="1">
        <w:r w:rsidR="00775410" w:rsidRPr="00B501B1">
          <w:rPr>
            <w:rStyle w:val="Hyperlink"/>
            <w:rFonts w:cstheme="minorHAnsi"/>
            <w:color w:val="1970B0"/>
          </w:rPr>
          <w:t>OpenAPIs</w:t>
        </w:r>
      </w:hyperlink>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77777777" w:rsidR="007B211E" w:rsidRDefault="00775410" w:rsidP="00DE72D6">
      <w:pPr>
        <w:rPr>
          <w:rFonts w:cstheme="minorHAnsi"/>
        </w:rPr>
      </w:pPr>
      <w:r w:rsidRPr="00B501B1">
        <w:rPr>
          <w:rFonts w:cstheme="minorHAnsi"/>
        </w:rPr>
        <w:t>One great thing about </w:t>
      </w:r>
      <w:hyperlink r:id="rId31"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2" w:tgtFrame="_blank" w:history="1">
        <w:r w:rsidRPr="00B501B1">
          <w:rPr>
            <w:rStyle w:val="Hyperlink"/>
            <w:rFonts w:cstheme="minorHAnsi"/>
            <w:color w:val="1970B0"/>
          </w:rPr>
          <w:t>swagger-ui</w:t>
        </w:r>
      </w:hyperlink>
      <w:r w:rsidR="00B501B1" w:rsidRPr="00B501B1">
        <w:rPr>
          <w:rFonts w:cstheme="minorHAnsi"/>
        </w:rPr>
        <w:t xml:space="preserve">. On the IBM developerWorks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3" w:history="1">
        <w:r w:rsidR="007B211E" w:rsidRPr="00024716">
          <w:rPr>
            <w:rStyle w:val="Hyperlink"/>
            <w:rFonts w:cstheme="minorHAnsi"/>
          </w:rPr>
          <w:t>http://tm1server:9090/swagger-ui</w:t>
        </w:r>
      </w:hyperlink>
      <w:r w:rsidR="007B211E">
        <w:rPr>
          <w:rFonts w:cstheme="minorHAnsi"/>
        </w:rPr>
        <w:t>. It’ll open up the Swagger UI and connects, thru the nginx proxy, which 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5"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lastRenderedPageBreak/>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t>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swagger.json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5" w:name="_Toc402303559"/>
      <w:bookmarkStart w:id="6" w:name="_Toc402459582"/>
      <w:bookmarkStart w:id="7" w:name="_Toc431470746"/>
      <w:bookmarkStart w:id="8" w:name="_Toc464425398"/>
      <w:r>
        <w:t>A real life HTML/JavaScript based TM1 client app: TM1Top Lite</w:t>
      </w:r>
      <w:bookmarkEnd w:id="5"/>
      <w:bookmarkEnd w:id="6"/>
      <w:bookmarkEnd w:id="7"/>
      <w:bookmarkEnd w:id="8"/>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6"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7"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8"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9" w:name="_Toc464425399"/>
      <w:r>
        <w:lastRenderedPageBreak/>
        <w:t>Building your first model using the REST API</w:t>
      </w:r>
      <w:bookmarkEnd w:id="9"/>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40" w:history="1">
        <w:r w:rsidRPr="005777A6">
          <w:rPr>
            <w:rStyle w:val="Hyperlink"/>
          </w:rPr>
          <w:t>NorthWind</w:t>
        </w:r>
      </w:hyperlink>
      <w:r>
        <w:t xml:space="preserve"> database, hosted on the </w:t>
      </w:r>
      <w:hyperlink r:id="rId41"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0" w:name="_Toc464425400"/>
      <w:r>
        <w:t>Setting up a new TM1 server</w:t>
      </w:r>
      <w:bookmarkEnd w:id="1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E72812A" w:rsidR="005777A6" w:rsidRDefault="0065474F" w:rsidP="00DC029B">
      <w:r>
        <w:t>To be able to start a new TM1 server we need, at a minimum, a configuration file, tm1s.cfg. Create a new, text, file, in the</w:t>
      </w:r>
      <w:r w:rsidR="005777A6">
        <w:t xml:space="preserve"> newly create NorthWind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5D18DF8A" w:rsidR="003F5433" w:rsidRDefault="00AB4F6B" w:rsidP="001F153E">
      <w:r>
        <w:lastRenderedPageBreak/>
        <w:t>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Now that we have a data folder and configuration down we’ll, on the desktop, create yet another TM1 server shortcut for our NorthWind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Files\ibm\cognos\tm1_64\bin64\tm1s.exe"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Note: If at any point later in this chapter you needed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11" w:name="_Toc464425401"/>
      <w:r>
        <w:t>Building the model using the REST API</w:t>
      </w:r>
      <w:bookmarkEnd w:id="1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2" w:name="_Toc464425402"/>
      <w:r>
        <w:t>Getting ready to do some coding</w:t>
      </w:r>
      <w:bookmarkEnd w:id="12"/>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‘src’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github.com\hubert-heijkers\wow2016\lab3548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Go\src\github.com\hubert-heijkers\wow2016\hol3548\src\builder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3" w:name="_Toc464425403"/>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3"/>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14DE3BE"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starters it </w:t>
      </w:r>
      <w:r>
        <w:t>implements wrappers for the GET and POST methods</w:t>
      </w:r>
      <w:r w:rsidR="00D1245A">
        <w:t>,</w:t>
      </w:r>
      <w:r>
        <w:t xml:space="preserve"> adding some OData specifics to the request as well as error checking</w:t>
      </w:r>
      <w:r w:rsidR="00D1245A">
        <w:t xml:space="preserve">. The </w:t>
      </w:r>
      <w:r w:rsidR="00DC5874">
        <w:t>IterateCollection function</w:t>
      </w:r>
      <w:r>
        <w:t>, given the URL to a collection valued OData resource, iterates th</w:t>
      </w:r>
      <w:r w:rsidR="00DC5874">
        <w:t>at</w:t>
      </w:r>
      <w:r>
        <w:t xml:space="preserve"> collection in one or more roundtrips, building on OData semantics.</w:t>
      </w:r>
    </w:p>
    <w:p w14:paraId="647BD8BE" w14:textId="6284E030" w:rsidR="00E20820" w:rsidRDefault="0013627C" w:rsidP="00374C13">
      <w:r>
        <w:rPr>
          <w:i/>
        </w:rPr>
        <w:t>NorthWind</w:t>
      </w:r>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44"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 again only specifying those properties that we’ll end up using, from TM1’s REST API, needed by code that we are writing to build our NorthWind model.</w:t>
      </w:r>
    </w:p>
    <w:p w14:paraId="1D81E747" w14:textId="67B12E1D" w:rsidR="00012961" w:rsidRDefault="00012961" w:rsidP="00374C13">
      <w:r>
        <w:t xml:space="preserve">Note: Currently there is a difference in JSON encoding of a collection of references being received from the server and a collection of references being send, which still requires the @odata.bind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45" w:history="1">
        <w:r w:rsidRPr="00337599">
          <w:rPr>
            <w:rStyle w:val="Hyperlink"/>
          </w:rPr>
          <w:t>categories expanded with products</w:t>
        </w:r>
      </w:hyperlink>
      <w:r>
        <w:t xml:space="preserve">, </w:t>
      </w:r>
      <w:hyperlink r:id="rId46" w:history="1">
        <w:r w:rsidRPr="00337599">
          <w:rPr>
            <w:rStyle w:val="Hyperlink"/>
          </w:rPr>
          <w:t>customers</w:t>
        </w:r>
      </w:hyperlink>
      <w:r>
        <w:t xml:space="preserve"> and </w:t>
      </w:r>
      <w:hyperlink r:id="rId47"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8"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9"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50"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$orderby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1"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2"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4" w:name="_Toc464425404"/>
      <w:r>
        <w:t xml:space="preserve">Bringing it all together into the </w:t>
      </w:r>
      <w:r w:rsidR="00374C13">
        <w:t>builder app</w:t>
      </w:r>
      <w:bookmarkEnd w:id="14"/>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main.go file.</w:t>
      </w:r>
      <w:r w:rsidR="00395B22">
        <w:t xml:space="preserve"> Note that all the snippets contain the comments from the provide skeletons as well, so you don’t need to type them and know where the code should go;-).</w:t>
      </w:r>
      <w:r w:rsidR="0011265A">
        <w:t xml:space="preserve"> Open up the main.go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0CE0DDB2" w:rsidR="00C907E7" w:rsidRDefault="00BF652A">
      <w:r>
        <w:t xml:space="preserve">Let’s start with the createDimension function. </w:t>
      </w:r>
      <w:r w:rsidR="00C907E7">
        <w:t>The createDimension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lastRenderedPageBreak/>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518B9E76"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lastRenderedPageBreak/>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tab/>
        <w:t>return "Setting Caption values for elements in dimension '" + dimension.Name + "'."</w:t>
      </w:r>
    </w:p>
    <w:p w14:paraId="079E9FB2" w14:textId="41735B54" w:rsidR="00B34144" w:rsidRDefault="00B34144" w:rsidP="00B34144">
      <w:pPr>
        <w:pStyle w:val="Code"/>
      </w:pPr>
      <w:r>
        <w:t>})</w:t>
      </w:r>
    </w:p>
    <w:p w14:paraId="2A43DE86" w14:textId="5D6B3E37" w:rsidR="00B34144" w:rsidRDefault="00B34144" w:rsidP="00B34144">
      <w:pPr>
        <w:pStyle w:val="Code"/>
      </w:pPr>
      <w:r>
        <w:t>resp.Body.Close()</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BF4FEB" w:rsidP="00514116">
      <w:hyperlink r:id="rId53"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Alright, now that we know we can establish a connection to our TM1 server and are authenticated let’s run some of our ‘processes’ to create some dimensions to being with. You might recall that the createDimension function returned the OData id, a.k.a. the reference which in TM1’s case always happens to be the canonical URL as well, which we’ll need to pass to the createCube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in the NorthWind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r>
        <w:t>var dimensionIds [5]string</w:t>
      </w:r>
    </w:p>
    <w:p w14:paraId="0F899344" w14:textId="25250A53" w:rsidR="00CF6929" w:rsidRDefault="00CF6929" w:rsidP="00CF6929">
      <w:pPr>
        <w:pStyle w:val="Code"/>
      </w:pPr>
      <w:r>
        <w:lastRenderedPageBreak/>
        <w:t>dimensionIds[0] = createDimension(proc.GenerateProductDimension(client, datasourceServiceRootURL, productDimensionName))</w:t>
      </w:r>
    </w:p>
    <w:p w14:paraId="2BE3457C" w14:textId="12524ECB" w:rsidR="00CF6929" w:rsidRDefault="00CF6929" w:rsidP="00CF6929">
      <w:pPr>
        <w:pStyle w:val="Code"/>
      </w:pPr>
      <w:r>
        <w:t>dimensionIds[1] = createDimension(proc.GenerateCustomerDimension(client, datasourceServiceRootURL, customerDimensionName))</w:t>
      </w:r>
    </w:p>
    <w:p w14:paraId="48ED7F36" w14:textId="09D8913E" w:rsidR="00CF6929" w:rsidRDefault="00CF6929" w:rsidP="00CF6929">
      <w:pPr>
        <w:pStyle w:val="Code"/>
      </w:pPr>
      <w:r>
        <w:t>dimensionIds[2] = createDimension(proc.GenerateEmployeeDimension(client, datasourceServiceRootURL, employeeDimensionName))</w:t>
      </w:r>
    </w:p>
    <w:p w14:paraId="5A361A4D" w14:textId="30DE7AC0" w:rsidR="00CF6929" w:rsidRDefault="00CF6929" w:rsidP="00CF6929">
      <w:pPr>
        <w:pStyle w:val="Code"/>
      </w:pPr>
      <w:r>
        <w:t>dimensionIds[3] = createDimension(proc.GenerateTimeDimension(client, datasourceServiceRootURL, timeDimensionName))</w:t>
      </w:r>
    </w:p>
    <w:p w14:paraId="266948AE" w14:textId="517244AE" w:rsidR="00CF6929" w:rsidRDefault="00CF6929" w:rsidP="00CF6929">
      <w:pPr>
        <w:pStyle w:val="Code"/>
      </w:pPr>
      <w:r>
        <w:t>dimensionIds[4] = createDimension(proc.GenerateMeasuresDimension(client, datasourceServiceRootURL, measuresDimensionName))</w:t>
      </w:r>
    </w:p>
    <w:p w14:paraId="54B5DC79" w14:textId="40DE0413" w:rsidR="0095444B" w:rsidRDefault="0095444B">
      <w:r>
        <w:t>Now that we have the dimension we need to create a cube, which we’ll do using the createCube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r>
        <w:t>createCube(ordersCubeName, dimensionIds[:], "UNDEFVALS;\nSKIPCHECK;\n\n['UnitPrice']=['Revenue']\\['Quantity'];\n\nFEEDERS;\n['Quantity']=&gt;['UnitPrice'];")</w:t>
      </w:r>
    </w:p>
    <w:p w14:paraId="67B870CE" w14:textId="6566E048" w:rsidR="00BF652A" w:rsidRDefault="00E55591">
      <w:r>
        <w:t>Now that we have a cube we can start loading data into it. This we’ll do using the LoadOrderData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r>
        <w:t>proc.LoadOrderData(client, datasourceServiceRootURL, tm1ServiceRootURL, ordersCubeName, productDimensionName, customerDimensionName, employeeDimensionName, timeDimensionName, measuresDimensionName)</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which should take you to C:\Users\Student\Go\bin. In this folder you now find builder.exe and the .env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15893608" w14:textId="51EBED6A" w:rsidR="00D820B8" w:rsidRDefault="00D820B8" w:rsidP="00D820B8">
      <w:pPr>
        <w:pStyle w:val="Heading3"/>
      </w:pPr>
      <w:bookmarkStart w:id="15" w:name="_Toc464425405"/>
      <w:r>
        <w:t>Having a look at the results</w:t>
      </w:r>
      <w:bookmarkEnd w:id="1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BF4FEB">
      <w:hyperlink r:id="rId54"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D6EB70" w:rsidR="00D820B8" w:rsidRDefault="00D820B8">
      <w:r>
        <w:t>A couple of thing to nice is 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‘odata.metadata’ parameter, which defaults to minimal, to none here to minimize any additional information one doesn’t need in the response. In this case it only removes a couple of etag annotations but</w:t>
      </w:r>
      <w:r w:rsidR="00DB0B73">
        <w:t>,</w:t>
      </w:r>
      <w:r>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Lastly you’ll notice that, once at the element level, we’ll first filter the elements to just the roots, by checking if the parent is equal to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lastRenderedPageBreak/>
        <w:t xml:space="preserve">For example, open up architect, connect it to our NorthWind server and create a view </w:t>
      </w:r>
      <w:r w:rsidR="00437AA8">
        <w:t>and explore the data that is in the model that you just created.</w:t>
      </w:r>
    </w:p>
    <w:p w14:paraId="283367AC" w14:textId="76ED6E4D" w:rsidR="00D820B8" w:rsidRDefault="00437AA8">
      <w:r>
        <w:rPr>
          <w:noProof/>
        </w:rPr>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258945"/>
                    </a:xfrm>
                    <a:prstGeom prst="rect">
                      <a:avLst/>
                    </a:prstGeom>
                  </pic:spPr>
                </pic:pic>
              </a:graphicData>
            </a:graphic>
          </wp:inline>
        </w:drawing>
      </w:r>
    </w:p>
    <w:p w14:paraId="3EA2E667" w14:textId="02058106"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0D7DD73" w:rsidR="0011265A" w:rsidRDefault="0011265A">
      <w:r>
        <w:t>Note: The complete version of the main.go file is also provided in the wow2016/hol3548/output/builder folder. Feel free to copy that version over to the src/builder folder and safe some time.</w:t>
      </w:r>
    </w:p>
    <w:p w14:paraId="44574CDC" w14:textId="1559AAC8" w:rsidR="00437AA8" w:rsidRDefault="00437AA8">
      <w:r>
        <w:t>Want to look at the end result without building it, or if for some reason like technical difficulties, the data for the NorthWind model can also be found in the wow2016/hol3548/output/NorthWind.</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16" w:name="_Toc464425406"/>
      <w:r>
        <w:lastRenderedPageBreak/>
        <w:t>Processing Logs using the REST API</w:t>
      </w:r>
    </w:p>
    <w:p w14:paraId="043FBEFB" w14:textId="3CD4303E" w:rsidR="007542AB" w:rsidRDefault="007542AB" w:rsidP="007542AB">
      <w:r>
        <w:t>If you made it till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odata.track-changes preference, see the </w:t>
      </w:r>
      <w:hyperlink r:id="rId56"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0CBA11B7" w:rsidR="00DC5874" w:rsidRDefault="00DC5874" w:rsidP="00D1245A">
      <w:r>
        <w:t>The OData package has a TrackCollection function that was added for this example. The TrackCollection function, like the IterateCollection, iterates the collection specified by the URL, however it add the odata.track-changes preference in the request. Adding this preference will trigger the service, in this case TM1, to add a so called delta link, if track changes/deltas are supported on that collection that is. If there is the TrackCollection function continues requesting for changes/deltas every second.</w:t>
      </w:r>
    </w:p>
    <w:p w14:paraId="583D6688" w14:textId="235F5B3F" w:rsidR="00BE38FE" w:rsidRDefault="00DC5874">
      <w:r>
        <w:t>In the TM1 package you might have noticed that there was already an TransactionLogEntry and TransactionLogEntriesRequest representing the TransactionLogEntry entity and a response that returns a collection of this entity. These are used to unmarshal the response from the TM1 server on any of these requests.</w:t>
      </w:r>
    </w:p>
    <w:p w14:paraId="1C3C4FEA" w14:textId="4B6DC5B5" w:rsidR="00DC5874" w:rsidRDefault="00DC5874">
      <w:r>
        <w:t xml:space="preserve">The sample itself only contains a main.go file. The main function in this file pretty much the same as the one you wrote for the builder app in the previous chapter with the exception of the last couple of lines. This is where the TrackCollection </w:t>
      </w:r>
      <w:r w:rsidR="00BF4FEB">
        <w:t>function is called with, in this case, the URL to the transaction log entries. We ask the server to only return entries for the Sales cube we created earlier, and to repeat it every second. Lastly the processTransactionLogEntries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BF4FEB">
      <w:hyperlink r:id="rId57" w:history="1">
        <w:r w:rsidRPr="004C1333">
          <w:rPr>
            <w:rStyle w:val="Hyperlink"/>
          </w:rPr>
          <w:t>http://tm1server:8088/api/v1/TransactionLogEntries?$filter=Cube%20eq%20’Sales</w:t>
        </w:r>
      </w:hyperlink>
      <w:r>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t xml:space="preserve">The processTransactionLogEntries function, which is very similar to the process function in our </w:t>
      </w:r>
      <w:bookmarkStart w:id="17" w:name="_GoBack"/>
      <w:bookmarkEnd w:id="17"/>
      <w:r>
        <w:t xml:space="preserve">dimension build processes in our previous builder sample, unmarshals the response from the server, iterates the entries in the collection and builds a nicely readable representation and prints it to the </w:t>
      </w:r>
      <w:r>
        <w:lastRenderedPageBreak/>
        <w:t>console. It returns any next link or delta link that is in the response, note there, as per the OData conventions always either a next link or a delta link, never both.</w:t>
      </w:r>
    </w:p>
    <w:p w14:paraId="566BE147" w14:textId="09D4FA3D" w:rsidR="006F40F9" w:rsidRDefault="006F40F9" w:rsidP="006F40F9">
      <w:r>
        <w:t xml:space="preserve">To build the application, like before, go to your console window, make sure you are now in the ‘watcher’ folder and use Go to </w:t>
      </w:r>
      <w:r>
        <w:t>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3C5D40C6" w:rsidR="006F40F9" w:rsidRDefault="006F40F9" w:rsidP="006F40F9">
      <w:r>
        <w:t>After successful compilation of the code you can now run the app. Open up another console window and go to the bin folder with the binaries by typing:</w:t>
      </w:r>
    </w:p>
    <w:p w14:paraId="39E8646E" w14:textId="77777777" w:rsidR="006F40F9" w:rsidRDefault="006F40F9" w:rsidP="006F40F9">
      <w:pPr>
        <w:pStyle w:val="Code"/>
      </w:pPr>
      <w:r>
        <w:t>cd %GOPATH%\bin</w:t>
      </w:r>
    </w:p>
    <w:p w14:paraId="2361A3CF" w14:textId="72F903D7" w:rsidR="006F40F9" w:rsidRDefault="006F40F9" w:rsidP="006F40F9">
      <w:r>
        <w:t xml:space="preserve">which should take you to C:\Users\Student\Go\bin. In this folder you now find </w:t>
      </w:r>
      <w:r>
        <w:t>watcher</w:t>
      </w:r>
      <w:r>
        <w:t>.exe and the .env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 xml:space="preserve">And your application should fire up and, after telling you which version of TM1 you are using, </w:t>
      </w:r>
      <w:r>
        <w:t>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6BAC9C7C" w:rsidR="006F40F9" w:rsidRDefault="006F40F9" w:rsidP="006F40F9">
      <w:r>
        <w:t>Now that you have this app you could actually start after creating the new server in the previous chapter but before actually running the builder. Once you start the builder you’ll see transaction flow in while the builder is loading and writing them. Pretty cool not?</w:t>
      </w:r>
    </w:p>
    <w:p w14:paraId="57FC4478" w14:textId="2903DAE5" w:rsidR="006F40F9" w:rsidRDefault="006F40F9" w:rsidP="006F40F9">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p>
    <w:p w14:paraId="2BCE51C9" w14:textId="77777777" w:rsidR="00BF4FEB" w:rsidRDefault="00BF4FEB"/>
    <w:p w14:paraId="5EF0133B" w14:textId="6E5544CD" w:rsidR="00BE38FE" w:rsidRDefault="00BE38FE">
      <w:pPr>
        <w:rPr>
          <w:rFonts w:asciiTheme="majorHAnsi" w:eastAsiaTheme="majorEastAsia" w:hAnsiTheme="majorHAnsi" w:cstheme="majorBidi"/>
          <w:color w:val="2E74B5" w:themeColor="accent1" w:themeShade="BF"/>
          <w:sz w:val="32"/>
          <w:szCs w:val="32"/>
        </w:rPr>
      </w:pPr>
      <w:r>
        <w:br w:type="page"/>
      </w:r>
    </w:p>
    <w:p w14:paraId="3F8D81A0" w14:textId="54F1E521" w:rsidR="00EA7555" w:rsidRPr="006B2687" w:rsidRDefault="002159B9" w:rsidP="00EA7555">
      <w:pPr>
        <w:pStyle w:val="Heading1"/>
      </w:pPr>
      <w:r>
        <w:lastRenderedPageBreak/>
        <w:t xml:space="preserve">Building a web app </w:t>
      </w:r>
      <w:r w:rsidR="006B685C">
        <w:t xml:space="preserve">that uses </w:t>
      </w:r>
      <w:r>
        <w:t>your model</w:t>
      </w:r>
      <w:bookmarkEnd w:id="16"/>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4DE5B0E4" w14:textId="77777777" w:rsidR="006801FC" w:rsidRDefault="006801FC">
      <w:pPr>
        <w:rPr>
          <w:rFonts w:asciiTheme="majorHAnsi" w:eastAsiaTheme="majorEastAsia" w:hAnsiTheme="majorHAnsi" w:cstheme="majorBidi"/>
          <w:color w:val="2E74B5" w:themeColor="accent1" w:themeShade="BF"/>
          <w:sz w:val="32"/>
          <w:szCs w:val="32"/>
        </w:rPr>
      </w:pPr>
    </w:p>
    <w:p w14:paraId="1095B192" w14:textId="15969BDA"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8" w:name="_Toc464425407"/>
      <w:r w:rsidRPr="006B2687">
        <w:lastRenderedPageBreak/>
        <w:t>We Value Your Feedback!</w:t>
      </w:r>
      <w:bookmarkEnd w:id="18"/>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8F096" w14:textId="77777777" w:rsidR="00BE1316" w:rsidRDefault="00BE1316" w:rsidP="00D218EB">
      <w:pPr>
        <w:spacing w:after="0" w:line="240" w:lineRule="auto"/>
      </w:pPr>
      <w:r>
        <w:separator/>
      </w:r>
    </w:p>
  </w:endnote>
  <w:endnote w:type="continuationSeparator" w:id="0">
    <w:p w14:paraId="02532342" w14:textId="77777777" w:rsidR="00BE1316" w:rsidRDefault="00BE1316"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41C1CF25" w:rsidR="00BF4FEB" w:rsidRPr="00D218EB" w:rsidRDefault="00BF4FEB">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E2268D">
      <w:rPr>
        <w:noProof/>
        <w:sz w:val="20"/>
        <w:szCs w:val="20"/>
      </w:rPr>
      <w:t>22</w:t>
    </w:r>
    <w:r w:rsidRPr="00D218EB">
      <w:rPr>
        <w:noProof/>
        <w:sz w:val="20"/>
        <w:szCs w:val="20"/>
      </w:rPr>
      <w:fldChar w:fldCharType="end"/>
    </w:r>
  </w:p>
  <w:p w14:paraId="1E3A17DF" w14:textId="77777777" w:rsidR="00BF4FEB" w:rsidRDefault="00BF4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D13A9" w14:textId="77777777" w:rsidR="00BE1316" w:rsidRDefault="00BE1316" w:rsidP="00D218EB">
      <w:pPr>
        <w:spacing w:after="0" w:line="240" w:lineRule="auto"/>
      </w:pPr>
      <w:r>
        <w:separator/>
      </w:r>
    </w:p>
  </w:footnote>
  <w:footnote w:type="continuationSeparator" w:id="0">
    <w:p w14:paraId="258D4962" w14:textId="77777777" w:rsidR="00BE1316" w:rsidRDefault="00BE1316"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2BB0"/>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5B22"/>
    <w:rsid w:val="00396570"/>
    <w:rsid w:val="003F5433"/>
    <w:rsid w:val="004361CD"/>
    <w:rsid w:val="00437AA8"/>
    <w:rsid w:val="00467F7C"/>
    <w:rsid w:val="0047297D"/>
    <w:rsid w:val="004A192C"/>
    <w:rsid w:val="00500FCF"/>
    <w:rsid w:val="00514116"/>
    <w:rsid w:val="0052669C"/>
    <w:rsid w:val="00527FB0"/>
    <w:rsid w:val="00530B3C"/>
    <w:rsid w:val="00545657"/>
    <w:rsid w:val="005777A6"/>
    <w:rsid w:val="005A2594"/>
    <w:rsid w:val="005B5223"/>
    <w:rsid w:val="005B7C60"/>
    <w:rsid w:val="005C744B"/>
    <w:rsid w:val="005F254E"/>
    <w:rsid w:val="005F672C"/>
    <w:rsid w:val="006075C2"/>
    <w:rsid w:val="00636497"/>
    <w:rsid w:val="00645E0D"/>
    <w:rsid w:val="0065474F"/>
    <w:rsid w:val="006801FC"/>
    <w:rsid w:val="006B2687"/>
    <w:rsid w:val="006B685C"/>
    <w:rsid w:val="006D2B9D"/>
    <w:rsid w:val="006F40F9"/>
    <w:rsid w:val="007542AB"/>
    <w:rsid w:val="007700DF"/>
    <w:rsid w:val="00771296"/>
    <w:rsid w:val="00775410"/>
    <w:rsid w:val="007B211E"/>
    <w:rsid w:val="007D7151"/>
    <w:rsid w:val="00802AAE"/>
    <w:rsid w:val="00843D14"/>
    <w:rsid w:val="008675FB"/>
    <w:rsid w:val="0088333C"/>
    <w:rsid w:val="00885C0D"/>
    <w:rsid w:val="0090362B"/>
    <w:rsid w:val="00915A06"/>
    <w:rsid w:val="00945F71"/>
    <w:rsid w:val="0095301E"/>
    <w:rsid w:val="0095444B"/>
    <w:rsid w:val="00961A5D"/>
    <w:rsid w:val="00983D09"/>
    <w:rsid w:val="009D04CD"/>
    <w:rsid w:val="009D24CF"/>
    <w:rsid w:val="00A071C7"/>
    <w:rsid w:val="00A32CC4"/>
    <w:rsid w:val="00A83219"/>
    <w:rsid w:val="00AB1872"/>
    <w:rsid w:val="00AB4F6B"/>
    <w:rsid w:val="00AC6420"/>
    <w:rsid w:val="00AE5840"/>
    <w:rsid w:val="00B01BC6"/>
    <w:rsid w:val="00B34144"/>
    <w:rsid w:val="00B501B1"/>
    <w:rsid w:val="00B55DC0"/>
    <w:rsid w:val="00B81EC6"/>
    <w:rsid w:val="00B93A1D"/>
    <w:rsid w:val="00BD706E"/>
    <w:rsid w:val="00BE1316"/>
    <w:rsid w:val="00BE247C"/>
    <w:rsid w:val="00BE38FE"/>
    <w:rsid w:val="00BF4FEB"/>
    <w:rsid w:val="00BF652A"/>
    <w:rsid w:val="00C020E3"/>
    <w:rsid w:val="00C5710C"/>
    <w:rsid w:val="00C84916"/>
    <w:rsid w:val="00C907E7"/>
    <w:rsid w:val="00C9382D"/>
    <w:rsid w:val="00CA2616"/>
    <w:rsid w:val="00CA3D69"/>
    <w:rsid w:val="00CD26FC"/>
    <w:rsid w:val="00CF0DA4"/>
    <w:rsid w:val="00CF6929"/>
    <w:rsid w:val="00D0157F"/>
    <w:rsid w:val="00D1245A"/>
    <w:rsid w:val="00D20EF8"/>
    <w:rsid w:val="00D218EB"/>
    <w:rsid w:val="00D22CEC"/>
    <w:rsid w:val="00D313CD"/>
    <w:rsid w:val="00D820B8"/>
    <w:rsid w:val="00D879B8"/>
    <w:rsid w:val="00DA3E7E"/>
    <w:rsid w:val="00DA7E62"/>
    <w:rsid w:val="00DB0B73"/>
    <w:rsid w:val="00DB4580"/>
    <w:rsid w:val="00DC029B"/>
    <w:rsid w:val="00DC5874"/>
    <w:rsid w:val="00DE72D6"/>
    <w:rsid w:val="00E1754E"/>
    <w:rsid w:val="00E20820"/>
    <w:rsid w:val="00E2268D"/>
    <w:rsid w:val="00E449B5"/>
    <w:rsid w:val="00E55591"/>
    <w:rsid w:val="00EA2784"/>
    <w:rsid w:val="00EA7555"/>
    <w:rsid w:val="00EC5B50"/>
    <w:rsid w:val="00EF07E3"/>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image" Target="media/image6.png"/><Relationship Id="rId42" Type="http://schemas.openxmlformats.org/officeDocument/2006/relationships/image" Target="media/image8.png"/><Relationship Id="rId47" Type="http://schemas.openxmlformats.org/officeDocument/2006/relationships/hyperlink" Target="http://services.odata.org/V4/Northwind/Northwind.svc/Employees?$select=EmployeeID,LastName,FirstName,TitleOfCourtesy,City,Region,Country&amp;$orderby=Country%20asc,Region%20asc,City%20asc" TargetMode="External"/><Relationship Id="rId50" Type="http://schemas.openxmlformats.org/officeDocument/2006/relationships/hyperlink" Target="http://services.odata.org/V4/Northwind/Northwind.svc/Employees?$select=EmployeeID,LastName,FirstName,TitleOfCourtesy,City,Region,Country&amp;$orderby=Country%20asc,Region%20asc,City%20asc" TargetMode="External"/><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hyperlink" Target="http://tm1server:9090/swagger-ui" TargetMode="External"/><Relationship Id="rId38" Type="http://schemas.openxmlformats.org/officeDocument/2006/relationships/hyperlink" Target="https://www.ibm.com/developerworks/community/groups/service/html/communitystart?communityUuid=94a0a656-48ea-436d-ac5c-c711caf02e85" TargetMode="External"/><Relationship Id="rId46" Type="http://schemas.openxmlformats.org/officeDocument/2006/relationships/hyperlink" Target="http://services.odata.org/V4/Northwind/Northwind.svc/Customers?$orderby=Country%20asc,Region%20asc,%20City%20asc&amp;$select=CustomerID,CompanyName,City,Region,Country"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hyperlink" Target="http://www.odata.org/" TargetMode="External"/><Relationship Id="rId54"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s://github.com/swagger-api/swagger-ui" TargetMode="External"/><Relationship Id="rId37" Type="http://schemas.openxmlformats.org/officeDocument/2006/relationships/hyperlink" Target="https://www.ibm.com/developerworks/community/wikis/home?lang=en" TargetMode="External"/><Relationship Id="rId40" Type="http://schemas.openxmlformats.org/officeDocument/2006/relationships/hyperlink" Target="http://services.odata.org/V4/Northwind/Northwind.svc/" TargetMode="External"/><Relationship Id="rId45"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3" Type="http://schemas.openxmlformats.org/officeDocument/2006/relationships/hyperlink" Target="http://tm1server:8088/api/v1/Configuration/ProductVersion/$value"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file:///C:\HOL-TM1SDK\html\TM1Top.html" TargetMode="External"/><Relationship Id="rId49" Type="http://schemas.openxmlformats.org/officeDocument/2006/relationships/hyperlink" Target="http://services.odata.org/V4/Northwind/Northwind.svc/Customers?$orderby=Country%20asc,Region%20asc,%20City%20asc&amp;$select=CustomerID,CompanyName,City,Region,Country" TargetMode="External"/><Relationship Id="rId57" Type="http://schemas.openxmlformats.org/officeDocument/2006/relationships/hyperlink" Target="http://tm1server:8088/api/v1/TransactionLogEntries?$filter=Cube%20eq%20'Sales" TargetMode="External"/><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wagger.io/" TargetMode="External"/><Relationship Id="rId44" Type="http://schemas.openxmlformats.org/officeDocument/2006/relationships/hyperlink" Target="http://services.odata.org/V4/Northwind/Northwind.svc/$metadata" TargetMode="External"/><Relationship Id="rId52" Type="http://schemas.openxmlformats.org/officeDocument/2006/relationships/hyperlink" Target="http://services.odata.org/V4/Northwind/Northwind.svc/Orders?$select=OrderDate&amp;$orderby=OrderDate%20desc&amp;$top=1"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openapis.org/" TargetMode="External"/><Relationship Id="rId35" Type="http://schemas.openxmlformats.org/officeDocument/2006/relationships/hyperlink" Target="http://tm1server:9090/api/v1/swagger.json" TargetMode="External"/><Relationship Id="rId43" Type="http://schemas.openxmlformats.org/officeDocument/2006/relationships/image" Target="media/image9.png"/><Relationship Id="rId48"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6" Type="http://schemas.openxmlformats.org/officeDocument/2006/relationships/hyperlink" Target="http://docs.oasis-open.org/odata/odata/v4.0/odata-v4.0-part1-protocol.pdf" TargetMode="Externa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a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F6AA-112F-4164-9122-F79ED332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24</Pages>
  <Words>8138</Words>
  <Characters>46389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Hubert Heijkers</cp:lastModifiedBy>
  <cp:revision>35</cp:revision>
  <cp:lastPrinted>2016-10-17T11:26:00Z</cp:lastPrinted>
  <dcterms:created xsi:type="dcterms:W3CDTF">2016-10-13T10:28:00Z</dcterms:created>
  <dcterms:modified xsi:type="dcterms:W3CDTF">2016-10-17T22:13:00Z</dcterms:modified>
</cp:coreProperties>
</file>