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병합 표 시험 자료</w:t>
      </w:r>
    </w:p>
    <w:p>
      <w:r>
        <w:t>병합 셀과 셀 안 줄바꿈이 마크다운으로 어떻게 넘어오는지 본다.</w:t>
      </w:r>
    </w:p>
    <w:p>
      <w:pPr>
        <w:pStyle w:val="Heading2"/>
      </w:pPr>
      <w:r>
        <w:t>1. 가로·세로 병합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t>2026년 추진 계획</w:t>
            </w:r>
          </w:p>
        </w:tc>
      </w:tr>
      <w:tr>
        <w:tc>
          <w:tcPr>
            <w:tcW w:type="dxa" w:w="2880"/>
            <w:vMerge w:val="restart"/>
          </w:tcPr>
          <w:p>
            <w:r>
              <w:t>1분기</w:t>
            </w:r>
          </w:p>
        </w:tc>
        <w:tc>
          <w:tcPr>
            <w:tcW w:type="dxa" w:w="2880"/>
          </w:tcPr>
          <w:p>
            <w:r>
              <w:t>목표일정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설계 확정</w:t>
            </w:r>
          </w:p>
        </w:tc>
        <w:tc>
          <w:tcPr>
            <w:tcW w:type="dxa" w:w="2880"/>
          </w:tcPr>
          <w:p>
            <w:r>
              <w:t>완료</w:t>
            </w:r>
          </w:p>
        </w:tc>
      </w:tr>
      <w:tr>
        <w:tc>
          <w:tcPr>
            <w:tcW w:type="dxa" w:w="2880"/>
          </w:tcPr>
          <w:p>
            <w:r>
              <w:t>2분기</w:t>
            </w:r>
          </w:p>
        </w:tc>
        <w:tc>
          <w:tcPr>
            <w:tcW w:type="dxa" w:w="2880"/>
          </w:tcPr>
          <w:p>
            <w:r>
              <w:t>구현</w:t>
            </w:r>
          </w:p>
        </w:tc>
        <w:tc>
          <w:tcPr>
            <w:tcW w:type="dxa" w:w="2880"/>
          </w:tcPr>
          <w:p>
            <w:r>
              <w:t>진행</w:t>
            </w:r>
          </w:p>
        </w:tc>
      </w:tr>
    </w:tbl>
    <w:p>
      <w:pPr>
        <w:pStyle w:val="Heading2"/>
      </w:pPr>
      <w:r>
        <w:t>2. 셀 안 여러 줄과 특수문자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첫째 줄</w:t>
            </w:r>
          </w:p>
          <w:p>
            <w:r>
              <w:t>둘째 줄</w:t>
            </w:r>
          </w:p>
          <w:p>
            <w:r>
              <w:t>셋째 줄</w:t>
            </w:r>
          </w:p>
        </w:tc>
        <w:tc>
          <w:tcPr>
            <w:tcW w:type="dxa" w:w="4320"/>
          </w:tcPr>
          <w:p>
            <w:r>
              <w:t>이 셀에는 문단이 세 개 들어 있다</w:t>
            </w:r>
          </w:p>
        </w:tc>
      </w:tr>
      <w:tr>
        <w:tc>
          <w:tcPr>
            <w:tcW w:type="dxa" w:w="4320"/>
          </w:tcPr>
          <w:p>
            <w:r>
              <w:t>특수문자</w:t>
            </w:r>
          </w:p>
        </w:tc>
        <w:tc>
          <w:tcPr>
            <w:tcW w:type="dxa" w:w="4320"/>
          </w:tcPr>
          <w:p>
            <w:r>
              <w:t>파이프 | 와 꺾쇠 &lt;태그&gt; 와 앰퍼샌드 &amp; 를 담았다</w:t>
            </w:r>
          </w:p>
        </w:tc>
      </w:tr>
    </w:tbl>
    <w:p>
      <w:r>
        <w:t>표 밖 문단이다. 여기에는 줄바꿈 표시가 나오면 안 된다.</w:t>
      </w:r>
    </w:p>
    <w:p>
      <w:r>
        <w:t>표 밖 특수문자: 꺾쇠 &lt;태그&gt; · 앰퍼샌드 &amp; · 부등호 5 &lt; 10 이다.</w:t>
      </w:r>
    </w:p>
    <w:p>
      <w:pPr>
        <w:pStyle w:val="Heading2"/>
      </w:pPr>
      <w:r>
        <w:t>3. 마크다운 기호로 시작하는 줄</w:t>
      </w:r>
    </w:p>
    <w:p>
      <w:r>
        <w:t>* 별표로 시작하는 줄이다. Word 에서 손으로 찍은 기호다.</w:t>
      </w:r>
    </w:p>
    <w:p>
      <w:r>
        <w:t>한 줄 안에 밑줄 _강조_ 와 물결 ~취소~ 와 백틱 `코드` 가 섞여 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