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37345A" w14:textId="13F3FB64" w:rsidR="00FE59E4" w:rsidRDefault="00FE59E4" w:rsidP="006E057A"/>
    <w:p w14:paraId="35E04EC4" w14:textId="36507A11" w:rsidR="00FE59E4" w:rsidRDefault="00725769">
      <w:pPr>
        <w:jc w:val="center"/>
      </w:pPr>
      <w:r>
        <w:rPr>
          <w:b/>
          <w:sz w:val="30"/>
        </w:rPr>
        <w:t xml:space="preserve">PHÂN LOẠI RÁC THẢI TRONG MÔI TRƯỜNG THỰC TẾ SỬ DỤNG </w:t>
      </w:r>
      <w:r w:rsidR="006E057A">
        <w:rPr>
          <w:b/>
          <w:sz w:val="30"/>
        </w:rPr>
        <w:t>HỌC SÂU</w:t>
      </w:r>
    </w:p>
    <w:p w14:paraId="559455EB" w14:textId="77777777" w:rsidR="00FE59E4" w:rsidRDefault="00725769">
      <w:pPr>
        <w:pStyle w:val="Heading1"/>
      </w:pPr>
      <w:r>
        <w:t>1. M</w:t>
      </w:r>
      <w:r>
        <w:t>ụ</w:t>
      </w:r>
      <w:r>
        <w:t>c tiêu c</w:t>
      </w:r>
      <w:r>
        <w:t>ủ</w:t>
      </w:r>
      <w:r>
        <w:t>a đ</w:t>
      </w:r>
      <w:r>
        <w:t>ề</w:t>
      </w:r>
      <w:r>
        <w:t xml:space="preserve"> tài</w:t>
      </w:r>
    </w:p>
    <w:p w14:paraId="36B0FF19" w14:textId="54AB5009" w:rsidR="00FE59E4" w:rsidRDefault="006E057A">
      <w:r>
        <w:t>Đề</w:t>
      </w:r>
      <w:r w:rsidR="00725769">
        <w:t xml:space="preserve"> tài này với mục tiêu giúp sinh viên xây dựng </w:t>
      </w:r>
      <w:r w:rsidR="00725769">
        <w:t>một hệ thống phân loại rác thải từ hình ảnh bằng các mô hình học sâu và Transfer Learning. Sinh viên cần hiểu quy trình của một bài toán phân loại ảnh: khảo sát dữ liệu, tiền xử lý, xây dựng mô hình, huấn luyện, đánh giá, phân tích lỗi và giải thích kết qu</w:t>
      </w:r>
      <w:r w:rsidR="00725769">
        <w:t>ả.</w:t>
      </w:r>
    </w:p>
    <w:p w14:paraId="3F373D0C" w14:textId="77777777" w:rsidR="00FE59E4" w:rsidRDefault="00725769">
      <w:r>
        <w:t xml:space="preserve">Đề tài tập trung vào ảnh rác thải được thu thập trong môi trường thực tế, nơi vật thể có thể bị biến dạng, lẫn nền và không còn ở trạng thái sạch. Phạm vi chính là so sánh hai mô hình tương đối nhẹ là MobileNetV3 và ResNet18, đánh giá tác động của Data </w:t>
      </w:r>
      <w:r>
        <w:t>Augmentation, sau đó sử dụng Grad-CAM để trực quan hóa vùng ảnh ảnh hưởng đến quyết định của mô hình.</w:t>
      </w:r>
    </w:p>
    <w:p w14:paraId="452DBC77" w14:textId="77777777" w:rsidR="00FE59E4" w:rsidRDefault="00725769">
      <w:pPr>
        <w:pStyle w:val="Heading1"/>
      </w:pPr>
      <w:r>
        <w:t>2. B</w:t>
      </w:r>
      <w:r>
        <w:t>ộ</w:t>
      </w:r>
      <w:r>
        <w:t xml:space="preserve"> d</w:t>
      </w:r>
      <w:r>
        <w:t>ữ</w:t>
      </w:r>
      <w:r>
        <w:t xml:space="preserve"> li</w:t>
      </w:r>
      <w:r>
        <w:t>ệ</w:t>
      </w:r>
      <w:r>
        <w:t>u RealWaste</w:t>
      </w:r>
    </w:p>
    <w:p w14:paraId="06A40989" w14:textId="77777777" w:rsidR="00FE59E4" w:rsidRDefault="00725769">
      <w:r>
        <w:t>Sử dụng bộ dữ liệu RealWaste trên UCI Machine Learning Repository. Theo thông tin hiện tại trên UCI, bộ dữ liệu gồm 4.752 ảnh màu,</w:t>
      </w:r>
      <w:r>
        <w:t xml:space="preserve"> kích thước công bố 524×524 pixel, được thu thập trong môi trường bãi rác thực tế và chia thành 9 loại vật liệu.</w:t>
      </w:r>
    </w:p>
    <w:p w14:paraId="5E0E7A40" w14:textId="77777777" w:rsidR="00FE59E4" w:rsidRDefault="00725769">
      <w:pPr>
        <w:pStyle w:val="ListBullet"/>
        <w:spacing w:after="60"/>
      </w:pPr>
      <w:r>
        <w:t>Cardboard – bìa carton: 461 ảnh.</w:t>
      </w:r>
    </w:p>
    <w:p w14:paraId="6C74CCE7" w14:textId="77777777" w:rsidR="00FE59E4" w:rsidRDefault="00725769">
      <w:pPr>
        <w:pStyle w:val="ListBullet"/>
        <w:spacing w:after="60"/>
      </w:pPr>
      <w:r>
        <w:t>Food Organics – rác hữu cơ thực phẩm: 411 ảnh.</w:t>
      </w:r>
    </w:p>
    <w:p w14:paraId="57E5AA16" w14:textId="77777777" w:rsidR="00FE59E4" w:rsidRDefault="00725769">
      <w:pPr>
        <w:pStyle w:val="ListBullet"/>
        <w:spacing w:after="60"/>
      </w:pPr>
      <w:r>
        <w:t>Glass – thủy tinh: 420 ảnh.</w:t>
      </w:r>
    </w:p>
    <w:p w14:paraId="20BAE4B0" w14:textId="77777777" w:rsidR="00FE59E4" w:rsidRDefault="00725769">
      <w:pPr>
        <w:pStyle w:val="ListBullet"/>
        <w:spacing w:after="60"/>
      </w:pPr>
      <w:r>
        <w:t>Metal – kim loại: 790 ảnh.</w:t>
      </w:r>
    </w:p>
    <w:p w14:paraId="3CE3ED7C" w14:textId="77777777" w:rsidR="00FE59E4" w:rsidRDefault="00725769">
      <w:pPr>
        <w:pStyle w:val="ListBullet"/>
        <w:spacing w:after="60"/>
      </w:pPr>
      <w:r>
        <w:t>Miscella</w:t>
      </w:r>
      <w:r>
        <w:t>neous Trash – rác hỗn hợp/khác: 495 ảnh.</w:t>
      </w:r>
    </w:p>
    <w:p w14:paraId="0F1A74B5" w14:textId="77777777" w:rsidR="00FE59E4" w:rsidRDefault="00725769">
      <w:pPr>
        <w:pStyle w:val="ListBullet"/>
        <w:spacing w:after="60"/>
      </w:pPr>
      <w:r>
        <w:t>Paper – giấy: 500 ảnh.</w:t>
      </w:r>
    </w:p>
    <w:p w14:paraId="04FC023F" w14:textId="77777777" w:rsidR="00FE59E4" w:rsidRDefault="00725769">
      <w:pPr>
        <w:pStyle w:val="ListBullet"/>
        <w:spacing w:after="60"/>
      </w:pPr>
      <w:r>
        <w:t>Plastic – nhựa: 921 ảnh.</w:t>
      </w:r>
    </w:p>
    <w:p w14:paraId="52EEF118" w14:textId="77777777" w:rsidR="00FE59E4" w:rsidRDefault="00725769">
      <w:pPr>
        <w:pStyle w:val="ListBullet"/>
        <w:spacing w:after="60"/>
      </w:pPr>
      <w:r>
        <w:t>Textile Trash – rác dệt may: 318 ảnh.</w:t>
      </w:r>
    </w:p>
    <w:p w14:paraId="33A40720" w14:textId="77777777" w:rsidR="00FE59E4" w:rsidRDefault="00725769">
      <w:pPr>
        <w:pStyle w:val="ListBullet"/>
        <w:spacing w:after="60"/>
      </w:pPr>
      <w:r>
        <w:t>Vegetation – thực vật: 436 ảnh.</w:t>
      </w:r>
    </w:p>
    <w:p w14:paraId="36B2358F" w14:textId="77777777" w:rsidR="00FE59E4" w:rsidRDefault="00725769">
      <w:r>
        <w:t xml:space="preserve">Phân bố số ảnh giữa các lớp không hoàn toàn cân bằng. Vì vậy sinh viên cần quan sát số lượng mẫu </w:t>
      </w:r>
      <w:r>
        <w:t>theo lớp và không chỉ sử dụng Accuracy khi đánh giá.</w:t>
      </w:r>
    </w:p>
    <w:p w14:paraId="6DBD8E1B" w14:textId="77777777" w:rsidR="00FE59E4" w:rsidRDefault="00725769">
      <w:pPr>
        <w:ind w:left="283"/>
      </w:pPr>
      <w:r>
        <w:rPr>
          <w:b/>
        </w:rPr>
        <w:t xml:space="preserve">UCI – RealWaste Dataset: </w:t>
      </w:r>
      <w:hyperlink r:id="rId8">
        <w:r>
          <w:rPr>
            <w:color w:val="0563C1"/>
            <w:u w:val="single"/>
          </w:rPr>
          <w:t>https://archive.ics.uci.edu/dataset/908/realwaste</w:t>
        </w:r>
      </w:hyperlink>
    </w:p>
    <w:p w14:paraId="1C0195E0" w14:textId="77777777" w:rsidR="00FE59E4" w:rsidRDefault="00725769">
      <w:pPr>
        <w:ind w:left="283"/>
      </w:pPr>
      <w:r>
        <w:rPr>
          <w:b/>
        </w:rPr>
        <w:t xml:space="preserve">GitHub – RealWaste: </w:t>
      </w:r>
      <w:hyperlink r:id="rId9">
        <w:r>
          <w:rPr>
            <w:color w:val="0563C1"/>
            <w:u w:val="single"/>
          </w:rPr>
          <w:t>https://github.com/sam-single/realwaste</w:t>
        </w:r>
      </w:hyperlink>
    </w:p>
    <w:p w14:paraId="03DF73CB" w14:textId="77777777" w:rsidR="00FE59E4" w:rsidRDefault="00725769">
      <w:pPr>
        <w:pStyle w:val="Heading1"/>
      </w:pPr>
      <w:r>
        <w:t>3. Bài báo tham kh</w:t>
      </w:r>
      <w:r>
        <w:t>ả</w:t>
      </w:r>
      <w:r>
        <w:t>o chính</w:t>
      </w:r>
    </w:p>
    <w:p w14:paraId="2E69D5D0" w14:textId="77777777" w:rsidR="00FE59E4" w:rsidRDefault="00725769">
      <w:r>
        <w:t>Sam Single, Saeid Iranmanesh, Raad Raad (2023), “RealWaste: A Novel Real-Life Data Set for Landfill Waste Classification Using Deep Learning”, Information, 14(12), 633.</w:t>
      </w:r>
    </w:p>
    <w:p w14:paraId="2D3C66B4" w14:textId="77777777" w:rsidR="00FE59E4" w:rsidRDefault="00725769">
      <w:pPr>
        <w:ind w:left="283"/>
      </w:pPr>
      <w:r>
        <w:rPr>
          <w:b/>
        </w:rPr>
        <w:t xml:space="preserve">Bài báo: </w:t>
      </w:r>
      <w:hyperlink r:id="rId10">
        <w:r>
          <w:rPr>
            <w:color w:val="0563C1"/>
            <w:u w:val="single"/>
          </w:rPr>
          <w:t>https://www.mdpi.com/2078-2489/14/12/633</w:t>
        </w:r>
      </w:hyperlink>
    </w:p>
    <w:p w14:paraId="013CCE94" w14:textId="77777777" w:rsidR="00FE59E4" w:rsidRDefault="00725769">
      <w:pPr>
        <w:ind w:left="283"/>
      </w:pPr>
      <w:r>
        <w:rPr>
          <w:b/>
        </w:rPr>
        <w:t xml:space="preserve">DOI: </w:t>
      </w:r>
      <w:hyperlink r:id="rId11">
        <w:r>
          <w:rPr>
            <w:color w:val="0563C1"/>
            <w:u w:val="single"/>
          </w:rPr>
          <w:t>https://doi.org/10.3390/info14120633</w:t>
        </w:r>
      </w:hyperlink>
    </w:p>
    <w:p w14:paraId="14CDA64F" w14:textId="77777777" w:rsidR="00FE59E4" w:rsidRDefault="00725769">
      <w:r>
        <w:lastRenderedPageBreak/>
        <w:t>Bài báo xây dựng RealWaste và đánh giá nhiều kiế</w:t>
      </w:r>
      <w:r>
        <w:t>n trúc CNN sử dụng Transfer Learning. Sinh viên cần đọc để hiểu đặc điểm dữ liệu thực tế, vai trò của augmentation và những lớp rác dễ gây nhầm lẫn. Không yêu cầu tái hiện toàn bộ năm mô hình trong bài báo.</w:t>
      </w:r>
    </w:p>
    <w:p w14:paraId="3071F46D" w14:textId="77777777" w:rsidR="00FE59E4" w:rsidRDefault="00725769">
      <w:pPr>
        <w:pStyle w:val="Heading1"/>
      </w:pPr>
      <w:r>
        <w:t>4. Mô t</w:t>
      </w:r>
      <w:r>
        <w:t>ả</w:t>
      </w:r>
      <w:r>
        <w:t xml:space="preserve"> bài toán</w:t>
      </w:r>
    </w:p>
    <w:p w14:paraId="1EBAC2C4" w14:textId="77777777" w:rsidR="00FE59E4" w:rsidRDefault="00725769">
      <w:r>
        <w:t>Đây là bài toán phân loại ảnh đ</w:t>
      </w:r>
      <w:r>
        <w:t>a lớp. Đầu vào là một ảnh rác thải; đầu ra là một trong 9 nhãn của RealWaste. Mô hình cần học các đặc trưng về hình dạng, màu sắc, kết cấu và ngữ cảnh để dự đoán loại vật liệu.</w:t>
      </w:r>
    </w:p>
    <w:p w14:paraId="7DCEAE22" w14:textId="77777777" w:rsidR="00FE59E4" w:rsidRDefault="00725769">
      <w:r>
        <w:t xml:space="preserve">Đề tài hướng tới câu hỏi thực nghiệm chính: Transfer Learning với các </w:t>
      </w:r>
      <w:r>
        <w:t>backbone nhẹ có thể phân loại rác thải thực tế đến mức nào, Data Augmentation có giúp cải thiện khả năng tổng quát hóa hay không, và mô hình tập trung vào vùng nào của ảnh khi đưa ra dự đoán.</w:t>
      </w:r>
    </w:p>
    <w:p w14:paraId="7CFB3723" w14:textId="77777777" w:rsidR="00FE59E4" w:rsidRDefault="00725769">
      <w:pPr>
        <w:pStyle w:val="Heading1"/>
      </w:pPr>
      <w:r>
        <w:t>5. Ki</w:t>
      </w:r>
      <w:r>
        <w:t>ế</w:t>
      </w:r>
      <w:r>
        <w:t>n th</w:t>
      </w:r>
      <w:r>
        <w:t>ứ</w:t>
      </w:r>
      <w:r>
        <w:t>c sinh viên c</w:t>
      </w:r>
      <w:r>
        <w:t>ầ</w:t>
      </w:r>
      <w:r>
        <w:t>n tìm hi</w:t>
      </w:r>
      <w:r>
        <w:t>ể</w:t>
      </w:r>
      <w:r>
        <w:t>u</w:t>
      </w:r>
    </w:p>
    <w:p w14:paraId="4C7F27C9" w14:textId="77777777" w:rsidR="00FE59E4" w:rsidRDefault="00725769">
      <w:pPr>
        <w:ind w:left="227"/>
      </w:pPr>
      <w:r>
        <w:rPr>
          <w:b/>
        </w:rPr>
        <w:t xml:space="preserve">Bài toán phân loại ảnh: </w:t>
      </w:r>
      <w:r>
        <w:t>Khái</w:t>
      </w:r>
      <w:r>
        <w:t xml:space="preserve"> niệm class, label, train/validation/test và multi-class classification.</w:t>
      </w:r>
    </w:p>
    <w:p w14:paraId="45261D6A" w14:textId="77777777" w:rsidR="00FE59E4" w:rsidRDefault="00725769">
      <w:pPr>
        <w:ind w:left="227"/>
      </w:pPr>
      <w:r>
        <w:rPr>
          <w:b/>
        </w:rPr>
        <w:t xml:space="preserve">CNN: </w:t>
      </w:r>
      <w:r>
        <w:t>Convolution, pooling, feature map, fully connected/classification head ở mức cơ bản.</w:t>
      </w:r>
    </w:p>
    <w:p w14:paraId="62434BB7" w14:textId="77777777" w:rsidR="00FE59E4" w:rsidRDefault="00725769">
      <w:pPr>
        <w:ind w:left="227"/>
      </w:pPr>
      <w:r>
        <w:rPr>
          <w:b/>
        </w:rPr>
        <w:t xml:space="preserve">Transfer Learning: </w:t>
      </w:r>
      <w:r>
        <w:t>Pretrained ImageNet, feature extraction, freezing và fine-tuning.</w:t>
      </w:r>
    </w:p>
    <w:p w14:paraId="4ABC8E03" w14:textId="77777777" w:rsidR="00FE59E4" w:rsidRDefault="00725769">
      <w:pPr>
        <w:ind w:left="227"/>
      </w:pPr>
      <w:r>
        <w:rPr>
          <w:b/>
        </w:rPr>
        <w:t>MobileNe</w:t>
      </w:r>
      <w:r>
        <w:rPr>
          <w:b/>
        </w:rPr>
        <w:t xml:space="preserve">tV3 và ResNet18: </w:t>
      </w:r>
      <w:r>
        <w:t>Hiểu ý tưởng chính và lý do chọn hai mạng tương đối nhẹ.</w:t>
      </w:r>
    </w:p>
    <w:p w14:paraId="3EA0DD76" w14:textId="77777777" w:rsidR="00FE59E4" w:rsidRDefault="00725769">
      <w:pPr>
        <w:ind w:left="227"/>
      </w:pPr>
      <w:r>
        <w:rPr>
          <w:b/>
        </w:rPr>
        <w:t xml:space="preserve">Tiền xử lý ảnh: </w:t>
      </w:r>
      <w:r>
        <w:t>Resize, normalization và cách tổ chức ImageFolder/DataLoader.</w:t>
      </w:r>
    </w:p>
    <w:p w14:paraId="3C5CBF93" w14:textId="77777777" w:rsidR="00FE59E4" w:rsidRDefault="00725769">
      <w:pPr>
        <w:ind w:left="227"/>
      </w:pPr>
      <w:r>
        <w:rPr>
          <w:b/>
        </w:rPr>
        <w:t xml:space="preserve">Data Augmentation: </w:t>
      </w:r>
      <w:r>
        <w:t>Flip, rotation, crop, color jitter hoặc các phép biến đổi phù hợp.</w:t>
      </w:r>
    </w:p>
    <w:p w14:paraId="4D2E3DB9" w14:textId="77777777" w:rsidR="00FE59E4" w:rsidRDefault="00725769">
      <w:pPr>
        <w:ind w:left="227"/>
      </w:pPr>
      <w:r>
        <w:rPr>
          <w:b/>
        </w:rPr>
        <w:t xml:space="preserve">Overfitting: </w:t>
      </w:r>
      <w:r>
        <w:t>Theo dõi train/validation loss và accuracy; sử dụng early stopping khi cần.</w:t>
      </w:r>
    </w:p>
    <w:p w14:paraId="0202BB73" w14:textId="77777777" w:rsidR="00FE59E4" w:rsidRDefault="00725769">
      <w:pPr>
        <w:ind w:left="227"/>
      </w:pPr>
      <w:r>
        <w:rPr>
          <w:b/>
        </w:rPr>
        <w:t xml:space="preserve">Đánh giá phân loại: </w:t>
      </w:r>
      <w:r>
        <w:t>Accuracy, Precision, Recall, Macro-F1 và Confusion Matrix.</w:t>
      </w:r>
    </w:p>
    <w:p w14:paraId="3DDDEB11" w14:textId="77777777" w:rsidR="00FE59E4" w:rsidRDefault="00725769">
      <w:pPr>
        <w:ind w:left="227"/>
      </w:pPr>
      <w:r>
        <w:rPr>
          <w:b/>
        </w:rPr>
        <w:t xml:space="preserve">Grad-CAM: </w:t>
      </w:r>
      <w:r>
        <w:t>Trực quan hóa vùng ảnh có đóng góp lớn vào dự đoán của CNN.</w:t>
      </w:r>
    </w:p>
    <w:p w14:paraId="058FBF2D" w14:textId="77777777" w:rsidR="00FE59E4" w:rsidRDefault="00725769">
      <w:pPr>
        <w:pStyle w:val="Heading1"/>
      </w:pPr>
      <w:r>
        <w:t>6. Các mô hình c</w:t>
      </w:r>
      <w:r>
        <w:t>ầ</w:t>
      </w:r>
      <w:r>
        <w:t>n</w:t>
      </w:r>
      <w:r>
        <w:t xml:space="preserve"> th</w:t>
      </w:r>
      <w:r>
        <w:t>ự</w:t>
      </w:r>
      <w:r>
        <w:t>c hi</w:t>
      </w:r>
      <w:r>
        <w:t>ệ</w:t>
      </w:r>
      <w:r>
        <w:t>n</w:t>
      </w:r>
    </w:p>
    <w:p w14:paraId="76A5DD36" w14:textId="77777777" w:rsidR="00FE59E4" w:rsidRDefault="00725769">
      <w:pPr>
        <w:pStyle w:val="ListNumber"/>
        <w:spacing w:after="60"/>
      </w:pPr>
      <w:r>
        <w:t>MobileNetV3: sử dụng trọng số pretrained trên ImageNet, thay classification head cho 9 lớp RealWaste; huấn luyện head trước và fine-tune một phần backbone nếu cần.</w:t>
      </w:r>
    </w:p>
    <w:p w14:paraId="542465D7" w14:textId="77777777" w:rsidR="00FE59E4" w:rsidRDefault="00725769">
      <w:pPr>
        <w:pStyle w:val="ListNumber"/>
        <w:spacing w:after="60"/>
      </w:pPr>
      <w:r>
        <w:t xml:space="preserve">ResNet18: sử dụng pretrained weights, thay fully connected layer cuối cho 9 lớp; </w:t>
      </w:r>
      <w:r>
        <w:t>huấn luyện với cùng cách chia dữ liệu để so sánh công bằng.</w:t>
      </w:r>
    </w:p>
    <w:p w14:paraId="1363C173" w14:textId="77777777" w:rsidR="00FE59E4" w:rsidRDefault="00725769">
      <w:r>
        <w:t>Không yêu cầu sinh viên triển khai nhiều mạng nặng. Mục tiêu là hiểu và phân tích tốt hai mô hình, thay vì chạy nhiều kiến trúc nhưng không giải thích được kết quả.</w:t>
      </w:r>
    </w:p>
    <w:p w14:paraId="7501122B" w14:textId="77777777" w:rsidR="00FE59E4" w:rsidRDefault="00725769">
      <w:pPr>
        <w:pStyle w:val="Heading1"/>
      </w:pPr>
      <w:r>
        <w:t>7. Các thí nghi</w:t>
      </w:r>
      <w:r>
        <w:t>ệ</w:t>
      </w:r>
      <w:r>
        <w:t>m b</w:t>
      </w:r>
      <w:r>
        <w:t>ắ</w:t>
      </w:r>
      <w:r>
        <w:t>t bu</w:t>
      </w:r>
      <w:r>
        <w:t>ộ</w:t>
      </w:r>
      <w:r>
        <w:t>c</w:t>
      </w:r>
    </w:p>
    <w:p w14:paraId="45230112" w14:textId="77777777" w:rsidR="00FE59E4" w:rsidRDefault="00725769">
      <w:pPr>
        <w:pStyle w:val="ListNumber"/>
        <w:spacing w:after="60"/>
      </w:pPr>
      <w:r>
        <w:t xml:space="preserve">Thí </w:t>
      </w:r>
      <w:r>
        <w:t>nghiệm 1 – So sánh MobileNetV3 và ResNet18 với Transfer Learning trên cùng tập dữ liệu.</w:t>
      </w:r>
    </w:p>
    <w:p w14:paraId="6AECD658" w14:textId="77777777" w:rsidR="00FE59E4" w:rsidRDefault="00725769">
      <w:pPr>
        <w:pStyle w:val="ListNumber"/>
        <w:spacing w:after="60"/>
      </w:pPr>
      <w:r>
        <w:t>Thí nghiệm 2 – So sánh không sử dụng Data Augmentation và có sử dụng Data Augmentation.</w:t>
      </w:r>
    </w:p>
    <w:p w14:paraId="1AE7E0C3" w14:textId="77777777" w:rsidR="00FE59E4" w:rsidRDefault="00725769">
      <w:pPr>
        <w:pStyle w:val="ListNumber"/>
        <w:spacing w:after="60"/>
      </w:pPr>
      <w:r>
        <w:t>Thí nghiệm 3 – Fine-tuning: so sánh chỉ huấn luyện classification head với mở th</w:t>
      </w:r>
      <w:r>
        <w:t>êm một số layer cuối của backbone nếu điều kiện thời gian cho phép.</w:t>
      </w:r>
    </w:p>
    <w:p w14:paraId="4CA656CE" w14:textId="77777777" w:rsidR="00FE59E4" w:rsidRDefault="00725769">
      <w:pPr>
        <w:pStyle w:val="ListNumber"/>
        <w:spacing w:after="60"/>
      </w:pPr>
      <w:r>
        <w:t>Thí nghiệm 4 – Phân tích Confusion Matrix để xác định các cặp lớp thường bị nhầm.</w:t>
      </w:r>
    </w:p>
    <w:p w14:paraId="245CFEFE" w14:textId="77777777" w:rsidR="00FE59E4" w:rsidRDefault="00725769">
      <w:pPr>
        <w:pStyle w:val="ListNumber"/>
        <w:spacing w:after="60"/>
      </w:pPr>
      <w:r>
        <w:lastRenderedPageBreak/>
        <w:t>Thí nghiệm 5 – Sử dụng Grad-CAM trên một số ảnh dự đoán đúng và sai để quan sát vùng mô hình chú ý.</w:t>
      </w:r>
    </w:p>
    <w:p w14:paraId="1EAF2E2B" w14:textId="77777777" w:rsidR="00FE59E4" w:rsidRDefault="00725769">
      <w:pPr>
        <w:pStyle w:val="Heading1"/>
      </w:pPr>
      <w:r>
        <w:t>8. Yêu</w:t>
      </w:r>
      <w:r>
        <w:t xml:space="preserve"> c</w:t>
      </w:r>
      <w:r>
        <w:t>ầ</w:t>
      </w:r>
      <w:r>
        <w:t>u th</w:t>
      </w:r>
      <w:r>
        <w:t>ự</w:t>
      </w:r>
      <w:r>
        <w:t>c nghi</w:t>
      </w:r>
      <w:r>
        <w:t>ệ</w:t>
      </w:r>
      <w:r>
        <w:t>m và đánh giá</w:t>
      </w:r>
    </w:p>
    <w:p w14:paraId="418ADD92" w14:textId="77777777" w:rsidR="00FE59E4" w:rsidRDefault="00725769">
      <w:pPr>
        <w:pStyle w:val="ListBullet"/>
        <w:spacing w:after="60"/>
      </w:pPr>
      <w:r>
        <w:t>Thống kê số lượng ảnh của từng lớp và trực quan hóa một số mẫu đại diện.</w:t>
      </w:r>
    </w:p>
    <w:p w14:paraId="0762FB7D" w14:textId="77777777" w:rsidR="00FE59E4" w:rsidRDefault="00725769">
      <w:pPr>
        <w:pStyle w:val="ListBullet"/>
        <w:spacing w:after="60"/>
      </w:pPr>
      <w:r>
        <w:t>Chia dữ liệu Train/Validation/Test theo lớp; cố định random seed và giữ cùng tập Test cho các mô hình.</w:t>
      </w:r>
    </w:p>
    <w:p w14:paraId="7B56AEE4" w14:textId="77777777" w:rsidR="00FE59E4" w:rsidRDefault="00725769">
      <w:pPr>
        <w:pStyle w:val="ListBullet"/>
        <w:spacing w:after="60"/>
      </w:pPr>
      <w:r>
        <w:t xml:space="preserve">Không đưa ảnh Test vào quá trình chọn mô hình hoặc </w:t>
      </w:r>
      <w:r>
        <w:t>điều chỉnh hyperparameter.</w:t>
      </w:r>
    </w:p>
    <w:p w14:paraId="478061C8" w14:textId="77777777" w:rsidR="00FE59E4" w:rsidRDefault="00725769">
      <w:pPr>
        <w:pStyle w:val="ListBullet"/>
        <w:spacing w:after="60"/>
      </w:pPr>
      <w:r>
        <w:t>Resize ảnh về kích thước phù hợp (ví dụ 224×224) để giảm chi phí tính toán.</w:t>
      </w:r>
    </w:p>
    <w:p w14:paraId="2334005D" w14:textId="77777777" w:rsidR="00FE59E4" w:rsidRDefault="00725769">
      <w:pPr>
        <w:pStyle w:val="ListBullet"/>
        <w:spacing w:after="60"/>
      </w:pPr>
      <w:r>
        <w:t>Sử dụng pretrained weights thay vì huấn luyện mạng từ đầu.</w:t>
      </w:r>
    </w:p>
    <w:p w14:paraId="1CFEA6EF" w14:textId="77777777" w:rsidR="00FE59E4" w:rsidRDefault="00725769">
      <w:pPr>
        <w:pStyle w:val="ListBullet"/>
        <w:spacing w:after="60"/>
      </w:pPr>
      <w:r>
        <w:t>Theo dõi training loss, validation loss, training accuracy và validation accuracy.</w:t>
      </w:r>
    </w:p>
    <w:p w14:paraId="7056ECAC" w14:textId="77777777" w:rsidR="00FE59E4" w:rsidRDefault="00725769">
      <w:pPr>
        <w:pStyle w:val="ListBullet"/>
        <w:spacing w:after="60"/>
      </w:pPr>
      <w:r>
        <w:t xml:space="preserve">Báo cáo </w:t>
      </w:r>
      <w:r>
        <w:t>Accuracy, Precision, Recall, Macro-F1 và Confusion Matrix trên Test.</w:t>
      </w:r>
    </w:p>
    <w:p w14:paraId="51C2781F" w14:textId="77777777" w:rsidR="00FE59E4" w:rsidRDefault="00725769">
      <w:pPr>
        <w:pStyle w:val="ListBullet"/>
        <w:spacing w:after="60"/>
      </w:pPr>
      <w:r>
        <w:t>Phân tích riêng các lớp khó và các trường hợp mô hình nhầm lẫn.</w:t>
      </w:r>
    </w:p>
    <w:p w14:paraId="2C871DFF" w14:textId="77777777" w:rsidR="00FE59E4" w:rsidRDefault="00725769">
      <w:pPr>
        <w:pStyle w:val="ListBullet"/>
        <w:spacing w:after="60"/>
      </w:pPr>
      <w:r>
        <w:t>Trực quan hóa Grad-CAM cho một số mẫu đúng/sai và đưa nhận xét.</w:t>
      </w:r>
    </w:p>
    <w:p w14:paraId="56968638" w14:textId="77777777" w:rsidR="00FE59E4" w:rsidRDefault="00725769">
      <w:pPr>
        <w:pStyle w:val="ListBullet"/>
        <w:spacing w:after="60"/>
      </w:pPr>
      <w:r>
        <w:t>Khuyến khích xây dựng demo đơn giản bằng Streamlit: tải ảnh</w:t>
      </w:r>
      <w:r>
        <w:t xml:space="preserve"> lên và trả về nhãn dự đoán cùng xác suất.</w:t>
      </w:r>
    </w:p>
    <w:p w14:paraId="67A7F03A" w14:textId="77777777" w:rsidR="00FE59E4" w:rsidRDefault="00725769">
      <w:pPr>
        <w:pStyle w:val="Heading1"/>
      </w:pPr>
      <w:r>
        <w:t>9. K</w:t>
      </w:r>
      <w:r>
        <w:t>ế</w:t>
      </w:r>
      <w:r>
        <w:t>t qu</w:t>
      </w:r>
      <w:r>
        <w:t>ả</w:t>
      </w:r>
      <w:r>
        <w:t xml:space="preserve"> c</w:t>
      </w:r>
      <w:r>
        <w:t>ầ</w:t>
      </w:r>
      <w:r>
        <w:t>n đ</w:t>
      </w:r>
      <w:r>
        <w:t>ạ</w:t>
      </w:r>
      <w:r>
        <w:t>t</w:t>
      </w:r>
    </w:p>
    <w:p w14:paraId="30B7D1C4" w14:textId="77777777" w:rsidR="00FE59E4" w:rsidRDefault="00725769">
      <w:pPr>
        <w:pStyle w:val="ListBullet"/>
        <w:spacing w:after="60"/>
      </w:pPr>
      <w:r>
        <w:t>Pipeline tải, tổ chức, tiền xử lý và chia dữ liệu RealWaste.</w:t>
      </w:r>
    </w:p>
    <w:p w14:paraId="16F706E0" w14:textId="77777777" w:rsidR="00FE59E4" w:rsidRDefault="00725769">
      <w:pPr>
        <w:pStyle w:val="ListBullet"/>
        <w:spacing w:after="60"/>
      </w:pPr>
      <w:r>
        <w:t>Mô hình MobileNetV3 và ResNet18 sử dụng Transfer Learning.</w:t>
      </w:r>
    </w:p>
    <w:p w14:paraId="1DCF7B78" w14:textId="77777777" w:rsidR="00FE59E4" w:rsidRDefault="00725769">
      <w:pPr>
        <w:pStyle w:val="ListBullet"/>
        <w:spacing w:after="60"/>
      </w:pPr>
      <w:r>
        <w:t>Bảng so sánh hai mô hình bằng Accuracy, Precision, Recall và Macro-F1.</w:t>
      </w:r>
    </w:p>
    <w:p w14:paraId="3BC077FF" w14:textId="77777777" w:rsidR="00FE59E4" w:rsidRDefault="00725769">
      <w:pPr>
        <w:pStyle w:val="ListBullet"/>
        <w:spacing w:after="60"/>
      </w:pPr>
      <w:r>
        <w:t>Kết</w:t>
      </w:r>
      <w:r>
        <w:t xml:space="preserve"> quả thí nghiệm Data Augmentation.</w:t>
      </w:r>
    </w:p>
    <w:p w14:paraId="61C83D76" w14:textId="77777777" w:rsidR="00FE59E4" w:rsidRDefault="00725769">
      <w:pPr>
        <w:pStyle w:val="ListBullet"/>
        <w:spacing w:after="60"/>
      </w:pPr>
      <w:r>
        <w:t>Training/validation curves và Confusion Matrix.</w:t>
      </w:r>
    </w:p>
    <w:p w14:paraId="59EAD12D" w14:textId="77777777" w:rsidR="00FE59E4" w:rsidRDefault="00725769">
      <w:pPr>
        <w:pStyle w:val="ListBullet"/>
        <w:spacing w:after="60"/>
      </w:pPr>
      <w:r>
        <w:t>Phân tích các lớp thường bị nhầm lẫn.</w:t>
      </w:r>
    </w:p>
    <w:p w14:paraId="2067881C" w14:textId="77777777" w:rsidR="00FE59E4" w:rsidRDefault="00725769">
      <w:pPr>
        <w:pStyle w:val="ListBullet"/>
        <w:spacing w:after="60"/>
      </w:pPr>
      <w:r>
        <w:t>Hình Grad-CAM cho một số trường hợp tiêu biểu.</w:t>
      </w:r>
    </w:p>
    <w:p w14:paraId="3EDD6F11" w14:textId="77777777" w:rsidR="00FE59E4" w:rsidRDefault="00725769">
      <w:pPr>
        <w:pStyle w:val="ListBullet"/>
        <w:spacing w:after="60"/>
      </w:pPr>
      <w:r>
        <w:t>Mã nguồn có cấu trúc rõ ràng và hướng dẫn chạy.</w:t>
      </w:r>
    </w:p>
    <w:p w14:paraId="4FFAB14C" w14:textId="77777777" w:rsidR="00FE59E4" w:rsidRDefault="00725769">
      <w:pPr>
        <w:pStyle w:val="ListBullet"/>
        <w:spacing w:after="60"/>
      </w:pPr>
      <w:r>
        <w:t>Báo cáo khóa luận và slide bảo vệ.</w:t>
      </w:r>
    </w:p>
    <w:p w14:paraId="5F708D72" w14:textId="77777777" w:rsidR="00FE59E4" w:rsidRDefault="00725769">
      <w:pPr>
        <w:pStyle w:val="ListBullet"/>
        <w:spacing w:after="60"/>
      </w:pPr>
      <w:r>
        <w:t xml:space="preserve">Demo </w:t>
      </w:r>
      <w:r>
        <w:t>phân loại ảnh rác thải nếu điều kiện cho phép.</w:t>
      </w:r>
    </w:p>
    <w:p w14:paraId="7BEF2A46" w14:textId="77777777" w:rsidR="00FE59E4" w:rsidRDefault="00725769">
      <w:pPr>
        <w:pStyle w:val="Heading1"/>
      </w:pPr>
      <w:r>
        <w:t>10. K</w:t>
      </w:r>
      <w:r>
        <w:t>ế</w:t>
      </w:r>
      <w:r>
        <w:t xml:space="preserve"> ho</w:t>
      </w:r>
      <w:r>
        <w:t>ạ</w:t>
      </w:r>
      <w:r>
        <w:t>ch th</w:t>
      </w:r>
      <w:r>
        <w:t>ự</w:t>
      </w:r>
      <w:r>
        <w:t>c hi</w:t>
      </w:r>
      <w:r>
        <w:t>ệ</w:t>
      </w:r>
      <w:r>
        <w:t>n trong 14 tu</w:t>
      </w:r>
      <w:r>
        <w:t>ầ</w:t>
      </w:r>
      <w:r>
        <w:t>n</w:t>
      </w:r>
    </w:p>
    <w:tbl>
      <w:tblPr>
        <w:tblStyle w:val="TableGrid"/>
        <w:tblW w:w="0" w:type="auto"/>
        <w:jc w:val="center"/>
        <w:tblLook w:val="04A0" w:firstRow="1" w:lastRow="0" w:firstColumn="1" w:lastColumn="0" w:noHBand="0" w:noVBand="1"/>
      </w:tblPr>
      <w:tblGrid>
        <w:gridCol w:w="710"/>
        <w:gridCol w:w="5750"/>
        <w:gridCol w:w="3230"/>
      </w:tblGrid>
      <w:tr w:rsidR="00FE59E4" w14:paraId="69A3739E" w14:textId="77777777" w:rsidTr="006E057A">
        <w:trPr>
          <w:cantSplit/>
          <w:tblHeader/>
          <w:jc w:val="center"/>
        </w:trPr>
        <w:tc>
          <w:tcPr>
            <w:tcW w:w="710" w:type="dxa"/>
            <w:shd w:val="clear" w:color="auto" w:fill="D9EAF7"/>
            <w:vAlign w:val="center"/>
          </w:tcPr>
          <w:p w14:paraId="2135B3CC" w14:textId="77777777" w:rsidR="00FE59E4" w:rsidRDefault="00725769">
            <w:r>
              <w:rPr>
                <w:b/>
                <w:sz w:val="21"/>
              </w:rPr>
              <w:t>Tuần</w:t>
            </w:r>
          </w:p>
        </w:tc>
        <w:tc>
          <w:tcPr>
            <w:tcW w:w="5750" w:type="dxa"/>
            <w:shd w:val="clear" w:color="auto" w:fill="D9EAF7"/>
            <w:vAlign w:val="center"/>
          </w:tcPr>
          <w:p w14:paraId="243F5009" w14:textId="77777777" w:rsidR="00FE59E4" w:rsidRDefault="00725769">
            <w:r>
              <w:rPr>
                <w:b/>
                <w:sz w:val="21"/>
              </w:rPr>
              <w:t>Nội dung thực hiện</w:t>
            </w:r>
          </w:p>
        </w:tc>
        <w:tc>
          <w:tcPr>
            <w:tcW w:w="3230" w:type="dxa"/>
            <w:shd w:val="clear" w:color="auto" w:fill="D9EAF7"/>
            <w:vAlign w:val="center"/>
          </w:tcPr>
          <w:p w14:paraId="2BEE2237" w14:textId="77777777" w:rsidR="00FE59E4" w:rsidRDefault="00725769">
            <w:r>
              <w:rPr>
                <w:b/>
                <w:sz w:val="21"/>
              </w:rPr>
              <w:t>Kết quả cần đạt</w:t>
            </w:r>
          </w:p>
        </w:tc>
      </w:tr>
      <w:tr w:rsidR="00FE59E4" w14:paraId="13E3EA01" w14:textId="77777777" w:rsidTr="006E057A">
        <w:trPr>
          <w:cantSplit/>
          <w:jc w:val="center"/>
        </w:trPr>
        <w:tc>
          <w:tcPr>
            <w:tcW w:w="710" w:type="dxa"/>
            <w:vAlign w:val="center"/>
          </w:tcPr>
          <w:p w14:paraId="3E9753DC" w14:textId="77777777" w:rsidR="00FE59E4" w:rsidRDefault="00725769">
            <w:pPr>
              <w:spacing w:after="0"/>
            </w:pPr>
            <w:r>
              <w:rPr>
                <w:sz w:val="20"/>
              </w:rPr>
              <w:t>1</w:t>
            </w:r>
          </w:p>
        </w:tc>
        <w:tc>
          <w:tcPr>
            <w:tcW w:w="5750" w:type="dxa"/>
            <w:vAlign w:val="center"/>
          </w:tcPr>
          <w:p w14:paraId="4E78E222" w14:textId="77777777" w:rsidR="00FE59E4" w:rsidRDefault="00725769">
            <w:pPr>
              <w:spacing w:after="0"/>
            </w:pPr>
            <w:r>
              <w:rPr>
                <w:sz w:val="20"/>
              </w:rPr>
              <w:t>Tìm hiểu bài toán phân loại rác thải, phạm vi đề tài và bộ dữ liệu RealWaste.</w:t>
            </w:r>
          </w:p>
        </w:tc>
        <w:tc>
          <w:tcPr>
            <w:tcW w:w="3230" w:type="dxa"/>
            <w:vAlign w:val="center"/>
          </w:tcPr>
          <w:p w14:paraId="0E880992" w14:textId="77777777" w:rsidR="00FE59E4" w:rsidRDefault="00725769">
            <w:pPr>
              <w:spacing w:after="0"/>
            </w:pPr>
            <w:r>
              <w:rPr>
                <w:sz w:val="20"/>
              </w:rPr>
              <w:t>Hiểu đầu vào, đầu ra, 9 lớp và mục tiêu.</w:t>
            </w:r>
          </w:p>
        </w:tc>
      </w:tr>
      <w:tr w:rsidR="00FE59E4" w14:paraId="0E9614A5" w14:textId="77777777" w:rsidTr="006E057A">
        <w:trPr>
          <w:cantSplit/>
          <w:jc w:val="center"/>
        </w:trPr>
        <w:tc>
          <w:tcPr>
            <w:tcW w:w="710" w:type="dxa"/>
            <w:vAlign w:val="center"/>
          </w:tcPr>
          <w:p w14:paraId="2994D22D" w14:textId="77777777" w:rsidR="00FE59E4" w:rsidRDefault="00725769">
            <w:pPr>
              <w:spacing w:after="0"/>
            </w:pPr>
            <w:r>
              <w:rPr>
                <w:sz w:val="20"/>
              </w:rPr>
              <w:t>2</w:t>
            </w:r>
          </w:p>
        </w:tc>
        <w:tc>
          <w:tcPr>
            <w:tcW w:w="5750" w:type="dxa"/>
            <w:vAlign w:val="center"/>
          </w:tcPr>
          <w:p w14:paraId="4D4FC976" w14:textId="77777777" w:rsidR="00FE59E4" w:rsidRDefault="00725769">
            <w:pPr>
              <w:spacing w:after="0"/>
            </w:pPr>
            <w:r>
              <w:rPr>
                <w:sz w:val="20"/>
              </w:rPr>
              <w:t xml:space="preserve">Ôn </w:t>
            </w:r>
            <w:r>
              <w:rPr>
                <w:sz w:val="20"/>
              </w:rPr>
              <w:t>Machine Learning, phân loại đa lớp, train/validation/test và các metric.</w:t>
            </w:r>
          </w:p>
        </w:tc>
        <w:tc>
          <w:tcPr>
            <w:tcW w:w="3230" w:type="dxa"/>
            <w:vAlign w:val="center"/>
          </w:tcPr>
          <w:p w14:paraId="08F087CA" w14:textId="77777777" w:rsidR="00FE59E4" w:rsidRDefault="00725769">
            <w:pPr>
              <w:spacing w:after="0"/>
            </w:pPr>
            <w:r>
              <w:rPr>
                <w:sz w:val="20"/>
              </w:rPr>
              <w:t>Nắm quy trình đánh giá classification.</w:t>
            </w:r>
          </w:p>
        </w:tc>
      </w:tr>
      <w:tr w:rsidR="00FE59E4" w14:paraId="3A976BF6" w14:textId="77777777" w:rsidTr="006E057A">
        <w:trPr>
          <w:cantSplit/>
          <w:jc w:val="center"/>
        </w:trPr>
        <w:tc>
          <w:tcPr>
            <w:tcW w:w="710" w:type="dxa"/>
            <w:vAlign w:val="center"/>
          </w:tcPr>
          <w:p w14:paraId="2EA2C3A0" w14:textId="77777777" w:rsidR="00FE59E4" w:rsidRDefault="00725769">
            <w:pPr>
              <w:spacing w:after="0"/>
            </w:pPr>
            <w:r>
              <w:rPr>
                <w:sz w:val="20"/>
              </w:rPr>
              <w:t>3</w:t>
            </w:r>
          </w:p>
        </w:tc>
        <w:tc>
          <w:tcPr>
            <w:tcW w:w="5750" w:type="dxa"/>
            <w:vAlign w:val="center"/>
          </w:tcPr>
          <w:p w14:paraId="3537A81E" w14:textId="77777777" w:rsidR="00FE59E4" w:rsidRDefault="00725769">
            <w:pPr>
              <w:spacing w:after="0"/>
            </w:pPr>
            <w:r>
              <w:rPr>
                <w:sz w:val="20"/>
              </w:rPr>
              <w:t>Tìm hiểu ảnh số, CNN, convolution, pooling, feature map.</w:t>
            </w:r>
          </w:p>
        </w:tc>
        <w:tc>
          <w:tcPr>
            <w:tcW w:w="3230" w:type="dxa"/>
            <w:vAlign w:val="center"/>
          </w:tcPr>
          <w:p w14:paraId="33395C51" w14:textId="77777777" w:rsidR="00FE59E4" w:rsidRDefault="00725769">
            <w:pPr>
              <w:spacing w:after="0"/>
            </w:pPr>
            <w:r>
              <w:rPr>
                <w:sz w:val="20"/>
              </w:rPr>
              <w:t>Có phần kiến thức nền CNN.</w:t>
            </w:r>
          </w:p>
        </w:tc>
      </w:tr>
      <w:tr w:rsidR="00FE59E4" w14:paraId="7A69E47E" w14:textId="77777777" w:rsidTr="006E057A">
        <w:trPr>
          <w:cantSplit/>
          <w:jc w:val="center"/>
        </w:trPr>
        <w:tc>
          <w:tcPr>
            <w:tcW w:w="710" w:type="dxa"/>
            <w:vAlign w:val="center"/>
          </w:tcPr>
          <w:p w14:paraId="5E15A2B8" w14:textId="77777777" w:rsidR="00FE59E4" w:rsidRDefault="00725769">
            <w:pPr>
              <w:spacing w:after="0"/>
            </w:pPr>
            <w:r>
              <w:rPr>
                <w:sz w:val="20"/>
              </w:rPr>
              <w:t>4</w:t>
            </w:r>
          </w:p>
        </w:tc>
        <w:tc>
          <w:tcPr>
            <w:tcW w:w="5750" w:type="dxa"/>
            <w:vAlign w:val="center"/>
          </w:tcPr>
          <w:p w14:paraId="7F104B53" w14:textId="77777777" w:rsidR="00FE59E4" w:rsidRDefault="00725769">
            <w:pPr>
              <w:spacing w:after="0"/>
            </w:pPr>
            <w:r>
              <w:rPr>
                <w:sz w:val="20"/>
              </w:rPr>
              <w:t xml:space="preserve">Tìm hiểu Transfer Learning, MobileNetV3, </w:t>
            </w:r>
            <w:r>
              <w:rPr>
                <w:sz w:val="20"/>
              </w:rPr>
              <w:t>ResNet18; đọc bài báo RealWaste.</w:t>
            </w:r>
          </w:p>
        </w:tc>
        <w:tc>
          <w:tcPr>
            <w:tcW w:w="3230" w:type="dxa"/>
            <w:vAlign w:val="center"/>
          </w:tcPr>
          <w:p w14:paraId="2F26B13B" w14:textId="77777777" w:rsidR="00FE59E4" w:rsidRDefault="00725769">
            <w:pPr>
              <w:spacing w:after="0"/>
            </w:pPr>
            <w:r>
              <w:rPr>
                <w:sz w:val="20"/>
              </w:rPr>
              <w:t>Tóm tắt bài báo và hai mô hình.</w:t>
            </w:r>
          </w:p>
        </w:tc>
      </w:tr>
      <w:tr w:rsidR="00FE59E4" w14:paraId="26567CB2" w14:textId="77777777" w:rsidTr="006E057A">
        <w:trPr>
          <w:cantSplit/>
          <w:jc w:val="center"/>
        </w:trPr>
        <w:tc>
          <w:tcPr>
            <w:tcW w:w="710" w:type="dxa"/>
            <w:vAlign w:val="center"/>
          </w:tcPr>
          <w:p w14:paraId="4B6FC197" w14:textId="77777777" w:rsidR="00FE59E4" w:rsidRDefault="00725769">
            <w:pPr>
              <w:spacing w:after="0"/>
            </w:pPr>
            <w:r>
              <w:rPr>
                <w:sz w:val="20"/>
              </w:rPr>
              <w:t>5</w:t>
            </w:r>
          </w:p>
        </w:tc>
        <w:tc>
          <w:tcPr>
            <w:tcW w:w="5750" w:type="dxa"/>
            <w:vAlign w:val="center"/>
          </w:tcPr>
          <w:p w14:paraId="19629599" w14:textId="77777777" w:rsidR="00FE59E4" w:rsidRDefault="00725769">
            <w:pPr>
              <w:spacing w:after="0"/>
            </w:pPr>
            <w:r>
              <w:rPr>
                <w:sz w:val="20"/>
              </w:rPr>
              <w:t>Tải dữ liệu, kiểm tra cấu trúc thư mục, thống kê lớp, trực quan hóa ảnh.</w:t>
            </w:r>
          </w:p>
        </w:tc>
        <w:tc>
          <w:tcPr>
            <w:tcW w:w="3230" w:type="dxa"/>
            <w:vAlign w:val="center"/>
          </w:tcPr>
          <w:p w14:paraId="7611DCF4" w14:textId="77777777" w:rsidR="00FE59E4" w:rsidRDefault="00725769">
            <w:pPr>
              <w:spacing w:after="0"/>
            </w:pPr>
            <w:r>
              <w:rPr>
                <w:sz w:val="20"/>
              </w:rPr>
              <w:t>Hoàn thành EDA dữ liệu.</w:t>
            </w:r>
          </w:p>
        </w:tc>
      </w:tr>
      <w:tr w:rsidR="00FE59E4" w14:paraId="7635C481" w14:textId="77777777" w:rsidTr="006E057A">
        <w:trPr>
          <w:cantSplit/>
          <w:jc w:val="center"/>
        </w:trPr>
        <w:tc>
          <w:tcPr>
            <w:tcW w:w="710" w:type="dxa"/>
            <w:vAlign w:val="center"/>
          </w:tcPr>
          <w:p w14:paraId="5EFA7C79" w14:textId="77777777" w:rsidR="00FE59E4" w:rsidRDefault="00725769">
            <w:pPr>
              <w:spacing w:after="0"/>
            </w:pPr>
            <w:r>
              <w:rPr>
                <w:sz w:val="20"/>
              </w:rPr>
              <w:lastRenderedPageBreak/>
              <w:t>6</w:t>
            </w:r>
          </w:p>
        </w:tc>
        <w:tc>
          <w:tcPr>
            <w:tcW w:w="5750" w:type="dxa"/>
            <w:vAlign w:val="center"/>
          </w:tcPr>
          <w:p w14:paraId="4A86168E" w14:textId="77777777" w:rsidR="00FE59E4" w:rsidRDefault="00725769">
            <w:pPr>
              <w:spacing w:after="0"/>
            </w:pPr>
            <w:r>
              <w:rPr>
                <w:sz w:val="20"/>
              </w:rPr>
              <w:t>Xây dựng preprocessing, resize/normalize, chia Train/Validation/Test và DataLoader.</w:t>
            </w:r>
          </w:p>
        </w:tc>
        <w:tc>
          <w:tcPr>
            <w:tcW w:w="3230" w:type="dxa"/>
            <w:vAlign w:val="center"/>
          </w:tcPr>
          <w:p w14:paraId="151C354F" w14:textId="77777777" w:rsidR="00FE59E4" w:rsidRDefault="00725769">
            <w:pPr>
              <w:spacing w:after="0"/>
            </w:pPr>
            <w:r>
              <w:rPr>
                <w:sz w:val="20"/>
              </w:rPr>
              <w:t>Pipe</w:t>
            </w:r>
            <w:r>
              <w:rPr>
                <w:sz w:val="20"/>
              </w:rPr>
              <w:t>line dữ liệu chạy ổn định.</w:t>
            </w:r>
          </w:p>
        </w:tc>
      </w:tr>
      <w:tr w:rsidR="00FE59E4" w14:paraId="1B79D37D" w14:textId="77777777" w:rsidTr="006E057A">
        <w:trPr>
          <w:cantSplit/>
          <w:jc w:val="center"/>
        </w:trPr>
        <w:tc>
          <w:tcPr>
            <w:tcW w:w="710" w:type="dxa"/>
            <w:vAlign w:val="center"/>
          </w:tcPr>
          <w:p w14:paraId="07C07A89" w14:textId="77777777" w:rsidR="00FE59E4" w:rsidRDefault="00725769">
            <w:pPr>
              <w:spacing w:after="0"/>
            </w:pPr>
            <w:r>
              <w:rPr>
                <w:sz w:val="20"/>
              </w:rPr>
              <w:t>7</w:t>
            </w:r>
          </w:p>
        </w:tc>
        <w:tc>
          <w:tcPr>
            <w:tcW w:w="5750" w:type="dxa"/>
            <w:vAlign w:val="center"/>
          </w:tcPr>
          <w:p w14:paraId="7E297C02" w14:textId="77777777" w:rsidR="00FE59E4" w:rsidRDefault="00725769">
            <w:pPr>
              <w:spacing w:after="0"/>
            </w:pPr>
            <w:r>
              <w:rPr>
                <w:sz w:val="20"/>
              </w:rPr>
              <w:t>Xây dựng và huấn luyện MobileNetV3 pretrained.</w:t>
            </w:r>
          </w:p>
        </w:tc>
        <w:tc>
          <w:tcPr>
            <w:tcW w:w="3230" w:type="dxa"/>
            <w:vAlign w:val="center"/>
          </w:tcPr>
          <w:p w14:paraId="1887594E" w14:textId="77777777" w:rsidR="00FE59E4" w:rsidRDefault="00725769">
            <w:pPr>
              <w:spacing w:after="0"/>
            </w:pPr>
            <w:r>
              <w:rPr>
                <w:sz w:val="20"/>
              </w:rPr>
              <w:t>Có baseline MobileNetV3.</w:t>
            </w:r>
          </w:p>
        </w:tc>
      </w:tr>
      <w:tr w:rsidR="00FE59E4" w14:paraId="41BB5FDF" w14:textId="77777777" w:rsidTr="006E057A">
        <w:trPr>
          <w:cantSplit/>
          <w:jc w:val="center"/>
        </w:trPr>
        <w:tc>
          <w:tcPr>
            <w:tcW w:w="710" w:type="dxa"/>
            <w:vAlign w:val="center"/>
          </w:tcPr>
          <w:p w14:paraId="2BB32732" w14:textId="77777777" w:rsidR="00FE59E4" w:rsidRDefault="00725769">
            <w:pPr>
              <w:spacing w:after="0"/>
            </w:pPr>
            <w:r>
              <w:rPr>
                <w:sz w:val="20"/>
              </w:rPr>
              <w:t>8</w:t>
            </w:r>
          </w:p>
        </w:tc>
        <w:tc>
          <w:tcPr>
            <w:tcW w:w="5750" w:type="dxa"/>
            <w:vAlign w:val="center"/>
          </w:tcPr>
          <w:p w14:paraId="12F37944" w14:textId="77777777" w:rsidR="00FE59E4" w:rsidRDefault="00725769">
            <w:pPr>
              <w:spacing w:after="0"/>
            </w:pPr>
            <w:r>
              <w:rPr>
                <w:sz w:val="20"/>
              </w:rPr>
              <w:t>Xây dựng và huấn luyện ResNet18 pretrained.</w:t>
            </w:r>
          </w:p>
        </w:tc>
        <w:tc>
          <w:tcPr>
            <w:tcW w:w="3230" w:type="dxa"/>
            <w:vAlign w:val="center"/>
          </w:tcPr>
          <w:p w14:paraId="217FDFDA" w14:textId="77777777" w:rsidR="00FE59E4" w:rsidRDefault="00725769">
            <w:pPr>
              <w:spacing w:after="0"/>
            </w:pPr>
            <w:r>
              <w:rPr>
                <w:sz w:val="20"/>
              </w:rPr>
              <w:t>Có baseline ResNet18.</w:t>
            </w:r>
          </w:p>
        </w:tc>
      </w:tr>
      <w:tr w:rsidR="00FE59E4" w14:paraId="3B070F44" w14:textId="77777777" w:rsidTr="006E057A">
        <w:trPr>
          <w:cantSplit/>
          <w:jc w:val="center"/>
        </w:trPr>
        <w:tc>
          <w:tcPr>
            <w:tcW w:w="710" w:type="dxa"/>
            <w:vAlign w:val="center"/>
          </w:tcPr>
          <w:p w14:paraId="4C59D842" w14:textId="77777777" w:rsidR="00FE59E4" w:rsidRDefault="00725769">
            <w:pPr>
              <w:spacing w:after="0"/>
            </w:pPr>
            <w:r>
              <w:rPr>
                <w:sz w:val="20"/>
              </w:rPr>
              <w:t>9</w:t>
            </w:r>
          </w:p>
        </w:tc>
        <w:tc>
          <w:tcPr>
            <w:tcW w:w="5750" w:type="dxa"/>
            <w:vAlign w:val="center"/>
          </w:tcPr>
          <w:p w14:paraId="2DCA4B8C" w14:textId="77777777" w:rsidR="00FE59E4" w:rsidRDefault="00725769">
            <w:pPr>
              <w:spacing w:after="0"/>
            </w:pPr>
            <w:r>
              <w:rPr>
                <w:sz w:val="20"/>
              </w:rPr>
              <w:t>Thực hiện Data Augmentation và huấn luyện lại các mô hình.</w:t>
            </w:r>
          </w:p>
        </w:tc>
        <w:tc>
          <w:tcPr>
            <w:tcW w:w="3230" w:type="dxa"/>
            <w:vAlign w:val="center"/>
          </w:tcPr>
          <w:p w14:paraId="44C0FF18" w14:textId="77777777" w:rsidR="00FE59E4" w:rsidRDefault="00725769">
            <w:pPr>
              <w:spacing w:after="0"/>
            </w:pPr>
            <w:r>
              <w:rPr>
                <w:sz w:val="20"/>
              </w:rPr>
              <w:t xml:space="preserve">Có kết quả </w:t>
            </w:r>
            <w:r>
              <w:rPr>
                <w:sz w:val="20"/>
              </w:rPr>
              <w:t>có/không augmentation.</w:t>
            </w:r>
          </w:p>
        </w:tc>
      </w:tr>
      <w:tr w:rsidR="00FE59E4" w14:paraId="5F62C672" w14:textId="77777777" w:rsidTr="006E057A">
        <w:trPr>
          <w:cantSplit/>
          <w:jc w:val="center"/>
        </w:trPr>
        <w:tc>
          <w:tcPr>
            <w:tcW w:w="710" w:type="dxa"/>
            <w:vAlign w:val="center"/>
          </w:tcPr>
          <w:p w14:paraId="18E16B7D" w14:textId="77777777" w:rsidR="00FE59E4" w:rsidRDefault="00725769">
            <w:pPr>
              <w:spacing w:after="0"/>
            </w:pPr>
            <w:r>
              <w:rPr>
                <w:sz w:val="20"/>
              </w:rPr>
              <w:t>10</w:t>
            </w:r>
          </w:p>
        </w:tc>
        <w:tc>
          <w:tcPr>
            <w:tcW w:w="5750" w:type="dxa"/>
            <w:vAlign w:val="center"/>
          </w:tcPr>
          <w:p w14:paraId="1AE54E57" w14:textId="77777777" w:rsidR="00FE59E4" w:rsidRDefault="00725769">
            <w:pPr>
              <w:spacing w:after="0"/>
            </w:pPr>
            <w:r>
              <w:rPr>
                <w:sz w:val="20"/>
              </w:rPr>
              <w:t>Fine-tune các layer cuối; điều chỉnh learning rate, batch size, epoch/early stopping.</w:t>
            </w:r>
          </w:p>
        </w:tc>
        <w:tc>
          <w:tcPr>
            <w:tcW w:w="3230" w:type="dxa"/>
            <w:vAlign w:val="center"/>
          </w:tcPr>
          <w:p w14:paraId="69FB0E5C" w14:textId="77777777" w:rsidR="00FE59E4" w:rsidRDefault="00725769">
            <w:pPr>
              <w:spacing w:after="0"/>
            </w:pPr>
            <w:r>
              <w:rPr>
                <w:sz w:val="20"/>
              </w:rPr>
              <w:t>Chọn cấu hình phù hợp.</w:t>
            </w:r>
          </w:p>
        </w:tc>
      </w:tr>
      <w:tr w:rsidR="00FE59E4" w14:paraId="58EE7449" w14:textId="77777777" w:rsidTr="006E057A">
        <w:trPr>
          <w:cantSplit/>
          <w:jc w:val="center"/>
        </w:trPr>
        <w:tc>
          <w:tcPr>
            <w:tcW w:w="710" w:type="dxa"/>
            <w:vAlign w:val="center"/>
          </w:tcPr>
          <w:p w14:paraId="6B63FA3F" w14:textId="77777777" w:rsidR="00FE59E4" w:rsidRDefault="00725769">
            <w:pPr>
              <w:spacing w:after="0"/>
            </w:pPr>
            <w:r>
              <w:rPr>
                <w:sz w:val="20"/>
              </w:rPr>
              <w:t>11</w:t>
            </w:r>
          </w:p>
        </w:tc>
        <w:tc>
          <w:tcPr>
            <w:tcW w:w="5750" w:type="dxa"/>
            <w:vAlign w:val="center"/>
          </w:tcPr>
          <w:p w14:paraId="7584463C" w14:textId="77777777" w:rsidR="00FE59E4" w:rsidRDefault="00725769">
            <w:pPr>
              <w:spacing w:after="0"/>
            </w:pPr>
            <w:r>
              <w:rPr>
                <w:sz w:val="20"/>
              </w:rPr>
              <w:t>Đánh giá Test: Accuracy, Precision, Recall, Macro-F1, Confusion Matrix.</w:t>
            </w:r>
          </w:p>
        </w:tc>
        <w:tc>
          <w:tcPr>
            <w:tcW w:w="3230" w:type="dxa"/>
            <w:vAlign w:val="center"/>
          </w:tcPr>
          <w:p w14:paraId="6E8755AB" w14:textId="77777777" w:rsidR="00FE59E4" w:rsidRDefault="00725769">
            <w:pPr>
              <w:spacing w:after="0"/>
            </w:pPr>
            <w:r>
              <w:rPr>
                <w:sz w:val="20"/>
              </w:rPr>
              <w:t>Có bảng kết quả cuối.</w:t>
            </w:r>
          </w:p>
        </w:tc>
      </w:tr>
      <w:tr w:rsidR="00FE59E4" w14:paraId="4EEE3675" w14:textId="77777777" w:rsidTr="006E057A">
        <w:trPr>
          <w:cantSplit/>
          <w:jc w:val="center"/>
        </w:trPr>
        <w:tc>
          <w:tcPr>
            <w:tcW w:w="710" w:type="dxa"/>
            <w:vAlign w:val="center"/>
          </w:tcPr>
          <w:p w14:paraId="4EEFF567" w14:textId="77777777" w:rsidR="00FE59E4" w:rsidRDefault="00725769">
            <w:pPr>
              <w:spacing w:after="0"/>
            </w:pPr>
            <w:r>
              <w:rPr>
                <w:sz w:val="20"/>
              </w:rPr>
              <w:t>12</w:t>
            </w:r>
          </w:p>
        </w:tc>
        <w:tc>
          <w:tcPr>
            <w:tcW w:w="5750" w:type="dxa"/>
            <w:vAlign w:val="center"/>
          </w:tcPr>
          <w:p w14:paraId="66A644EF" w14:textId="77777777" w:rsidR="00FE59E4" w:rsidRDefault="00725769">
            <w:pPr>
              <w:spacing w:after="0"/>
            </w:pPr>
            <w:r>
              <w:rPr>
                <w:sz w:val="20"/>
              </w:rPr>
              <w:t>Phân tích lỗi; Gra</w:t>
            </w:r>
            <w:r>
              <w:rPr>
                <w:sz w:val="20"/>
              </w:rPr>
              <w:t>d-CAM cho ảnh đúng/sai; nhận xét các lớp dễ nhầm.</w:t>
            </w:r>
          </w:p>
        </w:tc>
        <w:tc>
          <w:tcPr>
            <w:tcW w:w="3230" w:type="dxa"/>
            <w:vAlign w:val="center"/>
          </w:tcPr>
          <w:p w14:paraId="13AF80D5" w14:textId="77777777" w:rsidR="00FE59E4" w:rsidRDefault="00725769">
            <w:pPr>
              <w:spacing w:after="0"/>
            </w:pPr>
            <w:r>
              <w:rPr>
                <w:sz w:val="20"/>
              </w:rPr>
              <w:t>Hoàn thiện phần giải thích mô hình.</w:t>
            </w:r>
          </w:p>
        </w:tc>
      </w:tr>
      <w:tr w:rsidR="00FE59E4" w14:paraId="57EE9DB9" w14:textId="77777777" w:rsidTr="006E057A">
        <w:trPr>
          <w:cantSplit/>
          <w:jc w:val="center"/>
        </w:trPr>
        <w:tc>
          <w:tcPr>
            <w:tcW w:w="710" w:type="dxa"/>
            <w:vAlign w:val="center"/>
          </w:tcPr>
          <w:p w14:paraId="23AC007F" w14:textId="77777777" w:rsidR="00FE59E4" w:rsidRDefault="00725769">
            <w:pPr>
              <w:spacing w:after="0"/>
            </w:pPr>
            <w:r>
              <w:rPr>
                <w:sz w:val="20"/>
              </w:rPr>
              <w:t>13</w:t>
            </w:r>
          </w:p>
        </w:tc>
        <w:tc>
          <w:tcPr>
            <w:tcW w:w="5750" w:type="dxa"/>
            <w:vAlign w:val="center"/>
          </w:tcPr>
          <w:p w14:paraId="189BC162" w14:textId="77777777" w:rsidR="00FE59E4" w:rsidRDefault="00725769">
            <w:pPr>
              <w:spacing w:after="0"/>
            </w:pPr>
            <w:r>
              <w:rPr>
                <w:sz w:val="20"/>
              </w:rPr>
              <w:t>Viết chương thực nghiệm, thảo luận, kết luận; hoàn thiện demo nếu có.</w:t>
            </w:r>
          </w:p>
        </w:tc>
        <w:tc>
          <w:tcPr>
            <w:tcW w:w="3230" w:type="dxa"/>
            <w:vAlign w:val="center"/>
          </w:tcPr>
          <w:p w14:paraId="2A569DC0" w14:textId="77777777" w:rsidR="00FE59E4" w:rsidRDefault="00725769">
            <w:pPr>
              <w:spacing w:after="0"/>
            </w:pPr>
            <w:r>
              <w:rPr>
                <w:sz w:val="20"/>
              </w:rPr>
              <w:t>Bản thảo báo cáo hoàn chỉnh.</w:t>
            </w:r>
          </w:p>
        </w:tc>
      </w:tr>
      <w:tr w:rsidR="00FE59E4" w14:paraId="3546B679" w14:textId="77777777" w:rsidTr="006E057A">
        <w:trPr>
          <w:cantSplit/>
          <w:jc w:val="center"/>
        </w:trPr>
        <w:tc>
          <w:tcPr>
            <w:tcW w:w="710" w:type="dxa"/>
            <w:vAlign w:val="center"/>
          </w:tcPr>
          <w:p w14:paraId="7825AD47" w14:textId="77777777" w:rsidR="00FE59E4" w:rsidRDefault="00725769">
            <w:pPr>
              <w:spacing w:after="0"/>
            </w:pPr>
            <w:r>
              <w:rPr>
                <w:sz w:val="20"/>
              </w:rPr>
              <w:t>14</w:t>
            </w:r>
          </w:p>
        </w:tc>
        <w:tc>
          <w:tcPr>
            <w:tcW w:w="5750" w:type="dxa"/>
            <w:vAlign w:val="center"/>
          </w:tcPr>
          <w:p w14:paraId="58756C49" w14:textId="77777777" w:rsidR="00FE59E4" w:rsidRDefault="00725769">
            <w:pPr>
              <w:spacing w:after="0"/>
            </w:pPr>
            <w:r>
              <w:rPr>
                <w:sz w:val="20"/>
              </w:rPr>
              <w:t xml:space="preserve">Rà soát code, báo cáo, tài liệu tham khảo; chuẩn bị slide và </w:t>
            </w:r>
            <w:r>
              <w:rPr>
                <w:sz w:val="20"/>
              </w:rPr>
              <w:t>demo bảo vệ.</w:t>
            </w:r>
          </w:p>
        </w:tc>
        <w:tc>
          <w:tcPr>
            <w:tcW w:w="3230" w:type="dxa"/>
            <w:vAlign w:val="center"/>
          </w:tcPr>
          <w:p w14:paraId="2BC81126" w14:textId="77777777" w:rsidR="00FE59E4" w:rsidRDefault="00725769">
            <w:pPr>
              <w:spacing w:after="0"/>
            </w:pPr>
            <w:r>
              <w:rPr>
                <w:sz w:val="20"/>
              </w:rPr>
              <w:t>Bộ sản phẩm cuối cùng.</w:t>
            </w:r>
          </w:p>
        </w:tc>
      </w:tr>
    </w:tbl>
    <w:p w14:paraId="74D3075C" w14:textId="77777777" w:rsidR="00FE59E4" w:rsidRDefault="00725769">
      <w:pPr>
        <w:pStyle w:val="Heading1"/>
      </w:pPr>
      <w:r>
        <w:t>11. M</w:t>
      </w:r>
      <w:r>
        <w:t>ộ</w:t>
      </w:r>
      <w:r>
        <w:t>t s</w:t>
      </w:r>
      <w:r>
        <w:t>ố</w:t>
      </w:r>
      <w:r>
        <w:t xml:space="preserve"> lưu ý khi th</w:t>
      </w:r>
      <w:r>
        <w:t>ự</w:t>
      </w:r>
      <w:r>
        <w:t>c hi</w:t>
      </w:r>
      <w:r>
        <w:t>ệ</w:t>
      </w:r>
      <w:r>
        <w:t>n</w:t>
      </w:r>
    </w:p>
    <w:p w14:paraId="5ECE5898" w14:textId="77777777" w:rsidR="00FE59E4" w:rsidRDefault="00725769">
      <w:pPr>
        <w:pStyle w:val="ListBullet"/>
        <w:spacing w:after="60"/>
      </w:pPr>
      <w:r>
        <w:t>Không cần sử dụng toàn bộ các kiến trúc trong bài báo RealWaste; chỉ tập trung MobileNetV3 và ResNet18.</w:t>
      </w:r>
    </w:p>
    <w:p w14:paraId="2D29A8F2" w14:textId="77777777" w:rsidR="00FE59E4" w:rsidRDefault="00725769">
      <w:pPr>
        <w:pStyle w:val="ListBullet"/>
        <w:spacing w:after="60"/>
      </w:pPr>
      <w:r>
        <w:t>Không đánh giá mô hình chỉ bằng Accuracy vì số lượng ảnh giữa các lớp không cân bằng</w:t>
      </w:r>
      <w:r>
        <w:t>; bắt buộc báo cáo Macro-F1.</w:t>
      </w:r>
    </w:p>
    <w:p w14:paraId="32430AB5" w14:textId="77777777" w:rsidR="00FE59E4" w:rsidRDefault="00725769">
      <w:pPr>
        <w:pStyle w:val="ListBullet"/>
        <w:spacing w:after="60"/>
      </w:pPr>
      <w:r>
        <w:t>Data Augmentation chỉ áp dụng cho tập Train, không áp dụng ngẫu nhiên cho Validation/Test.</w:t>
      </w:r>
    </w:p>
    <w:p w14:paraId="50FE7D79" w14:textId="77777777" w:rsidR="00FE59E4" w:rsidRDefault="00725769">
      <w:pPr>
        <w:pStyle w:val="ListBullet"/>
        <w:spacing w:after="60"/>
      </w:pPr>
      <w:r>
        <w:t>Không dùng Test để chọn learning rate, số epoch hoặc mô hình tốt nhất.</w:t>
      </w:r>
    </w:p>
    <w:p w14:paraId="4E205BE1" w14:textId="77777777" w:rsidR="00FE59E4" w:rsidRDefault="00725769">
      <w:pPr>
        <w:pStyle w:val="ListBullet"/>
        <w:spacing w:after="60"/>
      </w:pPr>
      <w:r>
        <w:t xml:space="preserve">Nên sử dụng pretrained ImageNet và ảnh 224×224 để giảm thời gian </w:t>
      </w:r>
      <w:r>
        <w:t>huấn luyện trên máy cấu hình thấp.</w:t>
      </w:r>
    </w:p>
    <w:p w14:paraId="4A71A72C" w14:textId="77777777" w:rsidR="00FE59E4" w:rsidRDefault="00725769">
      <w:pPr>
        <w:pStyle w:val="ListBullet"/>
        <w:spacing w:after="60"/>
      </w:pPr>
      <w:r>
        <w:t>Nếu máy yếu, có thể giảm batch size và chỉ fine-tune một số layer cuối.</w:t>
      </w:r>
    </w:p>
    <w:p w14:paraId="05271410" w14:textId="77777777" w:rsidR="00FE59E4" w:rsidRDefault="00725769">
      <w:pPr>
        <w:pStyle w:val="ListBullet"/>
        <w:spacing w:after="60"/>
      </w:pPr>
      <w:r>
        <w:t>Khi dùng Grad-CAM, cần phân tích cả trường hợp dự đoán đúng và dự đoán sai; không chỉ đưa hình minh họa.</w:t>
      </w:r>
    </w:p>
    <w:p w14:paraId="47394B75" w14:textId="77777777" w:rsidR="00FE59E4" w:rsidRDefault="00725769">
      <w:pPr>
        <w:pStyle w:val="ListBullet"/>
        <w:spacing w:after="60"/>
      </w:pPr>
      <w:r>
        <w:t>Cần phân biệt việc mô hình nhận dạng đặc trư</w:t>
      </w:r>
      <w:r>
        <w:t>ng hình ảnh với việc xác định chính xác vật liệu trong mọi điều kiện thực tế.</w:t>
      </w:r>
    </w:p>
    <w:p w14:paraId="7C109055" w14:textId="77777777" w:rsidR="00FE59E4" w:rsidRDefault="00725769">
      <w:pPr>
        <w:pStyle w:val="Heading1"/>
      </w:pPr>
      <w:r>
        <w:t>12. Đ</w:t>
      </w:r>
      <w:r>
        <w:t>ị</w:t>
      </w:r>
      <w:r>
        <w:t>nh hư</w:t>
      </w:r>
      <w:r>
        <w:t>ớ</w:t>
      </w:r>
      <w:r>
        <w:t>ng m</w:t>
      </w:r>
      <w:r>
        <w:t>ở</w:t>
      </w:r>
      <w:r>
        <w:t xml:space="preserve"> r</w:t>
      </w:r>
      <w:r>
        <w:t>ộ</w:t>
      </w:r>
      <w:r>
        <w:t>ng (không b</w:t>
      </w:r>
      <w:r>
        <w:t>ắ</w:t>
      </w:r>
      <w:r>
        <w:t>t bu</w:t>
      </w:r>
      <w:r>
        <w:t>ộ</w:t>
      </w:r>
      <w:r>
        <w:t>c)</w:t>
      </w:r>
    </w:p>
    <w:p w14:paraId="227DFC00" w14:textId="77777777" w:rsidR="00FE59E4" w:rsidRDefault="00725769">
      <w:r>
        <w:t>Nếu hoàn thành tốt phần cơ bản, sinh viên có thể thử EfficientNet-B0 hoặc một Vision Transformer nhẹ; thử class weighting để xử lý mất cân</w:t>
      </w:r>
      <w:r>
        <w:t xml:space="preserve"> bằng; hoặc xây dựng demo Streamlit. Không yêu cầu thực hiện các phần mở rộng nếu ảnh hưởng đến tiến độ phần chính.</w:t>
      </w:r>
    </w:p>
    <w:p w14:paraId="56394DDC" w14:textId="77777777" w:rsidR="00FE59E4" w:rsidRDefault="00FE59E4"/>
    <w:p w14:paraId="3F79E0AC" w14:textId="432B813B" w:rsidR="00FE59E4" w:rsidRDefault="00FE59E4">
      <w:pPr>
        <w:jc w:val="right"/>
      </w:pPr>
    </w:p>
    <w:sectPr w:rsidR="00FE59E4" w:rsidSect="00034616">
      <w:footerReference w:type="default" r:id="rId12"/>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BE17A9" w14:textId="77777777" w:rsidR="00725769" w:rsidRDefault="00725769">
      <w:pPr>
        <w:spacing w:after="0" w:line="240" w:lineRule="auto"/>
      </w:pPr>
      <w:r>
        <w:separator/>
      </w:r>
    </w:p>
  </w:endnote>
  <w:endnote w:type="continuationSeparator" w:id="0">
    <w:p w14:paraId="1830EABE" w14:textId="77777777" w:rsidR="00725769" w:rsidRDefault="007257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D50B3" w14:textId="695A2ADE" w:rsidR="00FE59E4" w:rsidRDefault="00FE59E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C988CC" w14:textId="77777777" w:rsidR="00725769" w:rsidRDefault="00725769">
      <w:pPr>
        <w:spacing w:after="0" w:line="240" w:lineRule="auto"/>
      </w:pPr>
      <w:r>
        <w:separator/>
      </w:r>
    </w:p>
  </w:footnote>
  <w:footnote w:type="continuationSeparator" w:id="0">
    <w:p w14:paraId="401335C6" w14:textId="77777777" w:rsidR="00725769" w:rsidRDefault="007257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057A"/>
    <w:rsid w:val="00725769"/>
    <w:rsid w:val="00AA1D8D"/>
    <w:rsid w:val="00B47730"/>
    <w:rsid w:val="00CB0664"/>
    <w:rsid w:val="00FC693F"/>
    <w:rsid w:val="00FE59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3ECDF"/>
  <w14:defaultImageDpi w14:val="300"/>
  <w15:docId w15:val="{A32F9C2B-4C77-4E7F-884D-5606ABE19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908/realwast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info14120633" TargetMode="External"/><Relationship Id="rId5" Type="http://schemas.openxmlformats.org/officeDocument/2006/relationships/webSettings" Target="webSettings.xml"/><Relationship Id="rId10" Type="http://schemas.openxmlformats.org/officeDocument/2006/relationships/hyperlink" Target="https://www.mdpi.com/2078-2489/14/12/633" TargetMode="External"/><Relationship Id="rId4" Type="http://schemas.openxmlformats.org/officeDocument/2006/relationships/settings" Target="settings.xml"/><Relationship Id="rId9" Type="http://schemas.openxmlformats.org/officeDocument/2006/relationships/hyperlink" Target="https://github.com/sam-single/realwas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1289</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Thi Phuong Thao (CNTT)</cp:lastModifiedBy>
  <cp:revision>2</cp:revision>
  <dcterms:created xsi:type="dcterms:W3CDTF">2013-12-23T23:15:00Z</dcterms:created>
  <dcterms:modified xsi:type="dcterms:W3CDTF">2026-09-26T06:28:00Z</dcterms:modified>
  <cp:category/>
</cp:coreProperties>
</file>