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01B343A" w14:textId="77777777" w:rsidR="00E7266A" w:rsidRPr="00552778" w:rsidRDefault="00E7266A">
      <w:pPr>
        <w:pStyle w:val="Normal1"/>
        <w:jc w:val="center"/>
        <w:rPr>
          <w:b/>
          <w:sz w:val="36"/>
          <w:szCs w:val="36"/>
        </w:rPr>
      </w:pPr>
    </w:p>
    <w:p w14:paraId="4025CCF2" w14:textId="623D98C9" w:rsidR="008D485E" w:rsidRPr="00552778" w:rsidRDefault="008D485E">
      <w:pPr>
        <w:pStyle w:val="Normal1"/>
        <w:jc w:val="center"/>
        <w:rPr>
          <w:b/>
          <w:sz w:val="36"/>
          <w:szCs w:val="36"/>
        </w:rPr>
      </w:pPr>
      <w:r w:rsidRPr="00552778">
        <w:rPr>
          <w:b/>
          <w:sz w:val="36"/>
          <w:szCs w:val="36"/>
        </w:rPr>
        <w:t>Instituto Tecnológico de Costa Rica</w:t>
      </w:r>
    </w:p>
    <w:p w14:paraId="29AA8122" w14:textId="435E98E4" w:rsidR="00AF0BBE" w:rsidRPr="00552778" w:rsidRDefault="008D485E">
      <w:pPr>
        <w:pStyle w:val="Normal1"/>
        <w:jc w:val="center"/>
        <w:rPr>
          <w:sz w:val="36"/>
          <w:szCs w:val="36"/>
        </w:rPr>
      </w:pPr>
      <w:r w:rsidRPr="00552778">
        <w:rPr>
          <w:b/>
          <w:sz w:val="36"/>
          <w:szCs w:val="36"/>
        </w:rPr>
        <w:t>Unidad de</w:t>
      </w:r>
      <w:r w:rsidR="009A48F2" w:rsidRPr="00552778">
        <w:rPr>
          <w:b/>
          <w:sz w:val="36"/>
          <w:szCs w:val="36"/>
        </w:rPr>
        <w:t xml:space="preserve"> Computación</w:t>
      </w:r>
    </w:p>
    <w:p w14:paraId="0D28B8A4" w14:textId="77777777" w:rsidR="00AF0BBE" w:rsidRPr="00552778" w:rsidRDefault="00AF0BBE">
      <w:pPr>
        <w:pStyle w:val="Normal1"/>
        <w:jc w:val="center"/>
        <w:rPr>
          <w:sz w:val="36"/>
          <w:szCs w:val="36"/>
        </w:rPr>
      </w:pPr>
    </w:p>
    <w:p w14:paraId="6E402366" w14:textId="77777777" w:rsidR="00AF0BBE" w:rsidRPr="00552778" w:rsidRDefault="00AF0BBE">
      <w:pPr>
        <w:pStyle w:val="Normal1"/>
        <w:jc w:val="center"/>
        <w:rPr>
          <w:sz w:val="36"/>
          <w:szCs w:val="36"/>
        </w:rPr>
      </w:pPr>
    </w:p>
    <w:p w14:paraId="18FC0E9E" w14:textId="330DD52C" w:rsidR="008D485E" w:rsidRPr="00552778" w:rsidRDefault="008D485E" w:rsidP="00552778">
      <w:pPr>
        <w:pStyle w:val="Normal1"/>
        <w:rPr>
          <w:sz w:val="36"/>
          <w:szCs w:val="36"/>
        </w:rPr>
      </w:pPr>
    </w:p>
    <w:p w14:paraId="23F4417F" w14:textId="36078549" w:rsidR="008D485E" w:rsidRPr="00552778" w:rsidRDefault="008D485E">
      <w:pPr>
        <w:pStyle w:val="Normal1"/>
        <w:jc w:val="center"/>
        <w:rPr>
          <w:b/>
          <w:sz w:val="36"/>
          <w:szCs w:val="36"/>
        </w:rPr>
      </w:pPr>
      <w:r w:rsidRPr="00552778">
        <w:rPr>
          <w:b/>
          <w:sz w:val="36"/>
          <w:szCs w:val="36"/>
        </w:rPr>
        <w:t>Lenguajes de Programación</w:t>
      </w:r>
    </w:p>
    <w:p w14:paraId="74BF4645" w14:textId="444CD437" w:rsidR="008D485E" w:rsidRPr="00552778" w:rsidRDefault="008D485E" w:rsidP="008D485E">
      <w:pPr>
        <w:pStyle w:val="Normal1"/>
        <w:jc w:val="center"/>
        <w:rPr>
          <w:sz w:val="36"/>
          <w:szCs w:val="36"/>
        </w:rPr>
      </w:pPr>
      <w:r w:rsidRPr="00552778">
        <w:rPr>
          <w:b/>
          <w:sz w:val="36"/>
          <w:szCs w:val="36"/>
        </w:rPr>
        <w:t xml:space="preserve">Documentación II Tarea Programada </w:t>
      </w:r>
    </w:p>
    <w:p w14:paraId="364AF992" w14:textId="34B7C50A" w:rsidR="00AF0BBE" w:rsidRPr="00552778" w:rsidRDefault="00AF0BBE" w:rsidP="00552778">
      <w:pPr>
        <w:pStyle w:val="Normal1"/>
        <w:rPr>
          <w:sz w:val="36"/>
          <w:szCs w:val="36"/>
        </w:rPr>
      </w:pPr>
    </w:p>
    <w:p w14:paraId="6DEFA505" w14:textId="090ED220" w:rsidR="008D485E" w:rsidRPr="00552778" w:rsidRDefault="008D485E" w:rsidP="00552778">
      <w:pPr>
        <w:pStyle w:val="Normal1"/>
        <w:rPr>
          <w:sz w:val="36"/>
          <w:szCs w:val="36"/>
        </w:rPr>
      </w:pPr>
    </w:p>
    <w:p w14:paraId="75553917" w14:textId="32173B5B" w:rsidR="00AF0BBE" w:rsidRPr="00552778" w:rsidRDefault="0052420B">
      <w:pPr>
        <w:pStyle w:val="Normal1"/>
        <w:jc w:val="center"/>
        <w:rPr>
          <w:sz w:val="36"/>
          <w:szCs w:val="36"/>
        </w:rPr>
      </w:pPr>
      <w:r w:rsidRPr="00552778">
        <w:rPr>
          <w:b/>
          <w:sz w:val="36"/>
          <w:szCs w:val="36"/>
        </w:rPr>
        <w:t>Estudiante:</w:t>
      </w:r>
    </w:p>
    <w:p w14:paraId="617C2C80" w14:textId="3AB6AEDB" w:rsidR="00AF0BBE" w:rsidRPr="00552778" w:rsidRDefault="00AF0BBE">
      <w:pPr>
        <w:pStyle w:val="Normal1"/>
        <w:jc w:val="center"/>
        <w:rPr>
          <w:sz w:val="36"/>
          <w:szCs w:val="36"/>
        </w:rPr>
      </w:pPr>
    </w:p>
    <w:p w14:paraId="0D5ECC7F" w14:textId="77777777" w:rsidR="008D485E" w:rsidRPr="00552778" w:rsidRDefault="008D485E">
      <w:pPr>
        <w:pStyle w:val="Normal1"/>
        <w:jc w:val="center"/>
        <w:rPr>
          <w:sz w:val="36"/>
          <w:szCs w:val="36"/>
        </w:rPr>
      </w:pPr>
    </w:p>
    <w:p w14:paraId="5351D0AA" w14:textId="15175222" w:rsidR="00AF0BBE" w:rsidRPr="00552778" w:rsidRDefault="008D485E">
      <w:pPr>
        <w:pStyle w:val="Normal1"/>
        <w:jc w:val="center"/>
        <w:rPr>
          <w:sz w:val="36"/>
          <w:szCs w:val="36"/>
        </w:rPr>
      </w:pPr>
      <w:r w:rsidRPr="00552778">
        <w:rPr>
          <w:b/>
          <w:sz w:val="36"/>
          <w:szCs w:val="36"/>
        </w:rPr>
        <w:t>Yorbi Gerardo Mendez Soto</w:t>
      </w:r>
    </w:p>
    <w:p w14:paraId="04BEFA01" w14:textId="77777777" w:rsidR="00AF0BBE" w:rsidRPr="00552778" w:rsidRDefault="00AF0BBE">
      <w:pPr>
        <w:pStyle w:val="Normal1"/>
        <w:jc w:val="center"/>
        <w:rPr>
          <w:sz w:val="36"/>
          <w:szCs w:val="36"/>
        </w:rPr>
      </w:pPr>
    </w:p>
    <w:p w14:paraId="2D89AF96" w14:textId="77777777" w:rsidR="00AF0BBE" w:rsidRPr="00552778" w:rsidRDefault="00AF0BBE">
      <w:pPr>
        <w:pStyle w:val="Normal1"/>
        <w:jc w:val="center"/>
        <w:rPr>
          <w:sz w:val="36"/>
          <w:szCs w:val="36"/>
        </w:rPr>
      </w:pPr>
    </w:p>
    <w:p w14:paraId="1621E250" w14:textId="77777777" w:rsidR="00AF0BBE" w:rsidRPr="00552778" w:rsidRDefault="00AF0BBE">
      <w:pPr>
        <w:pStyle w:val="Normal1"/>
        <w:jc w:val="center"/>
        <w:rPr>
          <w:sz w:val="36"/>
          <w:szCs w:val="36"/>
        </w:rPr>
      </w:pPr>
    </w:p>
    <w:p w14:paraId="0BA72AAE" w14:textId="77777777" w:rsidR="00AF0BBE" w:rsidRPr="00552778" w:rsidRDefault="00AF0BBE">
      <w:pPr>
        <w:pStyle w:val="Normal1"/>
        <w:jc w:val="center"/>
        <w:rPr>
          <w:sz w:val="36"/>
          <w:szCs w:val="36"/>
        </w:rPr>
      </w:pPr>
    </w:p>
    <w:p w14:paraId="15D26533" w14:textId="43888C6A" w:rsidR="00AF0BBE" w:rsidRPr="00552778" w:rsidRDefault="00AF0BBE" w:rsidP="00552778">
      <w:pPr>
        <w:pStyle w:val="Normal1"/>
        <w:rPr>
          <w:sz w:val="36"/>
          <w:szCs w:val="36"/>
        </w:rPr>
      </w:pPr>
    </w:p>
    <w:p w14:paraId="43812088" w14:textId="51284151" w:rsidR="00AF0BBE" w:rsidRPr="00552778" w:rsidRDefault="00AF0BBE">
      <w:pPr>
        <w:pStyle w:val="Normal1"/>
        <w:jc w:val="center"/>
        <w:rPr>
          <w:sz w:val="36"/>
          <w:szCs w:val="36"/>
        </w:rPr>
      </w:pPr>
    </w:p>
    <w:p w14:paraId="105EAA01" w14:textId="1AAC9938" w:rsidR="0052420B" w:rsidRPr="00552778" w:rsidRDefault="0052420B">
      <w:pPr>
        <w:pStyle w:val="Normal1"/>
        <w:jc w:val="center"/>
        <w:rPr>
          <w:sz w:val="36"/>
          <w:szCs w:val="36"/>
        </w:rPr>
      </w:pPr>
    </w:p>
    <w:p w14:paraId="6A7EBD4D" w14:textId="1B312983" w:rsidR="0052420B" w:rsidRPr="00552778" w:rsidRDefault="0052420B">
      <w:pPr>
        <w:pStyle w:val="Normal1"/>
        <w:jc w:val="center"/>
        <w:rPr>
          <w:sz w:val="36"/>
          <w:szCs w:val="36"/>
        </w:rPr>
      </w:pPr>
    </w:p>
    <w:p w14:paraId="4BC9D46D" w14:textId="038A4680" w:rsidR="00AF0BBE" w:rsidRPr="00552778" w:rsidRDefault="0052420B" w:rsidP="0052420B">
      <w:pPr>
        <w:pStyle w:val="Normal1"/>
        <w:jc w:val="center"/>
        <w:rPr>
          <w:sz w:val="36"/>
          <w:szCs w:val="36"/>
        </w:rPr>
      </w:pPr>
      <w:r w:rsidRPr="00552778">
        <w:rPr>
          <w:b/>
          <w:sz w:val="36"/>
          <w:szCs w:val="36"/>
        </w:rPr>
        <w:t>Sede San Carlos</w:t>
      </w:r>
      <w:r w:rsidR="009A48F2" w:rsidRPr="00552778">
        <w:rPr>
          <w:b/>
          <w:sz w:val="36"/>
          <w:szCs w:val="36"/>
        </w:rPr>
        <w:t xml:space="preserve"> </w:t>
      </w:r>
    </w:p>
    <w:p w14:paraId="18E73D54" w14:textId="77777777" w:rsidR="00AF0BBE" w:rsidRPr="00552778" w:rsidRDefault="00AF0BBE">
      <w:pPr>
        <w:pStyle w:val="Normal1"/>
        <w:jc w:val="center"/>
        <w:rPr>
          <w:sz w:val="36"/>
          <w:szCs w:val="36"/>
        </w:rPr>
      </w:pPr>
    </w:p>
    <w:p w14:paraId="7A289049" w14:textId="4C660101" w:rsidR="00AF0BBE" w:rsidRPr="00552778" w:rsidRDefault="008D485E">
      <w:pPr>
        <w:pStyle w:val="Normal1"/>
        <w:jc w:val="center"/>
        <w:rPr>
          <w:sz w:val="36"/>
          <w:szCs w:val="36"/>
        </w:rPr>
      </w:pPr>
      <w:r w:rsidRPr="00552778">
        <w:rPr>
          <w:b/>
          <w:sz w:val="36"/>
          <w:szCs w:val="36"/>
        </w:rPr>
        <w:t>19/04/2016</w:t>
      </w:r>
    </w:p>
    <w:p w14:paraId="271CD432" w14:textId="02AD25CB" w:rsidR="00AF0BBE" w:rsidRDefault="00AF0BBE">
      <w:pPr>
        <w:pStyle w:val="Normal1"/>
      </w:pPr>
    </w:p>
    <w:p w14:paraId="478F940B" w14:textId="6A2F45C9" w:rsidR="00E7266A" w:rsidRDefault="00E7266A">
      <w:pPr>
        <w:pStyle w:val="Normal1"/>
      </w:pPr>
    </w:p>
    <w:p w14:paraId="359B29D7" w14:textId="77777777" w:rsidR="00552778" w:rsidRDefault="00552778">
      <w:pPr>
        <w:rPr>
          <w:rFonts w:ascii="Arial" w:eastAsia="Arial" w:hAnsi="Arial" w:cs="Arial"/>
          <w:color w:val="000000"/>
        </w:rPr>
      </w:pPr>
      <w:r>
        <w:br w:type="page"/>
      </w:r>
    </w:p>
    <w:p w14:paraId="18054B4C" w14:textId="51D36374" w:rsidR="00AF0BBE" w:rsidRPr="00552778" w:rsidRDefault="009A48F2">
      <w:pPr>
        <w:pStyle w:val="Normal1"/>
        <w:jc w:val="both"/>
        <w:rPr>
          <w:b/>
          <w:sz w:val="28"/>
          <w:szCs w:val="28"/>
        </w:rPr>
      </w:pPr>
      <w:r w:rsidRPr="00552778">
        <w:rPr>
          <w:b/>
          <w:sz w:val="28"/>
          <w:szCs w:val="28"/>
        </w:rPr>
        <w:lastRenderedPageBreak/>
        <w:t>Introducción</w:t>
      </w:r>
    </w:p>
    <w:p w14:paraId="02086C9F" w14:textId="3E996CC2" w:rsidR="00AF0BBE" w:rsidRPr="00552778" w:rsidRDefault="00E7266A" w:rsidP="00E7266A">
      <w:pPr>
        <w:pStyle w:val="Normal1"/>
        <w:jc w:val="both"/>
        <w:rPr>
          <w:sz w:val="24"/>
          <w:szCs w:val="24"/>
        </w:rPr>
      </w:pPr>
      <w:r w:rsidRPr="00552778">
        <w:rPr>
          <w:sz w:val="24"/>
          <w:szCs w:val="24"/>
        </w:rPr>
        <w:t xml:space="preserve">Cada uno de los paradigmas de los lenguajes de programación tienen un enfoque distinto al momento de solucionar problemas. En el presente documento se buscó una solución para el problema de los caníbales y los misioneros, que consiste en la realización de una búsqueda exhaustiva por profundidad para llegarle a la solución. </w:t>
      </w:r>
    </w:p>
    <w:p w14:paraId="183BAE43" w14:textId="0E32337A" w:rsidR="00AF0BBE" w:rsidRDefault="00AF0BBE">
      <w:pPr>
        <w:pStyle w:val="Normal1"/>
        <w:ind w:firstLine="720"/>
        <w:jc w:val="both"/>
      </w:pPr>
    </w:p>
    <w:p w14:paraId="36ED8FE9" w14:textId="77777777" w:rsidR="00061D41" w:rsidRDefault="00061D41">
      <w:pPr>
        <w:pStyle w:val="Normal1"/>
        <w:ind w:firstLine="720"/>
        <w:jc w:val="both"/>
      </w:pPr>
    </w:p>
    <w:p w14:paraId="3A642663" w14:textId="77777777" w:rsidR="00AF0BBE" w:rsidRDefault="00AF0BBE">
      <w:pPr>
        <w:pStyle w:val="Normal1"/>
        <w:jc w:val="both"/>
      </w:pPr>
    </w:p>
    <w:p w14:paraId="2F217351" w14:textId="18209D17" w:rsidR="00AF0BBE" w:rsidRPr="00552778" w:rsidRDefault="009A48F2">
      <w:pPr>
        <w:pStyle w:val="Normal1"/>
        <w:jc w:val="both"/>
        <w:rPr>
          <w:b/>
          <w:sz w:val="28"/>
          <w:szCs w:val="28"/>
        </w:rPr>
      </w:pPr>
      <w:r w:rsidRPr="00552778">
        <w:rPr>
          <w:b/>
          <w:sz w:val="28"/>
          <w:szCs w:val="28"/>
        </w:rPr>
        <w:t xml:space="preserve">Análisis del </w:t>
      </w:r>
      <w:r w:rsidR="00583439" w:rsidRPr="00552778">
        <w:rPr>
          <w:b/>
          <w:sz w:val="28"/>
          <w:szCs w:val="28"/>
        </w:rPr>
        <w:t>problema</w:t>
      </w:r>
    </w:p>
    <w:p w14:paraId="335D577D" w14:textId="7AA88113" w:rsidR="00AF0BBE" w:rsidRPr="00552778" w:rsidRDefault="00CA4BD2" w:rsidP="00230295">
      <w:pPr>
        <w:pStyle w:val="Normal1"/>
        <w:jc w:val="both"/>
        <w:rPr>
          <w:sz w:val="24"/>
          <w:szCs w:val="24"/>
        </w:rPr>
      </w:pPr>
      <w:r w:rsidRPr="00552778">
        <w:rPr>
          <w:sz w:val="24"/>
          <w:szCs w:val="24"/>
        </w:rPr>
        <w:t xml:space="preserve">El juego inicia teniendo 3 </w:t>
      </w:r>
      <w:r w:rsidR="00AD77EB" w:rsidRPr="00552778">
        <w:rPr>
          <w:sz w:val="24"/>
          <w:szCs w:val="24"/>
        </w:rPr>
        <w:t>caníbales</w:t>
      </w:r>
      <w:r w:rsidRPr="00552778">
        <w:rPr>
          <w:sz w:val="24"/>
          <w:szCs w:val="24"/>
        </w:rPr>
        <w:t xml:space="preserve"> y 3 misioneros a un lado de un cuerpo de agua, de tal manera que tengan que utilizar un bote con capacidad de dos personas para trasladar todos los caníbales y misioneros al otro lado. Sin embargo, se debe de tener en cuenta que no puede quedar menor cantidad de misioneros que caníbales a un lado del rio ya que se mueren los misioneros y provoca un fin de juego. </w:t>
      </w:r>
      <w:r w:rsidR="00230295" w:rsidRPr="00552778">
        <w:rPr>
          <w:sz w:val="24"/>
          <w:szCs w:val="24"/>
        </w:rPr>
        <w:t>La aplicación realizada implementa el juego en modo automático, luego de cargar la vista del juego. Como requisito de la aplicación, se solicitó por parte del docente mostrar el resultado de la solución en una interface web, con una animación entretenida. Para llegarle a la solución, el proyecto se enfocó en el diseño de una aplicación en Python, siguiendo los principios el paradigma funcional.</w:t>
      </w:r>
    </w:p>
    <w:p w14:paraId="1EF21713" w14:textId="53DB987E" w:rsidR="00AF0BBE" w:rsidRDefault="00AF0BBE">
      <w:pPr>
        <w:pStyle w:val="Normal1"/>
        <w:jc w:val="both"/>
      </w:pPr>
    </w:p>
    <w:p w14:paraId="2A75E946" w14:textId="77777777" w:rsidR="004E6F4E" w:rsidRDefault="004E6F4E">
      <w:pPr>
        <w:pStyle w:val="Normal1"/>
        <w:jc w:val="both"/>
      </w:pPr>
      <w:bookmarkStart w:id="0" w:name="_GoBack"/>
      <w:bookmarkEnd w:id="0"/>
    </w:p>
    <w:p w14:paraId="4108EB28" w14:textId="77777777" w:rsidR="00061D41" w:rsidRDefault="00061D41">
      <w:pPr>
        <w:pStyle w:val="Normal1"/>
        <w:jc w:val="both"/>
      </w:pPr>
    </w:p>
    <w:p w14:paraId="486C0460" w14:textId="77777777" w:rsidR="00AF0BBE" w:rsidRPr="00552778" w:rsidRDefault="009A48F2">
      <w:pPr>
        <w:pStyle w:val="Normal1"/>
        <w:jc w:val="both"/>
        <w:rPr>
          <w:sz w:val="28"/>
          <w:szCs w:val="28"/>
        </w:rPr>
      </w:pPr>
      <w:r w:rsidRPr="00552778">
        <w:rPr>
          <w:b/>
          <w:sz w:val="28"/>
          <w:szCs w:val="28"/>
        </w:rPr>
        <w:t>Solución del problema</w:t>
      </w:r>
    </w:p>
    <w:p w14:paraId="43AD4B96" w14:textId="7385E196" w:rsidR="00230295" w:rsidRPr="00552778" w:rsidRDefault="00230295" w:rsidP="00230295">
      <w:pPr>
        <w:pStyle w:val="Normal1"/>
        <w:jc w:val="both"/>
        <w:rPr>
          <w:sz w:val="24"/>
          <w:szCs w:val="24"/>
        </w:rPr>
      </w:pPr>
      <w:r w:rsidRPr="00552778">
        <w:rPr>
          <w:sz w:val="24"/>
          <w:szCs w:val="24"/>
        </w:rPr>
        <w:t xml:space="preserve">Para llegarle a la solución, en base a los requerimientos establecido, el resultado fue desarrollado en un IDE de Python utilizando los principios del paradigma funcional. Al llegarle a resultado, el mismo fue escrito en un archivo de texto para que, mediante la aplicación web, </w:t>
      </w:r>
      <w:r w:rsidR="00AD77EB" w:rsidRPr="00552778">
        <w:rPr>
          <w:sz w:val="24"/>
          <w:szCs w:val="24"/>
        </w:rPr>
        <w:t>JavaScript</w:t>
      </w:r>
      <w:r w:rsidRPr="00552778">
        <w:rPr>
          <w:sz w:val="24"/>
          <w:szCs w:val="24"/>
        </w:rPr>
        <w:t xml:space="preserve"> pueda acceder al archivo mostrar la solución. Mediante un recorrido del texto del resultado obtenido, se crearon registros de movimientos conteniendo los estados de los movimientos y se almacenaron en un arreglo para su mejor uso. Para obtener el archivo se utilizó AJAX y además se almacenaron los documentos del proyecto en un </w:t>
      </w:r>
      <w:r w:rsidR="00AD77EB" w:rsidRPr="00552778">
        <w:rPr>
          <w:sz w:val="24"/>
          <w:szCs w:val="24"/>
        </w:rPr>
        <w:t>local host</w:t>
      </w:r>
      <w:r w:rsidRPr="00552778">
        <w:rPr>
          <w:sz w:val="24"/>
          <w:szCs w:val="24"/>
        </w:rPr>
        <w:t xml:space="preserve"> para su uso mediante AJAX.</w:t>
      </w:r>
    </w:p>
    <w:p w14:paraId="2BB786DA" w14:textId="77777777" w:rsidR="00AF0BBE" w:rsidRDefault="00AF0BBE">
      <w:pPr>
        <w:pStyle w:val="Normal1"/>
        <w:jc w:val="both"/>
      </w:pPr>
    </w:p>
    <w:p w14:paraId="64096C49" w14:textId="77777777" w:rsidR="00552778" w:rsidRDefault="00552778">
      <w:pPr>
        <w:rPr>
          <w:rFonts w:ascii="Arial" w:eastAsia="Arial" w:hAnsi="Arial" w:cs="Arial"/>
          <w:b/>
          <w:color w:val="000000"/>
          <w:sz w:val="28"/>
          <w:szCs w:val="28"/>
        </w:rPr>
      </w:pPr>
      <w:r>
        <w:rPr>
          <w:b/>
          <w:sz w:val="28"/>
          <w:szCs w:val="28"/>
        </w:rPr>
        <w:br w:type="page"/>
      </w:r>
    </w:p>
    <w:p w14:paraId="3ABD19DC" w14:textId="1CA0E8A3" w:rsidR="00AF0BBE" w:rsidRPr="00552778" w:rsidRDefault="009A48F2">
      <w:pPr>
        <w:pStyle w:val="Normal1"/>
        <w:jc w:val="both"/>
        <w:rPr>
          <w:sz w:val="28"/>
          <w:szCs w:val="28"/>
        </w:rPr>
      </w:pPr>
      <w:r w:rsidRPr="00552778">
        <w:rPr>
          <w:b/>
          <w:sz w:val="28"/>
          <w:szCs w:val="28"/>
        </w:rPr>
        <w:lastRenderedPageBreak/>
        <w:t>Análisis de resultados</w:t>
      </w:r>
    </w:p>
    <w:p w14:paraId="60972937" w14:textId="77777777" w:rsidR="00AF0BBE" w:rsidRDefault="00AF0BBE">
      <w:pPr>
        <w:pStyle w:val="Normal1"/>
      </w:pPr>
    </w:p>
    <w:tbl>
      <w:tblPr>
        <w:tblStyle w:val="GridTable2-Accent3"/>
        <w:tblW w:w="9360" w:type="dxa"/>
        <w:tblLayout w:type="fixed"/>
        <w:tblLook w:val="04A0" w:firstRow="1" w:lastRow="0" w:firstColumn="1" w:lastColumn="0" w:noHBand="0" w:noVBand="1"/>
      </w:tblPr>
      <w:tblGrid>
        <w:gridCol w:w="3120"/>
        <w:gridCol w:w="3120"/>
        <w:gridCol w:w="3120"/>
      </w:tblGrid>
      <w:tr w:rsidR="00AF0BBE" w14:paraId="5E4F2ECC" w14:textId="77777777" w:rsidTr="00CA4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2150FB4" w14:textId="5D3258A1" w:rsidR="00AF0BBE" w:rsidRPr="00552778" w:rsidRDefault="009A48F2" w:rsidP="00CA4BD2">
            <w:pPr>
              <w:pStyle w:val="Normal1"/>
              <w:jc w:val="center"/>
              <w:rPr>
                <w:b w:val="0"/>
                <w:sz w:val="24"/>
                <w:szCs w:val="24"/>
              </w:rPr>
            </w:pPr>
            <w:r w:rsidRPr="00552778">
              <w:rPr>
                <w:b w:val="0"/>
                <w:i/>
                <w:sz w:val="24"/>
                <w:szCs w:val="24"/>
              </w:rPr>
              <w:t>Tarea/Requerimiento</w:t>
            </w:r>
          </w:p>
        </w:tc>
        <w:tc>
          <w:tcPr>
            <w:tcW w:w="3120" w:type="dxa"/>
          </w:tcPr>
          <w:p w14:paraId="1D083560" w14:textId="77777777" w:rsidR="00AF0BBE" w:rsidRPr="00552778" w:rsidRDefault="009A48F2" w:rsidP="00CA4BD2">
            <w:pPr>
              <w:pStyle w:val="Normal1"/>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552778">
              <w:rPr>
                <w:b w:val="0"/>
                <w:i/>
                <w:sz w:val="24"/>
                <w:szCs w:val="24"/>
              </w:rPr>
              <w:t>Estado</w:t>
            </w:r>
          </w:p>
        </w:tc>
        <w:tc>
          <w:tcPr>
            <w:tcW w:w="3120" w:type="dxa"/>
          </w:tcPr>
          <w:p w14:paraId="5EF45434" w14:textId="77777777" w:rsidR="00AF0BBE" w:rsidRPr="00552778" w:rsidRDefault="009A48F2" w:rsidP="00CA4BD2">
            <w:pPr>
              <w:pStyle w:val="Normal1"/>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552778">
              <w:rPr>
                <w:b w:val="0"/>
                <w:i/>
                <w:sz w:val="24"/>
                <w:szCs w:val="24"/>
              </w:rPr>
              <w:t>Observaciones</w:t>
            </w:r>
          </w:p>
        </w:tc>
      </w:tr>
      <w:tr w:rsidR="00AF0BBE" w14:paraId="0E1BF142" w14:textId="77777777" w:rsidTr="00CA4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EC33522" w14:textId="661C1067" w:rsidR="00AF0BBE" w:rsidRPr="00552778" w:rsidRDefault="004A0F88">
            <w:pPr>
              <w:pStyle w:val="Normal1"/>
              <w:rPr>
                <w:sz w:val="24"/>
                <w:szCs w:val="24"/>
              </w:rPr>
            </w:pPr>
            <w:r w:rsidRPr="00552778">
              <w:rPr>
                <w:i/>
                <w:sz w:val="24"/>
                <w:szCs w:val="24"/>
              </w:rPr>
              <w:t>Búsqueda</w:t>
            </w:r>
            <w:r w:rsidR="00CA4BD2" w:rsidRPr="00552778">
              <w:rPr>
                <w:i/>
                <w:sz w:val="24"/>
                <w:szCs w:val="24"/>
              </w:rPr>
              <w:t xml:space="preserve"> de profundidad en Python</w:t>
            </w:r>
          </w:p>
        </w:tc>
        <w:tc>
          <w:tcPr>
            <w:tcW w:w="3120" w:type="dxa"/>
          </w:tcPr>
          <w:p w14:paraId="41DA17D8" w14:textId="77777777" w:rsidR="00AF0BBE" w:rsidRPr="00552778" w:rsidRDefault="009A48F2">
            <w:pPr>
              <w:pStyle w:val="Normal1"/>
              <w:cnfStyle w:val="000000100000" w:firstRow="0" w:lastRow="0" w:firstColumn="0" w:lastColumn="0" w:oddVBand="0" w:evenVBand="0" w:oddHBand="1" w:evenHBand="0" w:firstRowFirstColumn="0" w:firstRowLastColumn="0" w:lastRowFirstColumn="0" w:lastRowLastColumn="0"/>
              <w:rPr>
                <w:sz w:val="24"/>
                <w:szCs w:val="24"/>
              </w:rPr>
            </w:pPr>
            <w:r w:rsidRPr="00552778">
              <w:rPr>
                <w:i/>
                <w:sz w:val="24"/>
                <w:szCs w:val="24"/>
              </w:rPr>
              <w:t>Completo</w:t>
            </w:r>
            <w:r w:rsidRPr="00552778">
              <w:rPr>
                <w:i/>
                <w:sz w:val="24"/>
                <w:szCs w:val="24"/>
              </w:rPr>
              <w:tab/>
            </w:r>
          </w:p>
        </w:tc>
        <w:tc>
          <w:tcPr>
            <w:tcW w:w="3120" w:type="dxa"/>
          </w:tcPr>
          <w:p w14:paraId="66D17FAD" w14:textId="77777777" w:rsidR="00AF0BBE" w:rsidRPr="00552778" w:rsidRDefault="00AF0BBE">
            <w:pPr>
              <w:pStyle w:val="Normal1"/>
              <w:cnfStyle w:val="000000100000" w:firstRow="0" w:lastRow="0" w:firstColumn="0" w:lastColumn="0" w:oddVBand="0" w:evenVBand="0" w:oddHBand="1" w:evenHBand="0" w:firstRowFirstColumn="0" w:firstRowLastColumn="0" w:lastRowFirstColumn="0" w:lastRowLastColumn="0"/>
              <w:rPr>
                <w:sz w:val="24"/>
                <w:szCs w:val="24"/>
              </w:rPr>
            </w:pPr>
          </w:p>
        </w:tc>
      </w:tr>
      <w:tr w:rsidR="00AF0BBE" w14:paraId="0B98DFA8" w14:textId="77777777" w:rsidTr="00CA4BD2">
        <w:tc>
          <w:tcPr>
            <w:cnfStyle w:val="001000000000" w:firstRow="0" w:lastRow="0" w:firstColumn="1" w:lastColumn="0" w:oddVBand="0" w:evenVBand="0" w:oddHBand="0" w:evenHBand="0" w:firstRowFirstColumn="0" w:firstRowLastColumn="0" w:lastRowFirstColumn="0" w:lastRowLastColumn="0"/>
            <w:tcW w:w="3120" w:type="dxa"/>
          </w:tcPr>
          <w:p w14:paraId="6103298C" w14:textId="7154FCFD" w:rsidR="00AF0BBE" w:rsidRPr="00552778" w:rsidRDefault="004A0F88">
            <w:pPr>
              <w:pStyle w:val="Normal1"/>
              <w:rPr>
                <w:sz w:val="24"/>
                <w:szCs w:val="24"/>
              </w:rPr>
            </w:pPr>
            <w:r w:rsidRPr="00552778">
              <w:rPr>
                <w:i/>
                <w:sz w:val="24"/>
                <w:szCs w:val="24"/>
              </w:rPr>
              <w:t>Escritura de archivo</w:t>
            </w:r>
            <w:r w:rsidR="009A48F2" w:rsidRPr="00552778">
              <w:rPr>
                <w:i/>
                <w:sz w:val="24"/>
                <w:szCs w:val="24"/>
              </w:rPr>
              <w:t xml:space="preserve"> </w:t>
            </w:r>
          </w:p>
        </w:tc>
        <w:tc>
          <w:tcPr>
            <w:tcW w:w="3120" w:type="dxa"/>
          </w:tcPr>
          <w:p w14:paraId="515DBF04" w14:textId="4E1CC687" w:rsidR="00AF0BBE" w:rsidRPr="00552778" w:rsidRDefault="004A0F88">
            <w:pPr>
              <w:pStyle w:val="Normal1"/>
              <w:cnfStyle w:val="000000000000" w:firstRow="0" w:lastRow="0" w:firstColumn="0" w:lastColumn="0" w:oddVBand="0" w:evenVBand="0" w:oddHBand="0" w:evenHBand="0" w:firstRowFirstColumn="0" w:firstRowLastColumn="0" w:lastRowFirstColumn="0" w:lastRowLastColumn="0"/>
              <w:rPr>
                <w:sz w:val="24"/>
                <w:szCs w:val="24"/>
              </w:rPr>
            </w:pPr>
            <w:r w:rsidRPr="00552778">
              <w:rPr>
                <w:i/>
                <w:sz w:val="24"/>
                <w:szCs w:val="24"/>
              </w:rPr>
              <w:t>Completo</w:t>
            </w:r>
          </w:p>
        </w:tc>
        <w:tc>
          <w:tcPr>
            <w:tcW w:w="3120" w:type="dxa"/>
          </w:tcPr>
          <w:p w14:paraId="1475F085" w14:textId="1A6F6A18" w:rsidR="00AF0BBE" w:rsidRPr="00552778" w:rsidRDefault="00AF0BBE">
            <w:pPr>
              <w:pStyle w:val="Normal1"/>
              <w:cnfStyle w:val="000000000000" w:firstRow="0" w:lastRow="0" w:firstColumn="0" w:lastColumn="0" w:oddVBand="0" w:evenVBand="0" w:oddHBand="0" w:evenHBand="0" w:firstRowFirstColumn="0" w:firstRowLastColumn="0" w:lastRowFirstColumn="0" w:lastRowLastColumn="0"/>
              <w:rPr>
                <w:sz w:val="24"/>
                <w:szCs w:val="24"/>
              </w:rPr>
            </w:pPr>
          </w:p>
        </w:tc>
      </w:tr>
      <w:tr w:rsidR="004A0F88" w14:paraId="6E7F58CA" w14:textId="77777777" w:rsidTr="007A469F">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120" w:type="dxa"/>
          </w:tcPr>
          <w:p w14:paraId="2D2F1E23" w14:textId="5152598D" w:rsidR="004A0F88" w:rsidRPr="00552778" w:rsidRDefault="004A0F88">
            <w:pPr>
              <w:pStyle w:val="Normal1"/>
              <w:rPr>
                <w:i/>
                <w:sz w:val="24"/>
                <w:szCs w:val="24"/>
              </w:rPr>
            </w:pPr>
            <w:r w:rsidRPr="00552778">
              <w:rPr>
                <w:i/>
                <w:sz w:val="24"/>
                <w:szCs w:val="24"/>
              </w:rPr>
              <w:t>Animación en Web</w:t>
            </w:r>
          </w:p>
        </w:tc>
        <w:tc>
          <w:tcPr>
            <w:tcW w:w="3120" w:type="dxa"/>
          </w:tcPr>
          <w:p w14:paraId="03A40261" w14:textId="02830344" w:rsidR="004A0F88" w:rsidRPr="00552778" w:rsidRDefault="004A0F88">
            <w:pPr>
              <w:pStyle w:val="Normal1"/>
              <w:cnfStyle w:val="000000100000" w:firstRow="0" w:lastRow="0" w:firstColumn="0" w:lastColumn="0" w:oddVBand="0" w:evenVBand="0" w:oddHBand="1" w:evenHBand="0" w:firstRowFirstColumn="0" w:firstRowLastColumn="0" w:lastRowFirstColumn="0" w:lastRowLastColumn="0"/>
              <w:rPr>
                <w:i/>
                <w:sz w:val="24"/>
                <w:szCs w:val="24"/>
              </w:rPr>
            </w:pPr>
            <w:r w:rsidRPr="00552778">
              <w:rPr>
                <w:i/>
                <w:sz w:val="24"/>
                <w:szCs w:val="24"/>
              </w:rPr>
              <w:t>Incompleto</w:t>
            </w:r>
          </w:p>
        </w:tc>
        <w:tc>
          <w:tcPr>
            <w:tcW w:w="3120" w:type="dxa"/>
          </w:tcPr>
          <w:p w14:paraId="45FBF8AA" w14:textId="15F4B2F5" w:rsidR="004A0F88" w:rsidRPr="007A469F" w:rsidRDefault="004A0F88" w:rsidP="004A0F88">
            <w:pPr>
              <w:pStyle w:val="Normal1"/>
              <w:cnfStyle w:val="000000100000" w:firstRow="0" w:lastRow="0" w:firstColumn="0" w:lastColumn="0" w:oddVBand="0" w:evenVBand="0" w:oddHBand="1" w:evenHBand="0" w:firstRowFirstColumn="0" w:firstRowLastColumn="0" w:lastRowFirstColumn="0" w:lastRowLastColumn="0"/>
              <w:rPr>
                <w:i/>
                <w:sz w:val="24"/>
                <w:szCs w:val="24"/>
              </w:rPr>
            </w:pPr>
            <w:r w:rsidRPr="007A469F">
              <w:rPr>
                <w:i/>
                <w:sz w:val="24"/>
                <w:szCs w:val="24"/>
              </w:rPr>
              <w:t xml:space="preserve">Hubo un error con el setTimeout </w:t>
            </w:r>
          </w:p>
        </w:tc>
      </w:tr>
    </w:tbl>
    <w:p w14:paraId="02C8F27F" w14:textId="77777777" w:rsidR="00AF0BBE" w:rsidRDefault="00AF0BBE">
      <w:pPr>
        <w:pStyle w:val="Normal1"/>
      </w:pPr>
    </w:p>
    <w:p w14:paraId="1B45430C" w14:textId="2E3F0A0A" w:rsidR="002B0D04" w:rsidRPr="005759E9" w:rsidRDefault="009A48F2">
      <w:pPr>
        <w:pStyle w:val="Normal1"/>
        <w:jc w:val="both"/>
        <w:rPr>
          <w:sz w:val="24"/>
          <w:szCs w:val="24"/>
        </w:rPr>
      </w:pPr>
      <w:r w:rsidRPr="005759E9">
        <w:rPr>
          <w:b/>
          <w:i/>
          <w:sz w:val="24"/>
          <w:szCs w:val="24"/>
        </w:rPr>
        <w:t>Nota</w:t>
      </w:r>
      <w:r w:rsidR="004A0F88" w:rsidRPr="005759E9">
        <w:rPr>
          <w:i/>
          <w:sz w:val="24"/>
          <w:szCs w:val="24"/>
        </w:rPr>
        <w:t xml:space="preserve">: Se estaba mostrando bien el resultado con la animación sin embargo se presentaron </w:t>
      </w:r>
      <w:r w:rsidR="002B0D04" w:rsidRPr="005759E9">
        <w:rPr>
          <w:i/>
          <w:sz w:val="24"/>
          <w:szCs w:val="24"/>
        </w:rPr>
        <w:t>errores</w:t>
      </w:r>
      <w:r w:rsidR="004A0F88" w:rsidRPr="005759E9">
        <w:rPr>
          <w:i/>
          <w:sz w:val="24"/>
          <w:szCs w:val="24"/>
        </w:rPr>
        <w:t xml:space="preserve"> al momento de parar el setTimeout y volverlo a iniciar</w:t>
      </w:r>
      <w:r w:rsidR="002B0D04" w:rsidRPr="005759E9">
        <w:rPr>
          <w:i/>
          <w:sz w:val="24"/>
          <w:szCs w:val="24"/>
        </w:rPr>
        <w:t>.</w:t>
      </w:r>
    </w:p>
    <w:p w14:paraId="1EF5BA7D" w14:textId="77777777" w:rsidR="002B0D04" w:rsidRDefault="002B0D04">
      <w:pPr>
        <w:pStyle w:val="Normal1"/>
        <w:jc w:val="both"/>
        <w:rPr>
          <w:b/>
        </w:rPr>
      </w:pPr>
    </w:p>
    <w:p w14:paraId="21E396F9" w14:textId="77777777" w:rsidR="002B0D04" w:rsidRDefault="002B0D04">
      <w:pPr>
        <w:pStyle w:val="Normal1"/>
        <w:jc w:val="both"/>
        <w:rPr>
          <w:b/>
        </w:rPr>
      </w:pPr>
    </w:p>
    <w:p w14:paraId="74CF18E6" w14:textId="77777777" w:rsidR="002B0D04" w:rsidRDefault="002B0D04">
      <w:pPr>
        <w:pStyle w:val="Normal1"/>
        <w:jc w:val="both"/>
        <w:rPr>
          <w:b/>
        </w:rPr>
      </w:pPr>
    </w:p>
    <w:p w14:paraId="5816E9C7" w14:textId="332385C1" w:rsidR="00AF0BBE" w:rsidRPr="00552778" w:rsidRDefault="009A48F2">
      <w:pPr>
        <w:pStyle w:val="Normal1"/>
        <w:jc w:val="both"/>
        <w:rPr>
          <w:sz w:val="28"/>
          <w:szCs w:val="28"/>
        </w:rPr>
      </w:pPr>
      <w:r w:rsidRPr="00552778">
        <w:rPr>
          <w:b/>
          <w:sz w:val="28"/>
          <w:szCs w:val="28"/>
        </w:rPr>
        <w:t>Conclusiones</w:t>
      </w:r>
    </w:p>
    <w:p w14:paraId="1CA512F8" w14:textId="28A799F9" w:rsidR="00AF0BBE" w:rsidRPr="00552778" w:rsidRDefault="002B0D04">
      <w:pPr>
        <w:pStyle w:val="Normal1"/>
        <w:jc w:val="both"/>
        <w:rPr>
          <w:sz w:val="24"/>
          <w:szCs w:val="24"/>
        </w:rPr>
      </w:pPr>
      <w:r w:rsidRPr="00552778">
        <w:rPr>
          <w:sz w:val="24"/>
          <w:szCs w:val="24"/>
        </w:rPr>
        <w:t xml:space="preserve">En base a los resultados obtenidos, se obtuvo como conclusión que </w:t>
      </w:r>
      <w:r w:rsidR="00F55B6C">
        <w:rPr>
          <w:sz w:val="24"/>
          <w:szCs w:val="24"/>
        </w:rPr>
        <w:t xml:space="preserve">la </w:t>
      </w:r>
      <w:r w:rsidRPr="00552778">
        <w:rPr>
          <w:sz w:val="24"/>
          <w:szCs w:val="24"/>
        </w:rPr>
        <w:t xml:space="preserve">búsqueda exhaustiva </w:t>
      </w:r>
      <w:r w:rsidR="00F55B6C">
        <w:rPr>
          <w:sz w:val="24"/>
          <w:szCs w:val="24"/>
        </w:rPr>
        <w:t xml:space="preserve">utilizada </w:t>
      </w:r>
      <w:r w:rsidRPr="00552778">
        <w:rPr>
          <w:sz w:val="24"/>
          <w:szCs w:val="24"/>
        </w:rPr>
        <w:t xml:space="preserve">conlleva consigo mucho trabajo para el ordenador, debido a que el algoritmo busca todas las posibles soluciones, sin tener algún criterio para llegar a la solución </w:t>
      </w:r>
      <w:r w:rsidR="00F55B6C">
        <w:rPr>
          <w:sz w:val="24"/>
          <w:szCs w:val="24"/>
        </w:rPr>
        <w:t>de una manera más rápida</w:t>
      </w:r>
      <w:r w:rsidRPr="00552778">
        <w:rPr>
          <w:sz w:val="24"/>
          <w:szCs w:val="24"/>
        </w:rPr>
        <w:t xml:space="preserve">. El proyecto además de traer consigo </w:t>
      </w:r>
      <w:r w:rsidR="00C8472A">
        <w:rPr>
          <w:sz w:val="24"/>
          <w:szCs w:val="24"/>
        </w:rPr>
        <w:t>conocimiento a nivel de programación</w:t>
      </w:r>
      <w:r w:rsidRPr="00552778">
        <w:rPr>
          <w:sz w:val="24"/>
          <w:szCs w:val="24"/>
        </w:rPr>
        <w:t>, también brindó un mejor nivel de entendimiento del paradigma funcional.</w:t>
      </w:r>
    </w:p>
    <w:p w14:paraId="03D564E0" w14:textId="77777777" w:rsidR="00AF0BBE" w:rsidRDefault="00AF0BBE">
      <w:pPr>
        <w:pStyle w:val="Normal1"/>
        <w:jc w:val="both"/>
      </w:pPr>
    </w:p>
    <w:p w14:paraId="0444D859" w14:textId="77777777" w:rsidR="00AF0BBE" w:rsidRDefault="00AF0BBE">
      <w:pPr>
        <w:pStyle w:val="Normal1"/>
      </w:pPr>
    </w:p>
    <w:sectPr w:rsidR="00AF0BBE" w:rsidSect="00AF0B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3B33"/>
    <w:multiLevelType w:val="multilevel"/>
    <w:tmpl w:val="AF4453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4AA10B3"/>
    <w:multiLevelType w:val="multilevel"/>
    <w:tmpl w:val="D1483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56F1F84"/>
    <w:multiLevelType w:val="multilevel"/>
    <w:tmpl w:val="8FAC28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69F1F11"/>
    <w:multiLevelType w:val="multilevel"/>
    <w:tmpl w:val="FB744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8A54570"/>
    <w:multiLevelType w:val="multilevel"/>
    <w:tmpl w:val="45229A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2E64C6"/>
    <w:multiLevelType w:val="multilevel"/>
    <w:tmpl w:val="A620BB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6763711"/>
    <w:multiLevelType w:val="multilevel"/>
    <w:tmpl w:val="7C38DD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4126244"/>
    <w:multiLevelType w:val="multilevel"/>
    <w:tmpl w:val="47808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BE"/>
    <w:rsid w:val="00061D41"/>
    <w:rsid w:val="000F10C3"/>
    <w:rsid w:val="0011270F"/>
    <w:rsid w:val="001775DE"/>
    <w:rsid w:val="00230295"/>
    <w:rsid w:val="002B0D04"/>
    <w:rsid w:val="004A0F88"/>
    <w:rsid w:val="004E6F4E"/>
    <w:rsid w:val="0052420B"/>
    <w:rsid w:val="00552778"/>
    <w:rsid w:val="005759E9"/>
    <w:rsid w:val="00583439"/>
    <w:rsid w:val="007A469F"/>
    <w:rsid w:val="008D485E"/>
    <w:rsid w:val="009A48F2"/>
    <w:rsid w:val="00A259DD"/>
    <w:rsid w:val="00AD77EB"/>
    <w:rsid w:val="00AF0BBE"/>
    <w:rsid w:val="00C8472A"/>
    <w:rsid w:val="00CA4BD2"/>
    <w:rsid w:val="00E7266A"/>
    <w:rsid w:val="00F55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67A0"/>
  <w15:docId w15:val="{B5730C2A-CCE9-4029-8599-9BFEE391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AF0BBE"/>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AF0BBE"/>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AF0BBE"/>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AF0BBE"/>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AF0BBE"/>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AF0BBE"/>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F0BBE"/>
    <w:pPr>
      <w:spacing w:after="0"/>
    </w:pPr>
    <w:rPr>
      <w:rFonts w:ascii="Arial" w:eastAsia="Arial" w:hAnsi="Arial" w:cs="Arial"/>
      <w:color w:val="000000"/>
    </w:rPr>
  </w:style>
  <w:style w:type="paragraph" w:styleId="Title">
    <w:name w:val="Title"/>
    <w:basedOn w:val="Normal1"/>
    <w:next w:val="Normal1"/>
    <w:rsid w:val="00AF0BBE"/>
    <w:pPr>
      <w:contextualSpacing/>
    </w:pPr>
    <w:rPr>
      <w:rFonts w:ascii="Trebuchet MS" w:eastAsia="Trebuchet MS" w:hAnsi="Trebuchet MS" w:cs="Trebuchet MS"/>
      <w:sz w:val="42"/>
    </w:rPr>
  </w:style>
  <w:style w:type="paragraph" w:styleId="Subtitle">
    <w:name w:val="Subtitle"/>
    <w:basedOn w:val="Normal1"/>
    <w:next w:val="Normal1"/>
    <w:rsid w:val="00AF0BBE"/>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AF0BBE"/>
    <w:pPr>
      <w:spacing w:line="240" w:lineRule="auto"/>
    </w:pPr>
    <w:rPr>
      <w:sz w:val="20"/>
      <w:szCs w:val="20"/>
    </w:rPr>
  </w:style>
  <w:style w:type="character" w:customStyle="1" w:styleId="CommentTextChar">
    <w:name w:val="Comment Text Char"/>
    <w:basedOn w:val="DefaultParagraphFont"/>
    <w:link w:val="CommentText"/>
    <w:uiPriority w:val="99"/>
    <w:semiHidden/>
    <w:rsid w:val="00AF0BBE"/>
    <w:rPr>
      <w:sz w:val="20"/>
      <w:szCs w:val="20"/>
    </w:rPr>
  </w:style>
  <w:style w:type="character" w:styleId="CommentReference">
    <w:name w:val="annotation reference"/>
    <w:basedOn w:val="DefaultParagraphFont"/>
    <w:uiPriority w:val="99"/>
    <w:semiHidden/>
    <w:unhideWhenUsed/>
    <w:rsid w:val="00AF0BBE"/>
    <w:rPr>
      <w:sz w:val="16"/>
      <w:szCs w:val="16"/>
    </w:rPr>
  </w:style>
  <w:style w:type="paragraph" w:styleId="BalloonText">
    <w:name w:val="Balloon Text"/>
    <w:basedOn w:val="Normal"/>
    <w:link w:val="BalloonTextChar"/>
    <w:uiPriority w:val="99"/>
    <w:semiHidden/>
    <w:unhideWhenUsed/>
    <w:rsid w:val="009A4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8F2"/>
    <w:rPr>
      <w:rFonts w:ascii="Tahoma" w:hAnsi="Tahoma" w:cs="Tahoma"/>
      <w:sz w:val="16"/>
      <w:szCs w:val="16"/>
    </w:rPr>
  </w:style>
  <w:style w:type="table" w:styleId="GridTable2-Accent3">
    <w:name w:val="Grid Table 2 Accent 3"/>
    <w:basedOn w:val="TableNormal"/>
    <w:uiPriority w:val="47"/>
    <w:rsid w:val="00CA4BD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9E87C-DF52-413A-A657-4D4B985C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Propuesta de estandarización para documentaciones en proyectos programados.docx</vt:lpstr>
    </vt:vector>
  </TitlesOfParts>
  <Company>Instituto Tecnológico de Costa Rica</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estandarización para documentaciones en proyectos programados.docx</dc:title>
  <dc:creator>Maritza</dc:creator>
  <cp:lastModifiedBy>Mendez Soto</cp:lastModifiedBy>
  <cp:revision>2</cp:revision>
  <dcterms:created xsi:type="dcterms:W3CDTF">2016-04-20T05:20:00Z</dcterms:created>
  <dcterms:modified xsi:type="dcterms:W3CDTF">2016-04-20T05:20:00Z</dcterms:modified>
</cp:coreProperties>
</file>