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E6D" w:rsidRPr="00EB6E6D" w:rsidRDefault="00EB6E6D" w:rsidP="00EB6E6D">
      <w:pPr>
        <w:pStyle w:val="Normal1"/>
        <w:ind w:right="-239"/>
        <w:jc w:val="center"/>
        <w:rPr>
          <w:sz w:val="36"/>
          <w:szCs w:val="36"/>
        </w:rPr>
      </w:pPr>
      <w:r w:rsidRPr="00EB6E6D">
        <w:rPr>
          <w:i/>
          <w:sz w:val="36"/>
          <w:szCs w:val="36"/>
          <w:highlight w:val="white"/>
        </w:rPr>
        <w:t>Instituto Tecnológico de Costa Rica</w:t>
      </w:r>
    </w:p>
    <w:p w:rsidR="00EB6E6D" w:rsidRPr="00EB6E6D" w:rsidRDefault="00EB6E6D" w:rsidP="00EB6E6D">
      <w:pPr>
        <w:pStyle w:val="Normal1"/>
        <w:ind w:right="-239"/>
        <w:jc w:val="center"/>
        <w:rPr>
          <w:sz w:val="36"/>
          <w:szCs w:val="36"/>
        </w:rPr>
      </w:pPr>
      <w:r>
        <w:rPr>
          <w:i/>
          <w:sz w:val="36"/>
          <w:szCs w:val="36"/>
          <w:highlight w:val="white"/>
        </w:rPr>
        <w:t>Unidad</w:t>
      </w:r>
      <w:r w:rsidRPr="00EB6E6D">
        <w:rPr>
          <w:i/>
          <w:sz w:val="36"/>
          <w:szCs w:val="36"/>
          <w:highlight w:val="white"/>
        </w:rPr>
        <w:t xml:space="preserve"> de Computación</w:t>
      </w:r>
    </w:p>
    <w:p w:rsidR="00EB6E6D" w:rsidRPr="00EB6E6D" w:rsidRDefault="00EB6E6D" w:rsidP="00EB6E6D">
      <w:pPr>
        <w:pStyle w:val="Normal1"/>
        <w:ind w:right="-239"/>
        <w:jc w:val="center"/>
        <w:rPr>
          <w:sz w:val="36"/>
          <w:szCs w:val="36"/>
        </w:rPr>
      </w:pPr>
    </w:p>
    <w:p w:rsidR="00EB6E6D" w:rsidRPr="00EB6E6D" w:rsidRDefault="00EB6E6D" w:rsidP="00EB6E6D">
      <w:pPr>
        <w:pStyle w:val="Normal1"/>
        <w:ind w:right="-239"/>
        <w:jc w:val="center"/>
        <w:rPr>
          <w:sz w:val="36"/>
          <w:szCs w:val="36"/>
        </w:rPr>
      </w:pPr>
    </w:p>
    <w:p w:rsidR="00EB6E6D" w:rsidRPr="00EB6E6D" w:rsidRDefault="00EB6E6D" w:rsidP="00EB6E6D">
      <w:pPr>
        <w:pStyle w:val="Normal1"/>
        <w:ind w:right="-239"/>
        <w:jc w:val="center"/>
        <w:rPr>
          <w:sz w:val="36"/>
          <w:szCs w:val="36"/>
        </w:rPr>
      </w:pPr>
    </w:p>
    <w:p w:rsidR="00EB6E6D" w:rsidRDefault="000D11AD" w:rsidP="00EB6E6D">
      <w:pPr>
        <w:pStyle w:val="Normal1"/>
        <w:ind w:right="-239"/>
        <w:jc w:val="center"/>
        <w:rPr>
          <w:sz w:val="36"/>
          <w:szCs w:val="36"/>
        </w:rPr>
      </w:pPr>
      <w:r>
        <w:rPr>
          <w:sz w:val="36"/>
          <w:szCs w:val="36"/>
        </w:rPr>
        <w:t>Lenguajes de Programación</w:t>
      </w:r>
    </w:p>
    <w:p w:rsidR="00CA11E8" w:rsidRDefault="00CA11E8" w:rsidP="00EB6E6D">
      <w:pPr>
        <w:pStyle w:val="Normal1"/>
        <w:ind w:right="-239"/>
        <w:jc w:val="center"/>
        <w:rPr>
          <w:sz w:val="36"/>
          <w:szCs w:val="36"/>
        </w:rPr>
      </w:pPr>
      <w:r>
        <w:rPr>
          <w:sz w:val="36"/>
          <w:szCs w:val="36"/>
        </w:rPr>
        <w:t>I Semestre 2016</w:t>
      </w:r>
    </w:p>
    <w:p w:rsidR="008A5D2C" w:rsidRPr="00EB6E6D" w:rsidRDefault="008A5D2C" w:rsidP="00EB6E6D">
      <w:pPr>
        <w:pStyle w:val="Normal1"/>
        <w:ind w:right="-239"/>
        <w:jc w:val="center"/>
        <w:rPr>
          <w:sz w:val="36"/>
          <w:szCs w:val="36"/>
        </w:rPr>
      </w:pPr>
    </w:p>
    <w:p w:rsidR="00EB6E6D" w:rsidRPr="00EB6E6D" w:rsidRDefault="00EB6E6D" w:rsidP="00EB6E6D">
      <w:pPr>
        <w:pStyle w:val="Normal1"/>
        <w:ind w:right="-239"/>
        <w:jc w:val="center"/>
        <w:rPr>
          <w:sz w:val="36"/>
          <w:szCs w:val="36"/>
        </w:rPr>
      </w:pPr>
      <w:r>
        <w:rPr>
          <w:i/>
          <w:sz w:val="36"/>
          <w:szCs w:val="36"/>
        </w:rPr>
        <w:t>Proyecto de Java</w:t>
      </w:r>
    </w:p>
    <w:p w:rsidR="00EB6E6D" w:rsidRPr="00EB6E6D" w:rsidRDefault="00EB6E6D" w:rsidP="00EB6E6D">
      <w:pPr>
        <w:pStyle w:val="Normal1"/>
        <w:ind w:right="-239"/>
        <w:jc w:val="center"/>
        <w:rPr>
          <w:sz w:val="36"/>
          <w:szCs w:val="36"/>
        </w:rPr>
      </w:pPr>
    </w:p>
    <w:p w:rsidR="00EB6E6D" w:rsidRDefault="00EB6E6D" w:rsidP="00EB6E6D">
      <w:pPr>
        <w:pStyle w:val="Normal1"/>
        <w:ind w:right="-239"/>
        <w:jc w:val="center"/>
        <w:rPr>
          <w:i/>
          <w:sz w:val="36"/>
          <w:szCs w:val="36"/>
        </w:rPr>
      </w:pPr>
      <w:r w:rsidRPr="00EB6E6D">
        <w:rPr>
          <w:i/>
          <w:sz w:val="36"/>
          <w:szCs w:val="36"/>
          <w:highlight w:val="white"/>
        </w:rPr>
        <w:t xml:space="preserve"> </w:t>
      </w:r>
    </w:p>
    <w:p w:rsidR="000D11AD" w:rsidRPr="00EB6E6D" w:rsidRDefault="000D11AD" w:rsidP="00EB6E6D">
      <w:pPr>
        <w:pStyle w:val="Normal1"/>
        <w:ind w:right="-239"/>
        <w:jc w:val="center"/>
        <w:rPr>
          <w:sz w:val="36"/>
          <w:szCs w:val="36"/>
        </w:rPr>
      </w:pPr>
    </w:p>
    <w:p w:rsidR="00EB6E6D" w:rsidRPr="00EB6E6D" w:rsidRDefault="00002BE2" w:rsidP="00EB6E6D">
      <w:pPr>
        <w:pStyle w:val="Normal1"/>
        <w:ind w:right="-239"/>
        <w:jc w:val="center"/>
        <w:rPr>
          <w:sz w:val="36"/>
          <w:szCs w:val="36"/>
        </w:rPr>
      </w:pPr>
      <w:proofErr w:type="spellStart"/>
      <w:r>
        <w:rPr>
          <w:i/>
          <w:sz w:val="36"/>
          <w:szCs w:val="36"/>
        </w:rPr>
        <w:t>Yorbi</w:t>
      </w:r>
      <w:proofErr w:type="spellEnd"/>
      <w:r>
        <w:rPr>
          <w:i/>
          <w:sz w:val="36"/>
          <w:szCs w:val="36"/>
        </w:rPr>
        <w:t xml:space="preserve"> Gerardo Méndez Soto</w:t>
      </w:r>
    </w:p>
    <w:p w:rsidR="00EB6E6D" w:rsidRDefault="00EB6E6D" w:rsidP="00EB6E6D">
      <w:pPr>
        <w:pStyle w:val="Normal1"/>
        <w:ind w:right="-239"/>
        <w:jc w:val="center"/>
        <w:rPr>
          <w:sz w:val="36"/>
          <w:szCs w:val="36"/>
        </w:rPr>
      </w:pPr>
    </w:p>
    <w:p w:rsidR="000D11AD" w:rsidRPr="00EB6E6D" w:rsidRDefault="000D11AD" w:rsidP="00EB6E6D">
      <w:pPr>
        <w:pStyle w:val="Normal1"/>
        <w:ind w:right="-239"/>
        <w:jc w:val="center"/>
        <w:rPr>
          <w:sz w:val="36"/>
          <w:szCs w:val="36"/>
        </w:rPr>
      </w:pPr>
    </w:p>
    <w:p w:rsidR="00EB6E6D" w:rsidRPr="00EB6E6D" w:rsidRDefault="00EB6E6D" w:rsidP="00EB6E6D">
      <w:pPr>
        <w:pStyle w:val="Normal1"/>
        <w:ind w:right="-239"/>
        <w:jc w:val="center"/>
        <w:rPr>
          <w:sz w:val="36"/>
          <w:szCs w:val="36"/>
        </w:rPr>
      </w:pPr>
    </w:p>
    <w:p w:rsidR="00EB6E6D" w:rsidRPr="00EB6E6D" w:rsidRDefault="00EB6E6D" w:rsidP="00EB6E6D">
      <w:pPr>
        <w:pStyle w:val="Normal1"/>
        <w:ind w:right="-239"/>
        <w:jc w:val="center"/>
        <w:rPr>
          <w:sz w:val="36"/>
          <w:szCs w:val="36"/>
        </w:rPr>
      </w:pPr>
      <w:r w:rsidRPr="00EB6E6D">
        <w:rPr>
          <w:i/>
          <w:sz w:val="36"/>
          <w:szCs w:val="36"/>
          <w:highlight w:val="white"/>
        </w:rPr>
        <w:t xml:space="preserve"> </w:t>
      </w:r>
    </w:p>
    <w:p w:rsidR="00EB6E6D" w:rsidRDefault="00EB6E6D" w:rsidP="00EB6E6D">
      <w:pPr>
        <w:pStyle w:val="Normal1"/>
        <w:ind w:right="-239"/>
        <w:jc w:val="center"/>
        <w:rPr>
          <w:i/>
          <w:sz w:val="36"/>
          <w:szCs w:val="36"/>
        </w:rPr>
      </w:pPr>
      <w:r w:rsidRPr="00EB6E6D">
        <w:rPr>
          <w:i/>
          <w:sz w:val="36"/>
          <w:szCs w:val="36"/>
          <w:highlight w:val="white"/>
        </w:rPr>
        <w:t>Sede San Carlos</w:t>
      </w:r>
    </w:p>
    <w:p w:rsidR="00A01E74" w:rsidRPr="00EB6E6D" w:rsidRDefault="00A01E74" w:rsidP="00EB6E6D">
      <w:pPr>
        <w:pStyle w:val="Normal1"/>
        <w:ind w:right="-239"/>
        <w:jc w:val="center"/>
        <w:rPr>
          <w:sz w:val="36"/>
          <w:szCs w:val="36"/>
        </w:rPr>
      </w:pPr>
    </w:p>
    <w:p w:rsidR="00EB6E6D" w:rsidRPr="00EB6E6D" w:rsidRDefault="00531714" w:rsidP="00EB6E6D">
      <w:pPr>
        <w:pStyle w:val="Normal1"/>
        <w:ind w:right="-239"/>
        <w:jc w:val="center"/>
        <w:rPr>
          <w:sz w:val="36"/>
          <w:szCs w:val="36"/>
        </w:rPr>
      </w:pPr>
      <w:r>
        <w:rPr>
          <w:i/>
          <w:sz w:val="36"/>
          <w:szCs w:val="36"/>
        </w:rPr>
        <w:t xml:space="preserve">4 de </w:t>
      </w:r>
      <w:proofErr w:type="gramStart"/>
      <w:r>
        <w:rPr>
          <w:i/>
          <w:sz w:val="36"/>
          <w:szCs w:val="36"/>
        </w:rPr>
        <w:t>Jun.</w:t>
      </w:r>
      <w:proofErr w:type="gramEnd"/>
      <w:r>
        <w:rPr>
          <w:i/>
          <w:sz w:val="36"/>
          <w:szCs w:val="36"/>
        </w:rPr>
        <w:t xml:space="preserve"> de 16</w:t>
      </w:r>
    </w:p>
    <w:p w:rsidR="00AB2269" w:rsidRDefault="00AB2269">
      <w:pPr>
        <w:spacing w:after="160" w:line="259" w:lineRule="auto"/>
      </w:pPr>
      <w:r>
        <w:br w:type="page"/>
      </w:r>
    </w:p>
    <w:sdt>
      <w:sdtPr>
        <w:id w:val="568693752"/>
        <w:docPartObj>
          <w:docPartGallery w:val="Table of Contents"/>
          <w:docPartUnique/>
        </w:docPartObj>
      </w:sdtPr>
      <w:sdtEndPr>
        <w:rPr>
          <w:rFonts w:asciiTheme="minorHAnsi" w:eastAsiaTheme="minorEastAsia" w:hAnsiTheme="minorHAnsi" w:cstheme="minorBidi"/>
          <w:b/>
          <w:bCs/>
          <w:noProof/>
          <w:color w:val="auto"/>
          <w:sz w:val="22"/>
          <w:szCs w:val="22"/>
          <w:lang w:val="es-ES" w:eastAsia="es-ES"/>
        </w:rPr>
      </w:sdtEndPr>
      <w:sdtContent>
        <w:p w:rsidR="00AB2269" w:rsidRDefault="00380726">
          <w:pPr>
            <w:pStyle w:val="TOCHeading"/>
          </w:pPr>
          <w:proofErr w:type="spellStart"/>
          <w:r>
            <w:t>Tabla</w:t>
          </w:r>
          <w:proofErr w:type="spellEnd"/>
          <w:r>
            <w:t xml:space="preserve"> de </w:t>
          </w:r>
          <w:proofErr w:type="spellStart"/>
          <w:r>
            <w:t>contenido</w:t>
          </w:r>
          <w:proofErr w:type="spellEnd"/>
        </w:p>
        <w:p w:rsidR="00AB2269" w:rsidRDefault="00AB2269">
          <w:pPr>
            <w:pStyle w:val="TOC1"/>
            <w:tabs>
              <w:tab w:val="right" w:leader="dot" w:pos="9350"/>
            </w:tabs>
            <w:rPr>
              <w:noProof/>
            </w:rPr>
          </w:pPr>
          <w:r>
            <w:fldChar w:fldCharType="begin"/>
          </w:r>
          <w:r>
            <w:instrText xml:space="preserve"> TOC \o "1-3" \h \z \u </w:instrText>
          </w:r>
          <w:r>
            <w:fldChar w:fldCharType="separate"/>
          </w:r>
          <w:hyperlink w:anchor="_Toc452842217" w:history="1">
            <w:r w:rsidRPr="00EA742B">
              <w:rPr>
                <w:rStyle w:val="Hyperlink"/>
                <w:noProof/>
              </w:rPr>
              <w:t>Introducción</w:t>
            </w:r>
            <w:r>
              <w:rPr>
                <w:noProof/>
                <w:webHidden/>
              </w:rPr>
              <w:tab/>
            </w:r>
            <w:r>
              <w:rPr>
                <w:noProof/>
                <w:webHidden/>
              </w:rPr>
              <w:fldChar w:fldCharType="begin"/>
            </w:r>
            <w:r>
              <w:rPr>
                <w:noProof/>
                <w:webHidden/>
              </w:rPr>
              <w:instrText xml:space="preserve"> PAGEREF _Toc452842217 \h </w:instrText>
            </w:r>
            <w:r>
              <w:rPr>
                <w:noProof/>
                <w:webHidden/>
              </w:rPr>
            </w:r>
            <w:r>
              <w:rPr>
                <w:noProof/>
                <w:webHidden/>
              </w:rPr>
              <w:fldChar w:fldCharType="separate"/>
            </w:r>
            <w:r>
              <w:rPr>
                <w:noProof/>
                <w:webHidden/>
              </w:rPr>
              <w:t>3</w:t>
            </w:r>
            <w:r>
              <w:rPr>
                <w:noProof/>
                <w:webHidden/>
              </w:rPr>
              <w:fldChar w:fldCharType="end"/>
            </w:r>
          </w:hyperlink>
        </w:p>
        <w:p w:rsidR="00AB2269" w:rsidRDefault="00AB2269">
          <w:pPr>
            <w:pStyle w:val="TOC1"/>
            <w:tabs>
              <w:tab w:val="right" w:leader="dot" w:pos="9350"/>
            </w:tabs>
            <w:rPr>
              <w:noProof/>
            </w:rPr>
          </w:pPr>
          <w:hyperlink w:anchor="_Toc452842218" w:history="1">
            <w:r w:rsidRPr="00EA742B">
              <w:rPr>
                <w:rStyle w:val="Hyperlink"/>
                <w:noProof/>
              </w:rPr>
              <w:t>Análisis del problema</w:t>
            </w:r>
            <w:r>
              <w:rPr>
                <w:noProof/>
                <w:webHidden/>
              </w:rPr>
              <w:tab/>
            </w:r>
            <w:r>
              <w:rPr>
                <w:noProof/>
                <w:webHidden/>
              </w:rPr>
              <w:fldChar w:fldCharType="begin"/>
            </w:r>
            <w:r>
              <w:rPr>
                <w:noProof/>
                <w:webHidden/>
              </w:rPr>
              <w:instrText xml:space="preserve"> PAGEREF _Toc452842218 \h </w:instrText>
            </w:r>
            <w:r>
              <w:rPr>
                <w:noProof/>
                <w:webHidden/>
              </w:rPr>
            </w:r>
            <w:r>
              <w:rPr>
                <w:noProof/>
                <w:webHidden/>
              </w:rPr>
              <w:fldChar w:fldCharType="separate"/>
            </w:r>
            <w:r>
              <w:rPr>
                <w:noProof/>
                <w:webHidden/>
              </w:rPr>
              <w:t>3</w:t>
            </w:r>
            <w:r>
              <w:rPr>
                <w:noProof/>
                <w:webHidden/>
              </w:rPr>
              <w:fldChar w:fldCharType="end"/>
            </w:r>
          </w:hyperlink>
        </w:p>
        <w:p w:rsidR="00AB2269" w:rsidRDefault="00AB2269">
          <w:pPr>
            <w:pStyle w:val="TOC1"/>
            <w:tabs>
              <w:tab w:val="right" w:leader="dot" w:pos="9350"/>
            </w:tabs>
            <w:rPr>
              <w:noProof/>
            </w:rPr>
          </w:pPr>
          <w:hyperlink w:anchor="_Toc452842219" w:history="1">
            <w:r w:rsidRPr="00EA742B">
              <w:rPr>
                <w:rStyle w:val="Hyperlink"/>
                <w:noProof/>
              </w:rPr>
              <w:t>Solución del problema</w:t>
            </w:r>
            <w:r>
              <w:rPr>
                <w:noProof/>
                <w:webHidden/>
              </w:rPr>
              <w:tab/>
            </w:r>
            <w:r>
              <w:rPr>
                <w:noProof/>
                <w:webHidden/>
              </w:rPr>
              <w:fldChar w:fldCharType="begin"/>
            </w:r>
            <w:r>
              <w:rPr>
                <w:noProof/>
                <w:webHidden/>
              </w:rPr>
              <w:instrText xml:space="preserve"> PAGEREF _Toc452842219 \h </w:instrText>
            </w:r>
            <w:r>
              <w:rPr>
                <w:noProof/>
                <w:webHidden/>
              </w:rPr>
            </w:r>
            <w:r>
              <w:rPr>
                <w:noProof/>
                <w:webHidden/>
              </w:rPr>
              <w:fldChar w:fldCharType="separate"/>
            </w:r>
            <w:r>
              <w:rPr>
                <w:noProof/>
                <w:webHidden/>
              </w:rPr>
              <w:t>4</w:t>
            </w:r>
            <w:r>
              <w:rPr>
                <w:noProof/>
                <w:webHidden/>
              </w:rPr>
              <w:fldChar w:fldCharType="end"/>
            </w:r>
          </w:hyperlink>
        </w:p>
        <w:p w:rsidR="00AB2269" w:rsidRDefault="00AB2269">
          <w:pPr>
            <w:pStyle w:val="TOC1"/>
            <w:tabs>
              <w:tab w:val="right" w:leader="dot" w:pos="9350"/>
            </w:tabs>
            <w:rPr>
              <w:noProof/>
            </w:rPr>
          </w:pPr>
          <w:hyperlink w:anchor="_Toc452842220" w:history="1">
            <w:r w:rsidRPr="00EA742B">
              <w:rPr>
                <w:rStyle w:val="Hyperlink"/>
                <w:noProof/>
              </w:rPr>
              <w:t>Análisis de resultados</w:t>
            </w:r>
            <w:r>
              <w:rPr>
                <w:noProof/>
                <w:webHidden/>
              </w:rPr>
              <w:tab/>
            </w:r>
            <w:r>
              <w:rPr>
                <w:noProof/>
                <w:webHidden/>
              </w:rPr>
              <w:fldChar w:fldCharType="begin"/>
            </w:r>
            <w:r>
              <w:rPr>
                <w:noProof/>
                <w:webHidden/>
              </w:rPr>
              <w:instrText xml:space="preserve"> PAGEREF _Toc452842220 \h </w:instrText>
            </w:r>
            <w:r>
              <w:rPr>
                <w:noProof/>
                <w:webHidden/>
              </w:rPr>
            </w:r>
            <w:r>
              <w:rPr>
                <w:noProof/>
                <w:webHidden/>
              </w:rPr>
              <w:fldChar w:fldCharType="separate"/>
            </w:r>
            <w:r>
              <w:rPr>
                <w:noProof/>
                <w:webHidden/>
              </w:rPr>
              <w:t>6</w:t>
            </w:r>
            <w:r>
              <w:rPr>
                <w:noProof/>
                <w:webHidden/>
              </w:rPr>
              <w:fldChar w:fldCharType="end"/>
            </w:r>
          </w:hyperlink>
        </w:p>
        <w:p w:rsidR="00AB2269" w:rsidRDefault="00AB2269">
          <w:pPr>
            <w:pStyle w:val="TOC1"/>
            <w:tabs>
              <w:tab w:val="right" w:leader="dot" w:pos="9350"/>
            </w:tabs>
            <w:rPr>
              <w:noProof/>
            </w:rPr>
          </w:pPr>
          <w:hyperlink w:anchor="_Toc452842221" w:history="1">
            <w:r w:rsidRPr="00EA742B">
              <w:rPr>
                <w:rStyle w:val="Hyperlink"/>
                <w:noProof/>
              </w:rPr>
              <w:t>Conclusiones</w:t>
            </w:r>
            <w:r>
              <w:rPr>
                <w:noProof/>
                <w:webHidden/>
              </w:rPr>
              <w:tab/>
            </w:r>
            <w:r>
              <w:rPr>
                <w:noProof/>
                <w:webHidden/>
              </w:rPr>
              <w:fldChar w:fldCharType="begin"/>
            </w:r>
            <w:r>
              <w:rPr>
                <w:noProof/>
                <w:webHidden/>
              </w:rPr>
              <w:instrText xml:space="preserve"> PAGEREF _Toc452842221 \h </w:instrText>
            </w:r>
            <w:r>
              <w:rPr>
                <w:noProof/>
                <w:webHidden/>
              </w:rPr>
            </w:r>
            <w:r>
              <w:rPr>
                <w:noProof/>
                <w:webHidden/>
              </w:rPr>
              <w:fldChar w:fldCharType="separate"/>
            </w:r>
            <w:r>
              <w:rPr>
                <w:noProof/>
                <w:webHidden/>
              </w:rPr>
              <w:t>6</w:t>
            </w:r>
            <w:r>
              <w:rPr>
                <w:noProof/>
                <w:webHidden/>
              </w:rPr>
              <w:fldChar w:fldCharType="end"/>
            </w:r>
          </w:hyperlink>
        </w:p>
        <w:p w:rsidR="00AB2269" w:rsidRDefault="00AB2269">
          <w:r>
            <w:rPr>
              <w:b/>
              <w:bCs/>
              <w:noProof/>
            </w:rPr>
            <w:fldChar w:fldCharType="end"/>
          </w:r>
        </w:p>
      </w:sdtContent>
    </w:sdt>
    <w:p w:rsidR="00AB2269" w:rsidRDefault="00AB2269" w:rsidP="00AB2269">
      <w:pPr>
        <w:pStyle w:val="TOCHeading"/>
      </w:pPr>
      <w:proofErr w:type="spellStart"/>
      <w:r>
        <w:t>Tabla</w:t>
      </w:r>
      <w:proofErr w:type="spellEnd"/>
      <w:r>
        <w:t xml:space="preserve"> de </w:t>
      </w:r>
      <w:proofErr w:type="spellStart"/>
      <w:r>
        <w:t>illustraciones</w:t>
      </w:r>
      <w:proofErr w:type="spellEnd"/>
    </w:p>
    <w:p w:rsidR="00AB2269" w:rsidRDefault="00AB2269">
      <w:pPr>
        <w:pStyle w:val="TableofFigures"/>
        <w:tabs>
          <w:tab w:val="right" w:leader="dot" w:pos="9350"/>
        </w:tabs>
      </w:pPr>
      <w:bookmarkStart w:id="0" w:name="_GoBack"/>
      <w:bookmarkEnd w:id="0"/>
    </w:p>
    <w:p w:rsidR="00AB2269" w:rsidRDefault="00AB2269">
      <w:pPr>
        <w:pStyle w:val="TableofFigures"/>
        <w:tabs>
          <w:tab w:val="right" w:leader="dot" w:pos="9350"/>
        </w:tabs>
        <w:rPr>
          <w:noProof/>
        </w:rPr>
      </w:pPr>
      <w:r>
        <w:fldChar w:fldCharType="begin"/>
      </w:r>
      <w:r>
        <w:instrText xml:space="preserve"> TOC \h \z \c "Figure" </w:instrText>
      </w:r>
      <w:r>
        <w:fldChar w:fldCharType="separate"/>
      </w:r>
      <w:hyperlink w:anchor="_Toc452842227" w:history="1">
        <w:r w:rsidRPr="00ED69F5">
          <w:rPr>
            <w:rStyle w:val="Hyperlink"/>
            <w:noProof/>
          </w:rPr>
          <w:t>Figure 1: Interface Repositorio</w:t>
        </w:r>
        <w:r>
          <w:rPr>
            <w:noProof/>
            <w:webHidden/>
          </w:rPr>
          <w:tab/>
        </w:r>
        <w:r>
          <w:rPr>
            <w:noProof/>
            <w:webHidden/>
          </w:rPr>
          <w:fldChar w:fldCharType="begin"/>
        </w:r>
        <w:r>
          <w:rPr>
            <w:noProof/>
            <w:webHidden/>
          </w:rPr>
          <w:instrText xml:space="preserve"> PAGEREF _Toc452842227 \h </w:instrText>
        </w:r>
        <w:r>
          <w:rPr>
            <w:noProof/>
            <w:webHidden/>
          </w:rPr>
        </w:r>
        <w:r>
          <w:rPr>
            <w:noProof/>
            <w:webHidden/>
          </w:rPr>
          <w:fldChar w:fldCharType="separate"/>
        </w:r>
        <w:r>
          <w:rPr>
            <w:noProof/>
            <w:webHidden/>
          </w:rPr>
          <w:t>4</w:t>
        </w:r>
        <w:r>
          <w:rPr>
            <w:noProof/>
            <w:webHidden/>
          </w:rPr>
          <w:fldChar w:fldCharType="end"/>
        </w:r>
      </w:hyperlink>
    </w:p>
    <w:p w:rsidR="00AB2269" w:rsidRDefault="00AB2269">
      <w:pPr>
        <w:pStyle w:val="TableofFigures"/>
        <w:tabs>
          <w:tab w:val="right" w:leader="dot" w:pos="9350"/>
        </w:tabs>
        <w:rPr>
          <w:noProof/>
        </w:rPr>
      </w:pPr>
      <w:hyperlink w:anchor="_Toc452842228" w:history="1">
        <w:r w:rsidRPr="00ED69F5">
          <w:rPr>
            <w:rStyle w:val="Hyperlink"/>
            <w:noProof/>
          </w:rPr>
          <w:t>Figure 2: Question interface</w:t>
        </w:r>
        <w:r>
          <w:rPr>
            <w:noProof/>
            <w:webHidden/>
          </w:rPr>
          <w:tab/>
        </w:r>
        <w:r>
          <w:rPr>
            <w:noProof/>
            <w:webHidden/>
          </w:rPr>
          <w:fldChar w:fldCharType="begin"/>
        </w:r>
        <w:r>
          <w:rPr>
            <w:noProof/>
            <w:webHidden/>
          </w:rPr>
          <w:instrText xml:space="preserve"> PAGEREF _Toc452842228 \h </w:instrText>
        </w:r>
        <w:r>
          <w:rPr>
            <w:noProof/>
            <w:webHidden/>
          </w:rPr>
        </w:r>
        <w:r>
          <w:rPr>
            <w:noProof/>
            <w:webHidden/>
          </w:rPr>
          <w:fldChar w:fldCharType="separate"/>
        </w:r>
        <w:r>
          <w:rPr>
            <w:noProof/>
            <w:webHidden/>
          </w:rPr>
          <w:t>4</w:t>
        </w:r>
        <w:r>
          <w:rPr>
            <w:noProof/>
            <w:webHidden/>
          </w:rPr>
          <w:fldChar w:fldCharType="end"/>
        </w:r>
      </w:hyperlink>
    </w:p>
    <w:p w:rsidR="00AB2269" w:rsidRDefault="00AB2269">
      <w:pPr>
        <w:pStyle w:val="TableofFigures"/>
        <w:tabs>
          <w:tab w:val="right" w:leader="dot" w:pos="9350"/>
        </w:tabs>
        <w:rPr>
          <w:noProof/>
        </w:rPr>
      </w:pPr>
      <w:hyperlink r:id="rId6" w:anchor="_Toc452842229" w:history="1">
        <w:r w:rsidRPr="00ED69F5">
          <w:rPr>
            <w:rStyle w:val="Hyperlink"/>
            <w:noProof/>
          </w:rPr>
          <w:t>Figure 3: Uso de Bundle</w:t>
        </w:r>
        <w:r>
          <w:rPr>
            <w:noProof/>
            <w:webHidden/>
          </w:rPr>
          <w:tab/>
        </w:r>
        <w:r>
          <w:rPr>
            <w:noProof/>
            <w:webHidden/>
          </w:rPr>
          <w:fldChar w:fldCharType="begin"/>
        </w:r>
        <w:r>
          <w:rPr>
            <w:noProof/>
            <w:webHidden/>
          </w:rPr>
          <w:instrText xml:space="preserve"> PAGEREF _Toc452842229 \h </w:instrText>
        </w:r>
        <w:r>
          <w:rPr>
            <w:noProof/>
            <w:webHidden/>
          </w:rPr>
        </w:r>
        <w:r>
          <w:rPr>
            <w:noProof/>
            <w:webHidden/>
          </w:rPr>
          <w:fldChar w:fldCharType="separate"/>
        </w:r>
        <w:r>
          <w:rPr>
            <w:noProof/>
            <w:webHidden/>
          </w:rPr>
          <w:t>5</w:t>
        </w:r>
        <w:r>
          <w:rPr>
            <w:noProof/>
            <w:webHidden/>
          </w:rPr>
          <w:fldChar w:fldCharType="end"/>
        </w:r>
      </w:hyperlink>
    </w:p>
    <w:p w:rsidR="00AB2269" w:rsidRDefault="00AB2269">
      <w:pPr>
        <w:pStyle w:val="TableofFigures"/>
        <w:tabs>
          <w:tab w:val="right" w:leader="dot" w:pos="9350"/>
        </w:tabs>
        <w:rPr>
          <w:noProof/>
        </w:rPr>
      </w:pPr>
      <w:hyperlink r:id="rId7" w:anchor="_Toc452842230" w:history="1">
        <w:r w:rsidRPr="00ED69F5">
          <w:rPr>
            <w:rStyle w:val="Hyperlink"/>
            <w:noProof/>
          </w:rPr>
          <w:t>Figure 4: Enlazamiento de variables de una clase con los widgets de la vista.</w:t>
        </w:r>
        <w:r>
          <w:rPr>
            <w:noProof/>
            <w:webHidden/>
          </w:rPr>
          <w:tab/>
        </w:r>
        <w:r>
          <w:rPr>
            <w:noProof/>
            <w:webHidden/>
          </w:rPr>
          <w:fldChar w:fldCharType="begin"/>
        </w:r>
        <w:r>
          <w:rPr>
            <w:noProof/>
            <w:webHidden/>
          </w:rPr>
          <w:instrText xml:space="preserve"> PAGEREF _Toc452842230 \h </w:instrText>
        </w:r>
        <w:r>
          <w:rPr>
            <w:noProof/>
            <w:webHidden/>
          </w:rPr>
        </w:r>
        <w:r>
          <w:rPr>
            <w:noProof/>
            <w:webHidden/>
          </w:rPr>
          <w:fldChar w:fldCharType="separate"/>
        </w:r>
        <w:r>
          <w:rPr>
            <w:noProof/>
            <w:webHidden/>
          </w:rPr>
          <w:t>5</w:t>
        </w:r>
        <w:r>
          <w:rPr>
            <w:noProof/>
            <w:webHidden/>
          </w:rPr>
          <w:fldChar w:fldCharType="end"/>
        </w:r>
      </w:hyperlink>
    </w:p>
    <w:p w:rsidR="00AB2269" w:rsidRDefault="00AB2269">
      <w:pPr>
        <w:pStyle w:val="TableofFigures"/>
        <w:tabs>
          <w:tab w:val="right" w:leader="dot" w:pos="9350"/>
        </w:tabs>
        <w:rPr>
          <w:noProof/>
        </w:rPr>
      </w:pPr>
      <w:hyperlink r:id="rId8" w:anchor="_Toc452842231" w:history="1">
        <w:r w:rsidRPr="00ED69F5">
          <w:rPr>
            <w:rStyle w:val="Hyperlink"/>
            <w:noProof/>
          </w:rPr>
          <w:t>Figure 5: Diagrama de base de datos.</w:t>
        </w:r>
        <w:r>
          <w:rPr>
            <w:noProof/>
            <w:webHidden/>
          </w:rPr>
          <w:tab/>
        </w:r>
        <w:r>
          <w:rPr>
            <w:noProof/>
            <w:webHidden/>
          </w:rPr>
          <w:fldChar w:fldCharType="begin"/>
        </w:r>
        <w:r>
          <w:rPr>
            <w:noProof/>
            <w:webHidden/>
          </w:rPr>
          <w:instrText xml:space="preserve"> PAGEREF _Toc452842231 \h </w:instrText>
        </w:r>
        <w:r>
          <w:rPr>
            <w:noProof/>
            <w:webHidden/>
          </w:rPr>
        </w:r>
        <w:r>
          <w:rPr>
            <w:noProof/>
            <w:webHidden/>
          </w:rPr>
          <w:fldChar w:fldCharType="separate"/>
        </w:r>
        <w:r>
          <w:rPr>
            <w:noProof/>
            <w:webHidden/>
          </w:rPr>
          <w:t>5</w:t>
        </w:r>
        <w:r>
          <w:rPr>
            <w:noProof/>
            <w:webHidden/>
          </w:rPr>
          <w:fldChar w:fldCharType="end"/>
        </w:r>
      </w:hyperlink>
    </w:p>
    <w:p w:rsidR="00EB6E6D" w:rsidRDefault="00AB2269">
      <w:pPr>
        <w:spacing w:after="160" w:line="259" w:lineRule="auto"/>
        <w:rPr>
          <w:rFonts w:ascii="Arial" w:eastAsia="Arial" w:hAnsi="Arial" w:cs="Arial"/>
          <w:b/>
          <w:color w:val="000000"/>
        </w:rPr>
      </w:pPr>
      <w:r>
        <w:fldChar w:fldCharType="end"/>
      </w:r>
      <w:r w:rsidR="00EB6E6D">
        <w:br w:type="page"/>
      </w:r>
    </w:p>
    <w:p w:rsidR="002725E1" w:rsidRPr="002725E1" w:rsidRDefault="002725E1" w:rsidP="002725E1">
      <w:pPr>
        <w:pStyle w:val="Heading1"/>
      </w:pPr>
      <w:bookmarkStart w:id="1" w:name="_Toc452842217"/>
      <w:r w:rsidRPr="002725E1">
        <w:lastRenderedPageBreak/>
        <w:t>Introducción</w:t>
      </w:r>
      <w:bookmarkEnd w:id="1"/>
    </w:p>
    <w:p w:rsidR="002725E1" w:rsidRDefault="00E43B4C" w:rsidP="00F5778B">
      <w:pPr>
        <w:pStyle w:val="Normal1"/>
        <w:jc w:val="both"/>
      </w:pPr>
      <w:r>
        <w:t xml:space="preserve">Analizar los diferentes paradigmas de programación y escoger cual utilizar para enfrentar un problema ha sido una de las cosas que un </w:t>
      </w:r>
      <w:r w:rsidR="00F5778B">
        <w:t>Ingeniero</w:t>
      </w:r>
      <w:r>
        <w:t xml:space="preserve"> en Computación debe de realizar previo a iniciar a programar en cualquiera de los paradigmas. Se tiene claro que los paradigmas sirven para enfrentarse a diferentes tipos de problemas, de hecho, se podría hasta realizar una solución para un problema en varios paradigmas sin embargo lo ideal es que se escoja el mejor paradigma para la resolución del problema que se plantea. El siguiente proyecto consiste en explotar aquellos beneficios que ofrece el paradigma orientado a objetos, los cuales son el </w:t>
      </w:r>
      <w:r w:rsidR="00F5778B">
        <w:t>uso de herenci</w:t>
      </w:r>
      <w:r w:rsidR="00CC693E">
        <w:t xml:space="preserve">a, la </w:t>
      </w:r>
      <w:proofErr w:type="spellStart"/>
      <w:r w:rsidR="00CC693E">
        <w:t>generi</w:t>
      </w:r>
      <w:r w:rsidR="00F5778B">
        <w:t>cidad</w:t>
      </w:r>
      <w:proofErr w:type="spellEnd"/>
      <w:r w:rsidR="00F5778B">
        <w:t>, la abstracció</w:t>
      </w:r>
      <w:r w:rsidR="00A146D9">
        <w:t>n, p</w:t>
      </w:r>
      <w:r w:rsidR="006D4B48">
        <w:t>olimorfismo y encapsulamiento</w:t>
      </w:r>
      <w:r w:rsidR="00A146D9">
        <w:t xml:space="preserve"> </w:t>
      </w:r>
      <w:r>
        <w:t>y buscar la solución de un problema de creación y evaluación de exámenes, realizando una aplicación móvil que se base en este paradigma</w:t>
      </w:r>
    </w:p>
    <w:p w:rsidR="002725E1" w:rsidRDefault="002725E1" w:rsidP="002725E1">
      <w:pPr>
        <w:pStyle w:val="Normal1"/>
        <w:jc w:val="both"/>
      </w:pPr>
    </w:p>
    <w:p w:rsidR="002725E1" w:rsidRDefault="002725E1" w:rsidP="002725E1">
      <w:pPr>
        <w:pStyle w:val="Heading1"/>
      </w:pPr>
      <w:bookmarkStart w:id="2" w:name="_Toc452842218"/>
      <w:r>
        <w:t>Análisis del problema</w:t>
      </w:r>
      <w:bookmarkEnd w:id="2"/>
    </w:p>
    <w:p w:rsidR="00784114" w:rsidRDefault="009B659D" w:rsidP="002725E1">
      <w:pPr>
        <w:pStyle w:val="Normal1"/>
        <w:jc w:val="both"/>
      </w:pPr>
      <w:r>
        <w:t xml:space="preserve">Se debe de implementar un sistema que permita al usuario crear, modificar y evaluar exámenes. Los exámenes deben de ser almacenados en la base de datos interna </w:t>
      </w:r>
      <w:proofErr w:type="spellStart"/>
      <w:r>
        <w:t>SQLite</w:t>
      </w:r>
      <w:proofErr w:type="spellEnd"/>
      <w:r>
        <w:t xml:space="preserve"> que ofrece los dispositivos y deben de ser cargados de la misma.</w:t>
      </w:r>
      <w:r w:rsidR="00AB7088">
        <w:t xml:space="preserve"> Los mismos exámenes deben de disponer de secciones, de los cuales deben de contener un conjunto de preguntas, de diferentes tipos, sin importar el tipo de pregunta.</w:t>
      </w:r>
      <w:r w:rsidR="00784114">
        <w:t xml:space="preserve"> El sistema debe de permitir al usuario crear más de un examen, al menos una sección por examen y al menos un tipo de pregunta por sección. Los tipos de preguntas debe de contener una clase para cada una, con sus propiedades bien definidos. Se debe de utilizar paquetes para realizar la lógica de la aplicación de la interfaz de la misma. </w:t>
      </w:r>
    </w:p>
    <w:p w:rsidR="00784114" w:rsidRDefault="00784114" w:rsidP="002725E1">
      <w:pPr>
        <w:pStyle w:val="Normal1"/>
        <w:jc w:val="both"/>
      </w:pPr>
    </w:p>
    <w:p w:rsidR="00784114" w:rsidRDefault="00784114" w:rsidP="002725E1">
      <w:pPr>
        <w:pStyle w:val="Normal1"/>
        <w:jc w:val="both"/>
      </w:pPr>
      <w:r>
        <w:t>Todas las preguntas deben de estar asociadas a una sección, de tal forma que se pueda recorrer las listas de manera simple invocando aquel comportamiento que sea común entre las clases, para este se debe de utilizar un Interface, así se podrá definir los métodos que deben de contener cada una de las preguntas o secciones que hereden de la clase interface.</w:t>
      </w:r>
    </w:p>
    <w:p w:rsidR="00CB2FB3" w:rsidRDefault="00CB2FB3" w:rsidP="002725E1">
      <w:pPr>
        <w:pStyle w:val="Normal1"/>
        <w:jc w:val="both"/>
      </w:pPr>
    </w:p>
    <w:p w:rsidR="00CB2FB3" w:rsidRDefault="00CB2FB3" w:rsidP="002725E1">
      <w:pPr>
        <w:pStyle w:val="Normal1"/>
        <w:jc w:val="both"/>
      </w:pPr>
      <w:r>
        <w:t>Para evaluar un examen, el sistema de recorrer todas las secciones en orden de apariencia y se debe de evaluar todas las preguntas de cada sección, luego, al finalizar el examen, el programa debe de brindarle al usuario las estadísticas del examen, es decir, la cantidad de respuestas correctas, la cantidad de respuestas incorrectas, el porcentaje obtenido y la nota que obtuvo el usuario en el examen</w:t>
      </w:r>
      <w:r w:rsidR="004E0B93">
        <w:t>.</w:t>
      </w:r>
    </w:p>
    <w:p w:rsidR="002725E1" w:rsidRDefault="002725E1" w:rsidP="002725E1">
      <w:pPr>
        <w:pStyle w:val="Normal1"/>
        <w:jc w:val="both"/>
      </w:pPr>
    </w:p>
    <w:p w:rsidR="009C224D" w:rsidRDefault="009C224D">
      <w:pPr>
        <w:spacing w:after="160" w:line="259" w:lineRule="auto"/>
        <w:rPr>
          <w:rFonts w:ascii="Arial" w:eastAsia="Arial" w:hAnsi="Arial" w:cs="Arial"/>
          <w:b/>
          <w:color w:val="000000"/>
        </w:rPr>
      </w:pPr>
      <w:r>
        <w:br w:type="page"/>
      </w:r>
    </w:p>
    <w:p w:rsidR="002725E1" w:rsidRDefault="002725E1" w:rsidP="002725E1">
      <w:pPr>
        <w:pStyle w:val="Heading1"/>
      </w:pPr>
      <w:bookmarkStart w:id="3" w:name="_Toc452842219"/>
      <w:r>
        <w:lastRenderedPageBreak/>
        <w:t>Solución del problema</w:t>
      </w:r>
      <w:bookmarkEnd w:id="3"/>
    </w:p>
    <w:p w:rsidR="009C224D" w:rsidRPr="00CA7F6C" w:rsidRDefault="00DB7195" w:rsidP="002725E1">
      <w:pPr>
        <w:pStyle w:val="Normal1"/>
        <w:jc w:val="both"/>
      </w:pPr>
      <w:r>
        <w:t xml:space="preserve">Para manejar las diferentes preguntas, se creó un interface llamado Question que identifica todos los métodos que deben de tener las clases que sean de tipo pregunta, ya que estas clases van a implementar </w:t>
      </w:r>
      <w:proofErr w:type="gramStart"/>
      <w:r w:rsidR="00CA7F6C">
        <w:t>el interface</w:t>
      </w:r>
      <w:proofErr w:type="gramEnd"/>
      <w:r w:rsidR="00CA7F6C">
        <w:t xml:space="preserve"> Ques</w:t>
      </w:r>
      <w:r>
        <w:t>t</w:t>
      </w:r>
      <w:r w:rsidR="00CA7F6C">
        <w:t>i</w:t>
      </w:r>
      <w:r>
        <w:t>on</w:t>
      </w:r>
      <w:r w:rsidR="00190869">
        <w:t>.</w:t>
      </w:r>
      <w:r w:rsidR="00CA7F6C">
        <w:t xml:space="preserve"> El interface Question consta de 3 </w:t>
      </w:r>
      <w:proofErr w:type="spellStart"/>
      <w:r w:rsidR="00CA7F6C">
        <w:t>metodos</w:t>
      </w:r>
      <w:proofErr w:type="spellEnd"/>
      <w:r w:rsidR="00CA7F6C">
        <w:t xml:space="preserve">, uno llamado </w:t>
      </w:r>
      <w:proofErr w:type="spellStart"/>
      <w:proofErr w:type="gramStart"/>
      <w:r w:rsidR="00CA7F6C">
        <w:t>getQuestions</w:t>
      </w:r>
      <w:proofErr w:type="spellEnd"/>
      <w:r w:rsidR="00CA7F6C">
        <w:t>(</w:t>
      </w:r>
      <w:proofErr w:type="gramEnd"/>
      <w:r w:rsidR="00CA7F6C">
        <w:t xml:space="preserve">) que no que hace es obtener la pregunta del objeto, otro llamado </w:t>
      </w:r>
      <w:proofErr w:type="spellStart"/>
      <w:r w:rsidR="00CA7F6C">
        <w:t>evaluateQuestion</w:t>
      </w:r>
      <w:proofErr w:type="spellEnd"/>
      <w:r w:rsidR="00CA7F6C">
        <w:t xml:space="preserve">() que evalúa la pregunta luego de que el usuario haya seleccionado una respuesta y el ultimo método llamado </w:t>
      </w:r>
      <w:proofErr w:type="spellStart"/>
      <w:r w:rsidR="00CA7F6C">
        <w:t>showQuestion</w:t>
      </w:r>
      <w:proofErr w:type="spellEnd"/>
      <w:r w:rsidR="00CA7F6C">
        <w:t>() que consiste en generar un Fragment para la visualización de la pregunta y retornar ese fragment para su muestreo en la aplicación</w:t>
      </w:r>
      <w:r w:rsidR="0066128B">
        <w:t xml:space="preserve">. </w:t>
      </w:r>
      <w:r w:rsidR="008D35F0">
        <w:t>En la figura 2</w:t>
      </w:r>
      <w:r w:rsidR="0066128B">
        <w:t xml:space="preserve"> se puede apreciar la estructura </w:t>
      </w:r>
      <w:proofErr w:type="gramStart"/>
      <w:r w:rsidR="0066128B">
        <w:t>del interface</w:t>
      </w:r>
      <w:proofErr w:type="gramEnd"/>
      <w:r w:rsidR="0066128B">
        <w:t xml:space="preserve"> Question</w:t>
      </w:r>
      <w:r w:rsidR="000F3652">
        <w:t xml:space="preserve"> utilizado para las preguntas</w:t>
      </w:r>
      <w:r w:rsidR="0066128B">
        <w:t>.</w:t>
      </w:r>
    </w:p>
    <w:p w:rsidR="00CA7F6C" w:rsidRDefault="00CA7F6C" w:rsidP="002725E1">
      <w:pPr>
        <w:pStyle w:val="Normal1"/>
        <w:jc w:val="both"/>
        <w:rPr>
          <w:lang w:val="es-CR"/>
        </w:rPr>
      </w:pPr>
    </w:p>
    <w:p w:rsidR="00315806" w:rsidRDefault="00CA7F6C" w:rsidP="0066128B">
      <w:pPr>
        <w:pStyle w:val="Normal1"/>
        <w:keepNext/>
        <w:jc w:val="both"/>
        <w:rPr>
          <w:lang w:val="es-CR"/>
        </w:rPr>
      </w:pPr>
      <w:r>
        <w:rPr>
          <w:lang w:val="es-CR"/>
        </w:rPr>
        <w:t xml:space="preserve">Para llegar a la solución del problema, se dio uso a un </w:t>
      </w:r>
      <w:proofErr w:type="spellStart"/>
      <w:r>
        <w:rPr>
          <w:lang w:val="es-CR"/>
        </w:rPr>
        <w:t>NavigationDrawer</w:t>
      </w:r>
      <w:proofErr w:type="spellEnd"/>
      <w:r>
        <w:rPr>
          <w:lang w:val="es-CR"/>
        </w:rPr>
        <w:t xml:space="preserve"> que consiste en la utilización de </w:t>
      </w:r>
      <w:proofErr w:type="spellStart"/>
      <w:r>
        <w:rPr>
          <w:lang w:val="es-CR"/>
        </w:rPr>
        <w:t>fragments</w:t>
      </w:r>
      <w:proofErr w:type="spellEnd"/>
      <w:r>
        <w:rPr>
          <w:lang w:val="es-CR"/>
        </w:rPr>
        <w:t xml:space="preserve"> durante la app en vez de </w:t>
      </w:r>
      <w:proofErr w:type="spellStart"/>
      <w:r>
        <w:rPr>
          <w:lang w:val="es-CR"/>
        </w:rPr>
        <w:t>activities</w:t>
      </w:r>
      <w:proofErr w:type="spellEnd"/>
      <w:r>
        <w:rPr>
          <w:lang w:val="es-CR"/>
        </w:rPr>
        <w:t xml:space="preserve"> para brindarle un ento</w:t>
      </w:r>
      <w:r w:rsidR="003008EB">
        <w:rPr>
          <w:lang w:val="es-CR"/>
        </w:rPr>
        <w:t xml:space="preserve">rno más amigable al usuario. El </w:t>
      </w:r>
      <w:proofErr w:type="spellStart"/>
      <w:r w:rsidR="003008EB">
        <w:rPr>
          <w:lang w:val="es-CR"/>
        </w:rPr>
        <w:t>Navigation</w:t>
      </w:r>
      <w:proofErr w:type="spellEnd"/>
      <w:r w:rsidR="003008EB">
        <w:rPr>
          <w:lang w:val="es-CR"/>
        </w:rPr>
        <w:t xml:space="preserve"> </w:t>
      </w:r>
      <w:proofErr w:type="spellStart"/>
      <w:r w:rsidR="003008EB">
        <w:rPr>
          <w:lang w:val="es-CR"/>
        </w:rPr>
        <w:t>Drawer</w:t>
      </w:r>
      <w:proofErr w:type="spellEnd"/>
      <w:r w:rsidR="003008EB">
        <w:rPr>
          <w:lang w:val="es-CR"/>
        </w:rPr>
        <w:t xml:space="preserve"> tiene un uso similar a lo que se muestra en la aplicación de Gmail, que consta de un menú lateral para las opciones que puede realizar el usuario. </w:t>
      </w:r>
    </w:p>
    <w:p w:rsidR="008D35F0" w:rsidRDefault="00315806" w:rsidP="008D35F0">
      <w:pPr>
        <w:pStyle w:val="Normal1"/>
        <w:keepNext/>
        <w:jc w:val="both"/>
      </w:pPr>
      <w:r>
        <w:rPr>
          <w:lang w:val="es-CR"/>
        </w:rPr>
        <w:t>Y</w:t>
      </w:r>
      <w:r>
        <w:rPr>
          <w:lang w:val="es-CR"/>
        </w:rPr>
        <w:t>a que Android</w:t>
      </w:r>
      <w:r>
        <w:rPr>
          <w:lang w:val="es-CR"/>
        </w:rPr>
        <w:t xml:space="preserve"> es de tipo MVC, Modelo Vista Controlador, para cada una de las vistas realizadas, se realizó una clase Java que maneje los datos de la vista y de la misma clase se accedió a los datos de la base de datos, por medio de un repositorio de datos (dependiendo del tipo de pregunta) de tal manera que el </w:t>
      </w:r>
      <w:r w:rsidR="00352BF8">
        <w:rPr>
          <w:lang w:val="es-CR"/>
        </w:rPr>
        <w:t>repositorio</w:t>
      </w:r>
      <w:r>
        <w:rPr>
          <w:lang w:val="es-CR"/>
        </w:rPr>
        <w:t xml:space="preserve"> </w:t>
      </w:r>
      <w:r w:rsidR="002454E0">
        <w:rPr>
          <w:lang w:val="es-CR"/>
        </w:rPr>
        <w:t>maneja</w:t>
      </w:r>
      <w:r>
        <w:rPr>
          <w:lang w:val="es-CR"/>
        </w:rPr>
        <w:t xml:space="preserve"> la agregación, actualización y eliminación de los objetos. </w:t>
      </w:r>
      <w:r w:rsidR="003545CD">
        <w:rPr>
          <w:lang w:val="es-CR"/>
        </w:rPr>
        <w:t>Estos repositorio</w:t>
      </w:r>
      <w:r w:rsidR="002454E0">
        <w:rPr>
          <w:lang w:val="es-CR"/>
        </w:rPr>
        <w:t>s</w:t>
      </w:r>
      <w:r w:rsidR="003545CD">
        <w:rPr>
          <w:lang w:val="es-CR"/>
        </w:rPr>
        <w:t xml:space="preserve"> debe</w:t>
      </w:r>
      <w:r w:rsidR="002454E0">
        <w:rPr>
          <w:lang w:val="es-CR"/>
        </w:rPr>
        <w:t>n</w:t>
      </w:r>
      <w:r>
        <w:rPr>
          <w:lang w:val="es-CR"/>
        </w:rPr>
        <w:t xml:space="preserve"> de implementar una inte</w:t>
      </w:r>
      <w:r w:rsidR="00352BF8">
        <w:rPr>
          <w:lang w:val="es-CR"/>
        </w:rPr>
        <w:t>r</w:t>
      </w:r>
      <w:r>
        <w:rPr>
          <w:lang w:val="es-CR"/>
        </w:rPr>
        <w:t xml:space="preserve">face repositorio que define el esquema que deben de llevar las clases que la implementan. </w:t>
      </w:r>
      <w:r w:rsidR="008D35F0">
        <w:rPr>
          <w:noProof/>
          <w:lang w:val="en-US" w:eastAsia="en-US"/>
        </w:rPr>
        <w:drawing>
          <wp:inline distT="0" distB="0" distL="0" distR="0">
            <wp:extent cx="3077004" cy="160995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9CBDB2.tmp"/>
                    <pic:cNvPicPr/>
                  </pic:nvPicPr>
                  <pic:blipFill>
                    <a:blip r:embed="rId9">
                      <a:extLst>
                        <a:ext uri="{28A0092B-C50C-407E-A947-70E740481C1C}">
                          <a14:useLocalDpi xmlns:a14="http://schemas.microsoft.com/office/drawing/2010/main" val="0"/>
                        </a:ext>
                      </a:extLst>
                    </a:blip>
                    <a:stretch>
                      <a:fillRect/>
                    </a:stretch>
                  </pic:blipFill>
                  <pic:spPr>
                    <a:xfrm>
                      <a:off x="0" y="0"/>
                      <a:ext cx="3077004" cy="1609950"/>
                    </a:xfrm>
                    <a:prstGeom prst="rect">
                      <a:avLst/>
                    </a:prstGeom>
                  </pic:spPr>
                </pic:pic>
              </a:graphicData>
            </a:graphic>
          </wp:inline>
        </w:drawing>
      </w:r>
    </w:p>
    <w:p w:rsidR="008D35F0" w:rsidRDefault="008D35F0" w:rsidP="008D35F0">
      <w:pPr>
        <w:pStyle w:val="Caption"/>
        <w:jc w:val="both"/>
      </w:pPr>
      <w:bookmarkStart w:id="4" w:name="_Toc452842227"/>
      <w:r>
        <w:t xml:space="preserve">Figure </w:t>
      </w:r>
      <w:r>
        <w:fldChar w:fldCharType="begin"/>
      </w:r>
      <w:r>
        <w:instrText xml:space="preserve"> SEQ Figure \* ARABIC </w:instrText>
      </w:r>
      <w:r>
        <w:fldChar w:fldCharType="separate"/>
      </w:r>
      <w:r w:rsidR="00100770">
        <w:rPr>
          <w:noProof/>
        </w:rPr>
        <w:t>1</w:t>
      </w:r>
      <w:r>
        <w:fldChar w:fldCharType="end"/>
      </w:r>
      <w:r>
        <w:t>: Interface Repositorio</w:t>
      </w:r>
      <w:bookmarkEnd w:id="4"/>
    </w:p>
    <w:p w:rsidR="0066128B" w:rsidRDefault="00CA7F6C" w:rsidP="0066128B">
      <w:pPr>
        <w:pStyle w:val="Normal1"/>
        <w:keepNext/>
        <w:jc w:val="both"/>
      </w:pPr>
      <w:r>
        <w:rPr>
          <w:noProof/>
          <w:lang w:val="en-US" w:eastAsia="en-US"/>
        </w:rPr>
        <w:drawing>
          <wp:inline distT="0" distB="0" distL="0" distR="0" wp14:anchorId="4276C2BD" wp14:editId="6119AD04">
            <wp:extent cx="5941845" cy="2070339"/>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9C42A4.tmp"/>
                    <pic:cNvPicPr/>
                  </pic:nvPicPr>
                  <pic:blipFill>
                    <a:blip r:embed="rId10">
                      <a:extLst>
                        <a:ext uri="{28A0092B-C50C-407E-A947-70E740481C1C}">
                          <a14:useLocalDpi xmlns:a14="http://schemas.microsoft.com/office/drawing/2010/main" val="0"/>
                        </a:ext>
                      </a:extLst>
                    </a:blip>
                    <a:stretch>
                      <a:fillRect/>
                    </a:stretch>
                  </pic:blipFill>
                  <pic:spPr>
                    <a:xfrm>
                      <a:off x="0" y="0"/>
                      <a:ext cx="5995795" cy="2089137"/>
                    </a:xfrm>
                    <a:prstGeom prst="rect">
                      <a:avLst/>
                    </a:prstGeom>
                  </pic:spPr>
                </pic:pic>
              </a:graphicData>
            </a:graphic>
          </wp:inline>
        </w:drawing>
      </w:r>
    </w:p>
    <w:p w:rsidR="00CA7F6C" w:rsidRPr="00CA7F6C" w:rsidRDefault="0066128B" w:rsidP="0066128B">
      <w:pPr>
        <w:pStyle w:val="Caption"/>
        <w:jc w:val="center"/>
        <w:rPr>
          <w:lang w:val="es-CR"/>
        </w:rPr>
      </w:pPr>
      <w:bookmarkStart w:id="5" w:name="_Toc452842228"/>
      <w:r>
        <w:t xml:space="preserve">Figure </w:t>
      </w:r>
      <w:r>
        <w:fldChar w:fldCharType="begin"/>
      </w:r>
      <w:r>
        <w:instrText xml:space="preserve"> SEQ Figure \* ARABIC </w:instrText>
      </w:r>
      <w:r>
        <w:fldChar w:fldCharType="separate"/>
      </w:r>
      <w:r w:rsidR="00100770">
        <w:rPr>
          <w:noProof/>
        </w:rPr>
        <w:t>2</w:t>
      </w:r>
      <w:r>
        <w:fldChar w:fldCharType="end"/>
      </w:r>
      <w:r>
        <w:t>: Question interface</w:t>
      </w:r>
      <w:bookmarkEnd w:id="5"/>
    </w:p>
    <w:p w:rsidR="00CA7F6C" w:rsidRPr="00CA7F6C" w:rsidRDefault="00CA7F6C" w:rsidP="002725E1">
      <w:pPr>
        <w:pStyle w:val="Normal1"/>
        <w:jc w:val="both"/>
        <w:rPr>
          <w:lang w:val="es-CR"/>
        </w:rPr>
      </w:pPr>
    </w:p>
    <w:p w:rsidR="003A7526" w:rsidRDefault="007A5333" w:rsidP="00D87BDD">
      <w:pPr>
        <w:pStyle w:val="Normal1"/>
        <w:keepNext/>
        <w:jc w:val="both"/>
      </w:pPr>
      <w:r>
        <w:rPr>
          <w:noProof/>
          <w:lang w:val="en-US" w:eastAsia="en-US"/>
        </w:rPr>
        <w:drawing>
          <wp:anchor distT="0" distB="0" distL="114300" distR="114300" simplePos="0" relativeHeight="251661312" behindDoc="0" locked="0" layoutInCell="1" allowOverlap="1" wp14:anchorId="0ABE5A39" wp14:editId="4397FFC5">
            <wp:simplePos x="0" y="0"/>
            <wp:positionH relativeFrom="margin">
              <wp:align>right</wp:align>
            </wp:positionH>
            <wp:positionV relativeFrom="paragraph">
              <wp:posOffset>389089</wp:posOffset>
            </wp:positionV>
            <wp:extent cx="4077269" cy="1200318"/>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9CCB5E.tmp"/>
                    <pic:cNvPicPr/>
                  </pic:nvPicPr>
                  <pic:blipFill>
                    <a:blip r:embed="rId11">
                      <a:extLst>
                        <a:ext uri="{28A0092B-C50C-407E-A947-70E740481C1C}">
                          <a14:useLocalDpi xmlns:a14="http://schemas.microsoft.com/office/drawing/2010/main" val="0"/>
                        </a:ext>
                      </a:extLst>
                    </a:blip>
                    <a:stretch>
                      <a:fillRect/>
                    </a:stretch>
                  </pic:blipFill>
                  <pic:spPr>
                    <a:xfrm>
                      <a:off x="0" y="0"/>
                      <a:ext cx="4077269" cy="1200318"/>
                    </a:xfrm>
                    <a:prstGeom prst="rect">
                      <a:avLst/>
                    </a:prstGeom>
                  </pic:spPr>
                </pic:pic>
              </a:graphicData>
            </a:graphic>
            <wp14:sizeRelH relativeFrom="page">
              <wp14:pctWidth>0</wp14:pctWidth>
            </wp14:sizeRelH>
            <wp14:sizeRelV relativeFrom="page">
              <wp14:pctHeight>0</wp14:pctHeight>
            </wp14:sizeRelV>
          </wp:anchor>
        </w:drawing>
      </w:r>
      <w:r w:rsidR="00CB3047">
        <w:rPr>
          <w:noProof/>
        </w:rPr>
        <mc:AlternateContent>
          <mc:Choice Requires="wps">
            <w:drawing>
              <wp:anchor distT="0" distB="0" distL="114300" distR="114300" simplePos="0" relativeHeight="251663360" behindDoc="0" locked="0" layoutInCell="1" allowOverlap="1" wp14:anchorId="5D039741" wp14:editId="6DCE7765">
                <wp:simplePos x="0" y="0"/>
                <wp:positionH relativeFrom="margin">
                  <wp:align>right</wp:align>
                </wp:positionH>
                <wp:positionV relativeFrom="paragraph">
                  <wp:posOffset>1559475</wp:posOffset>
                </wp:positionV>
                <wp:extent cx="40767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076700" cy="635"/>
                        </a:xfrm>
                        <a:prstGeom prst="rect">
                          <a:avLst/>
                        </a:prstGeom>
                        <a:solidFill>
                          <a:prstClr val="white"/>
                        </a:solidFill>
                        <a:ln>
                          <a:noFill/>
                        </a:ln>
                      </wps:spPr>
                      <wps:txbx>
                        <w:txbxContent>
                          <w:p w:rsidR="009B438C" w:rsidRPr="000842AB" w:rsidRDefault="009B438C" w:rsidP="009B438C">
                            <w:pPr>
                              <w:pStyle w:val="Caption"/>
                              <w:jc w:val="center"/>
                              <w:rPr>
                                <w:rFonts w:ascii="Arial" w:eastAsia="Arial" w:hAnsi="Arial" w:cs="Arial"/>
                                <w:noProof/>
                                <w:color w:val="000000"/>
                              </w:rPr>
                            </w:pPr>
                            <w:bookmarkStart w:id="6" w:name="_Toc452842229"/>
                            <w:r>
                              <w:t xml:space="preserve">Figure </w:t>
                            </w:r>
                            <w:r>
                              <w:fldChar w:fldCharType="begin"/>
                            </w:r>
                            <w:r>
                              <w:instrText xml:space="preserve"> SEQ Figure \* ARABIC </w:instrText>
                            </w:r>
                            <w:r>
                              <w:fldChar w:fldCharType="separate"/>
                            </w:r>
                            <w:r w:rsidR="00100770">
                              <w:rPr>
                                <w:noProof/>
                              </w:rPr>
                              <w:t>3</w:t>
                            </w:r>
                            <w:r>
                              <w:fldChar w:fldCharType="end"/>
                            </w:r>
                            <w:r>
                              <w:t xml:space="preserve">: Uso de </w:t>
                            </w:r>
                            <w:proofErr w:type="spellStart"/>
                            <w:r>
                              <w:t>Bundle</w:t>
                            </w:r>
                            <w:bookmarkEnd w:id="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039741" id="_x0000_t202" coordsize="21600,21600" o:spt="202" path="m,l,21600r21600,l21600,xe">
                <v:stroke joinstyle="miter"/>
                <v:path gradientshapeok="t" o:connecttype="rect"/>
              </v:shapetype>
              <v:shape id="Text Box 8" o:spid="_x0000_s1026" type="#_x0000_t202" style="position:absolute;left:0;text-align:left;margin-left:269.8pt;margin-top:122.8pt;width:321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" stroked="f">
                <v:textbox style="mso-fit-shape-to-text:t" inset="0,0,0,0">
                  <w:txbxContent>
                    <w:p w:rsidR="009B438C" w:rsidRPr="000842AB" w:rsidRDefault="009B438C" w:rsidP="009B438C">
                      <w:pPr>
                        <w:pStyle w:val="Caption"/>
                        <w:jc w:val="center"/>
                        <w:rPr>
                          <w:rFonts w:ascii="Arial" w:eastAsia="Arial" w:hAnsi="Arial" w:cs="Arial"/>
                          <w:noProof/>
                          <w:color w:val="000000"/>
                        </w:rPr>
                      </w:pPr>
                      <w:bookmarkStart w:id="7" w:name="_Toc452842229"/>
                      <w:r>
                        <w:t xml:space="preserve">Figure </w:t>
                      </w:r>
                      <w:r>
                        <w:fldChar w:fldCharType="begin"/>
                      </w:r>
                      <w:r>
                        <w:instrText xml:space="preserve"> SEQ Figure \* ARABIC </w:instrText>
                      </w:r>
                      <w:r>
                        <w:fldChar w:fldCharType="separate"/>
                      </w:r>
                      <w:r w:rsidR="00100770">
                        <w:rPr>
                          <w:noProof/>
                        </w:rPr>
                        <w:t>3</w:t>
                      </w:r>
                      <w:r>
                        <w:fldChar w:fldCharType="end"/>
                      </w:r>
                      <w:r>
                        <w:t xml:space="preserve">: Uso de </w:t>
                      </w:r>
                      <w:proofErr w:type="spellStart"/>
                      <w:r>
                        <w:t>Bundle</w:t>
                      </w:r>
                      <w:bookmarkEnd w:id="7"/>
                      <w:proofErr w:type="spellEnd"/>
                    </w:p>
                  </w:txbxContent>
                </v:textbox>
                <w10:wrap type="square" anchorx="margin"/>
              </v:shape>
            </w:pict>
          </mc:Fallback>
        </mc:AlternateContent>
      </w:r>
      <w:r w:rsidR="0095725F">
        <w:t xml:space="preserve">Para el traspaso de mensajes entre las clases se utilizó </w:t>
      </w:r>
      <w:proofErr w:type="spellStart"/>
      <w:r w:rsidR="0095725F">
        <w:t>Bundle</w:t>
      </w:r>
      <w:proofErr w:type="spellEnd"/>
      <w:r w:rsidR="0095725F">
        <w:t xml:space="preserve">, ya que es la forma de realizar </w:t>
      </w:r>
      <w:r w:rsidR="009B438C">
        <w:t>traspaso</w:t>
      </w:r>
      <w:r w:rsidR="0095725F">
        <w:t xml:space="preserve"> de mensajes en Android y con el mismo se puede de colocar la cantidad de parámetros que sean necesarios para pasar a otra vista o en este caso, a otro fragment que maneja una vista. Un ejemplo del uso de </w:t>
      </w:r>
      <w:proofErr w:type="spellStart"/>
      <w:r w:rsidR="0095725F">
        <w:t>Bundle</w:t>
      </w:r>
      <w:proofErr w:type="spellEnd"/>
      <w:r w:rsidR="0095725F">
        <w:t xml:space="preserve"> se puede apreciar </w:t>
      </w:r>
      <w:r w:rsidR="005920C1">
        <w:t>en figura</w:t>
      </w:r>
      <w:r w:rsidR="0089499F">
        <w:t xml:space="preserve"> 3</w:t>
      </w:r>
      <w:r w:rsidR="00D87BDD">
        <w:t>.</w:t>
      </w:r>
      <w:r w:rsidR="003A7526">
        <w:t xml:space="preserve"> </w:t>
      </w:r>
    </w:p>
    <w:p w:rsidR="009B438C" w:rsidRDefault="009B438C" w:rsidP="00D87BDD">
      <w:pPr>
        <w:pStyle w:val="Normal1"/>
        <w:keepNext/>
        <w:jc w:val="both"/>
      </w:pPr>
    </w:p>
    <w:p w:rsidR="009B438C" w:rsidRDefault="00100770" w:rsidP="00D87BDD">
      <w:pPr>
        <w:pStyle w:val="Normal1"/>
        <w:keepNext/>
        <w:jc w:val="both"/>
      </w:pPr>
      <w:r>
        <w:rPr>
          <w:noProof/>
        </w:rPr>
        <mc:AlternateContent>
          <mc:Choice Requires="wps">
            <w:drawing>
              <wp:anchor distT="0" distB="0" distL="114300" distR="114300" simplePos="0" relativeHeight="251667456" behindDoc="0" locked="0" layoutInCell="1" allowOverlap="1" wp14:anchorId="762823FB" wp14:editId="7CF93EA7">
                <wp:simplePos x="0" y="0"/>
                <wp:positionH relativeFrom="column">
                  <wp:posOffset>1653540</wp:posOffset>
                </wp:positionH>
                <wp:positionV relativeFrom="paragraph">
                  <wp:posOffset>1497965</wp:posOffset>
                </wp:positionV>
                <wp:extent cx="40481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4048125" cy="635"/>
                        </a:xfrm>
                        <a:prstGeom prst="rect">
                          <a:avLst/>
                        </a:prstGeom>
                        <a:solidFill>
                          <a:prstClr val="white"/>
                        </a:solidFill>
                        <a:ln>
                          <a:noFill/>
                        </a:ln>
                      </wps:spPr>
                      <wps:txbx>
                        <w:txbxContent>
                          <w:p w:rsidR="00100770" w:rsidRPr="00831728" w:rsidRDefault="00100770" w:rsidP="00100770">
                            <w:pPr>
                              <w:pStyle w:val="Caption"/>
                              <w:jc w:val="center"/>
                              <w:rPr>
                                <w:rFonts w:ascii="Arial" w:eastAsia="Arial" w:hAnsi="Arial" w:cs="Arial"/>
                                <w:noProof/>
                                <w:color w:val="000000"/>
                              </w:rPr>
                            </w:pPr>
                            <w:bookmarkStart w:id="8" w:name="_Toc452842230"/>
                            <w:r>
                              <w:t xml:space="preserve">Figure </w:t>
                            </w:r>
                            <w:r>
                              <w:fldChar w:fldCharType="begin"/>
                            </w:r>
                            <w:r>
                              <w:instrText xml:space="preserve"> SEQ Figure \* ARABIC </w:instrText>
                            </w:r>
                            <w:r>
                              <w:fldChar w:fldCharType="separate"/>
                            </w:r>
                            <w:r>
                              <w:rPr>
                                <w:noProof/>
                              </w:rPr>
                              <w:t>4</w:t>
                            </w:r>
                            <w:r>
                              <w:fldChar w:fldCharType="end"/>
                            </w:r>
                            <w:r>
                              <w:t>: Enlazamiento de variables de una clase con los widgets de la vista.</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2823FB" id="Text Box 10" o:spid="_x0000_s1027" type="#_x0000_t202" style="position:absolute;left:0;text-align:left;margin-left:130.2pt;margin-top:117.95pt;width:318.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" stroked="f">
                <v:textbox style="mso-fit-shape-to-text:t" inset="0,0,0,0">
                  <w:txbxContent>
                    <w:p w:rsidR="00100770" w:rsidRPr="00831728" w:rsidRDefault="00100770" w:rsidP="00100770">
                      <w:pPr>
                        <w:pStyle w:val="Caption"/>
                        <w:jc w:val="center"/>
                        <w:rPr>
                          <w:rFonts w:ascii="Arial" w:eastAsia="Arial" w:hAnsi="Arial" w:cs="Arial"/>
                          <w:noProof/>
                          <w:color w:val="000000"/>
                        </w:rPr>
                      </w:pPr>
                      <w:bookmarkStart w:id="9" w:name="_Toc452842230"/>
                      <w:r>
                        <w:t xml:space="preserve">Figure </w:t>
                      </w:r>
                      <w:r>
                        <w:fldChar w:fldCharType="begin"/>
                      </w:r>
                      <w:r>
                        <w:instrText xml:space="preserve"> SEQ Figure \* ARABIC </w:instrText>
                      </w:r>
                      <w:r>
                        <w:fldChar w:fldCharType="separate"/>
                      </w:r>
                      <w:r>
                        <w:rPr>
                          <w:noProof/>
                        </w:rPr>
                        <w:t>4</w:t>
                      </w:r>
                      <w:r>
                        <w:fldChar w:fldCharType="end"/>
                      </w:r>
                      <w:r>
                        <w:t>: Enlazamiento de variables de una clase con los widgets de la vista.</w:t>
                      </w:r>
                      <w:bookmarkEnd w:id="9"/>
                    </w:p>
                  </w:txbxContent>
                </v:textbox>
                <w10:wrap type="square"/>
              </v:shape>
            </w:pict>
          </mc:Fallback>
        </mc:AlternateContent>
      </w:r>
      <w:r>
        <w:rPr>
          <w:noProof/>
          <w:lang w:val="en-US" w:eastAsia="en-US"/>
        </w:rPr>
        <w:drawing>
          <wp:anchor distT="0" distB="0" distL="114300" distR="114300" simplePos="0" relativeHeight="251665408" behindDoc="0" locked="0" layoutInCell="1" allowOverlap="1" wp14:anchorId="31307BC3" wp14:editId="2C08B0BF">
            <wp:simplePos x="0" y="0"/>
            <wp:positionH relativeFrom="column">
              <wp:posOffset>1653872</wp:posOffset>
            </wp:positionH>
            <wp:positionV relativeFrom="paragraph">
              <wp:posOffset>631631</wp:posOffset>
            </wp:positionV>
            <wp:extent cx="4048125" cy="80962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9C57C3.tmp"/>
                    <pic:cNvPicPr/>
                  </pic:nvPicPr>
                  <pic:blipFill>
                    <a:blip r:embed="rId12">
                      <a:extLst>
                        <a:ext uri="{28A0092B-C50C-407E-A947-70E740481C1C}">
                          <a14:useLocalDpi xmlns:a14="http://schemas.microsoft.com/office/drawing/2010/main" val="0"/>
                        </a:ext>
                      </a:extLst>
                    </a:blip>
                    <a:stretch>
                      <a:fillRect/>
                    </a:stretch>
                  </pic:blipFill>
                  <pic:spPr>
                    <a:xfrm>
                      <a:off x="0" y="0"/>
                      <a:ext cx="4048125" cy="809625"/>
                    </a:xfrm>
                    <a:prstGeom prst="rect">
                      <a:avLst/>
                    </a:prstGeom>
                  </pic:spPr>
                </pic:pic>
              </a:graphicData>
            </a:graphic>
            <wp14:sizeRelH relativeFrom="page">
              <wp14:pctWidth>0</wp14:pctWidth>
            </wp14:sizeRelH>
            <wp14:sizeRelV relativeFrom="page">
              <wp14:pctHeight>0</wp14:pctHeight>
            </wp14:sizeRelV>
          </wp:anchor>
        </w:drawing>
      </w:r>
      <w:r w:rsidR="003A7526">
        <w:t xml:space="preserve">Para poder programar en Android es importante tener claro </w:t>
      </w:r>
      <w:r w:rsidR="009B438C">
        <w:t>cómo</w:t>
      </w:r>
      <w:r w:rsidR="003A7526">
        <w:t xml:space="preserve"> funciona el modelo vista controlador. Nuestras clases en Java pueden ser nuestro controlador o bien pueden ser nuestros modelos. El controlador por lo general extiende de una actividad o de un fragment ya que va ser el encargado de manejar la comunicación entre la vista y el modelo. Ahora bien, todos los widgets que se desean manejar dentro del controlador o que sean necesarios manejar para el controlador deben de ser creados dentro del controlador y enlazados para el manejo de acciones u obtención de texto de un widget, dependiendo del widget que se utilizó. </w:t>
      </w:r>
      <w:r>
        <w:t xml:space="preserve">En la figura 4 se aprecia mejor como se lleva a cabo este enlazamiento. V en esa imagen se refiere a la vista (el </w:t>
      </w:r>
      <w:proofErr w:type="spellStart"/>
      <w:r>
        <w:t>layout</w:t>
      </w:r>
      <w:proofErr w:type="spellEnd"/>
      <w:r>
        <w:t>) que vamos utilizar.</w:t>
      </w:r>
    </w:p>
    <w:p w:rsidR="00D87BDD" w:rsidRDefault="0089499F" w:rsidP="00D87BDD">
      <w:pPr>
        <w:pStyle w:val="Normal1"/>
        <w:keepNext/>
        <w:jc w:val="both"/>
      </w:pPr>
      <w:r>
        <w:rPr>
          <w:noProof/>
          <w:lang w:val="en-US" w:eastAsia="en-US"/>
        </w:rPr>
        <w:drawing>
          <wp:anchor distT="0" distB="0" distL="114300" distR="114300" simplePos="0" relativeHeight="251664384" behindDoc="0" locked="0" layoutInCell="1" allowOverlap="1" wp14:anchorId="0AD88CD0" wp14:editId="309EC3A8">
            <wp:simplePos x="0" y="0"/>
            <wp:positionH relativeFrom="margin">
              <wp:align>left</wp:align>
            </wp:positionH>
            <wp:positionV relativeFrom="paragraph">
              <wp:posOffset>47197</wp:posOffset>
            </wp:positionV>
            <wp:extent cx="5339715" cy="31997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 Diagram.png"/>
                    <pic:cNvPicPr/>
                  </pic:nvPicPr>
                  <pic:blipFill>
                    <a:blip r:embed="rId13">
                      <a:extLst>
                        <a:ext uri="{28A0092B-C50C-407E-A947-70E740481C1C}">
                          <a14:useLocalDpi xmlns:a14="http://schemas.microsoft.com/office/drawing/2010/main" val="0"/>
                        </a:ext>
                      </a:extLst>
                    </a:blip>
                    <a:stretch>
                      <a:fillRect/>
                    </a:stretch>
                  </pic:blipFill>
                  <pic:spPr>
                    <a:xfrm>
                      <a:off x="0" y="0"/>
                      <a:ext cx="5339715" cy="3199765"/>
                    </a:xfrm>
                    <a:prstGeom prst="rect">
                      <a:avLst/>
                    </a:prstGeom>
                  </pic:spPr>
                </pic:pic>
              </a:graphicData>
            </a:graphic>
            <wp14:sizeRelH relativeFrom="page">
              <wp14:pctWidth>0</wp14:pctWidth>
            </wp14:sizeRelH>
            <wp14:sizeRelV relativeFrom="page">
              <wp14:pctHeight>0</wp14:pctHeight>
            </wp14:sizeRelV>
          </wp:anchor>
        </w:drawing>
      </w:r>
    </w:p>
    <w:p w:rsidR="005920C1" w:rsidRDefault="00D87BDD">
      <w:pPr>
        <w:spacing w:after="160" w:line="259" w:lineRule="auto"/>
        <w:rPr>
          <w:rFonts w:ascii="Arial" w:eastAsia="Arial" w:hAnsi="Arial" w:cs="Arial"/>
          <w:color w:val="000000"/>
        </w:rPr>
      </w:pPr>
      <w:r>
        <w:rPr>
          <w:noProof/>
        </w:rPr>
        <mc:AlternateContent>
          <mc:Choice Requires="wps">
            <w:drawing>
              <wp:anchor distT="0" distB="0" distL="114300" distR="114300" simplePos="0" relativeHeight="251660288" behindDoc="0" locked="0" layoutInCell="1" allowOverlap="1" wp14:anchorId="4BC6EC61" wp14:editId="29672992">
                <wp:simplePos x="0" y="0"/>
                <wp:positionH relativeFrom="margin">
                  <wp:align>center</wp:align>
                </wp:positionH>
                <wp:positionV relativeFrom="paragraph">
                  <wp:posOffset>3156955</wp:posOffset>
                </wp:positionV>
                <wp:extent cx="37782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778250" cy="635"/>
                        </a:xfrm>
                        <a:prstGeom prst="rect">
                          <a:avLst/>
                        </a:prstGeom>
                        <a:solidFill>
                          <a:prstClr val="white"/>
                        </a:solidFill>
                        <a:ln>
                          <a:noFill/>
                        </a:ln>
                      </wps:spPr>
                      <wps:txbx>
                        <w:txbxContent>
                          <w:p w:rsidR="00CA7F6C" w:rsidRPr="000A3AF3" w:rsidRDefault="00CA7F6C" w:rsidP="00CA7F6C">
                            <w:pPr>
                              <w:pStyle w:val="Caption"/>
                              <w:jc w:val="center"/>
                              <w:rPr>
                                <w:rFonts w:ascii="Arial" w:eastAsia="Arial" w:hAnsi="Arial" w:cs="Arial"/>
                                <w:noProof/>
                                <w:color w:val="000000"/>
                              </w:rPr>
                            </w:pPr>
                            <w:bookmarkStart w:id="10" w:name="_Toc452842231"/>
                            <w:r>
                              <w:t xml:space="preserve">Figure </w:t>
                            </w:r>
                            <w:r>
                              <w:fldChar w:fldCharType="begin"/>
                            </w:r>
                            <w:r>
                              <w:instrText xml:space="preserve"> SEQ Figure \* ARABIC </w:instrText>
                            </w:r>
                            <w:r>
                              <w:fldChar w:fldCharType="separate"/>
                            </w:r>
                            <w:r w:rsidR="00100770">
                              <w:rPr>
                                <w:noProof/>
                              </w:rPr>
                              <w:t>5</w:t>
                            </w:r>
                            <w:r>
                              <w:fldChar w:fldCharType="end"/>
                            </w:r>
                            <w:r>
                              <w:t>: Diagrama de base de datos.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C6EC61" id="Text Box 2" o:spid="_x0000_s1028" type="#_x0000_t202" style="position:absolute;margin-left:0;margin-top:248.6pt;width:297.5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" stroked="f">
                <v:textbox style="mso-fit-shape-to-text:t" inset="0,0,0,0">
                  <w:txbxContent>
                    <w:p w:rsidR="00CA7F6C" w:rsidRPr="000A3AF3" w:rsidRDefault="00CA7F6C" w:rsidP="00CA7F6C">
                      <w:pPr>
                        <w:pStyle w:val="Caption"/>
                        <w:jc w:val="center"/>
                        <w:rPr>
                          <w:rFonts w:ascii="Arial" w:eastAsia="Arial" w:hAnsi="Arial" w:cs="Arial"/>
                          <w:noProof/>
                          <w:color w:val="000000"/>
                        </w:rPr>
                      </w:pPr>
                      <w:bookmarkStart w:id="11" w:name="_Toc452842231"/>
                      <w:r>
                        <w:t xml:space="preserve">Figure </w:t>
                      </w:r>
                      <w:r>
                        <w:fldChar w:fldCharType="begin"/>
                      </w:r>
                      <w:r>
                        <w:instrText xml:space="preserve"> SEQ Figure \* ARABIC </w:instrText>
                      </w:r>
                      <w:r>
                        <w:fldChar w:fldCharType="separate"/>
                      </w:r>
                      <w:r w:rsidR="00100770">
                        <w:rPr>
                          <w:noProof/>
                        </w:rPr>
                        <w:t>5</w:t>
                      </w:r>
                      <w:r>
                        <w:fldChar w:fldCharType="end"/>
                      </w:r>
                      <w:r>
                        <w:t>: Diagrama de base de datos.</w:t>
                      </w:r>
                      <w:bookmarkEnd w:id="11"/>
                    </w:p>
                  </w:txbxContent>
                </v:textbox>
                <w10:wrap type="square" anchorx="margin"/>
              </v:shape>
            </w:pict>
          </mc:Fallback>
        </mc:AlternateContent>
      </w:r>
      <w:r w:rsidR="005920C1">
        <w:br w:type="page"/>
      </w:r>
    </w:p>
    <w:p w:rsidR="002725E1" w:rsidRPr="0095725F" w:rsidRDefault="002725E1" w:rsidP="002725E1">
      <w:pPr>
        <w:pStyle w:val="Normal1"/>
        <w:jc w:val="both"/>
      </w:pPr>
    </w:p>
    <w:p w:rsidR="002725E1" w:rsidRDefault="002725E1" w:rsidP="002725E1">
      <w:pPr>
        <w:pStyle w:val="Heading1"/>
      </w:pPr>
      <w:bookmarkStart w:id="12" w:name="_Toc452842220"/>
      <w:r>
        <w:t>Análisis de resultados</w:t>
      </w:r>
      <w:bookmarkEnd w:id="12"/>
    </w:p>
    <w:p w:rsidR="002725E1" w:rsidRDefault="002725E1" w:rsidP="002725E1">
      <w:pPr>
        <w:pStyle w:val="Normal1"/>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20"/>
        <w:gridCol w:w="3120"/>
        <w:gridCol w:w="3120"/>
      </w:tblGrid>
      <w:tr w:rsidR="002725E1" w:rsidTr="00B24E0C">
        <w:tc>
          <w:tcPr>
            <w:tcW w:w="3120" w:type="dxa"/>
            <w:tcMar>
              <w:top w:w="100" w:type="dxa"/>
              <w:left w:w="100" w:type="dxa"/>
              <w:bottom w:w="100" w:type="dxa"/>
              <w:right w:w="100" w:type="dxa"/>
            </w:tcMar>
          </w:tcPr>
          <w:p w:rsidR="002725E1" w:rsidRDefault="002725E1" w:rsidP="00B24E0C">
            <w:pPr>
              <w:pStyle w:val="Normal1"/>
              <w:spacing w:line="240" w:lineRule="auto"/>
            </w:pPr>
            <w:r>
              <w:rPr>
                <w:i/>
              </w:rPr>
              <w:t xml:space="preserve">Tarea/Requerimiento </w:t>
            </w:r>
          </w:p>
        </w:tc>
        <w:tc>
          <w:tcPr>
            <w:tcW w:w="3120" w:type="dxa"/>
            <w:tcMar>
              <w:top w:w="100" w:type="dxa"/>
              <w:left w:w="100" w:type="dxa"/>
              <w:bottom w:w="100" w:type="dxa"/>
              <w:right w:w="100" w:type="dxa"/>
            </w:tcMar>
          </w:tcPr>
          <w:p w:rsidR="002725E1" w:rsidRDefault="002725E1" w:rsidP="00B24E0C">
            <w:pPr>
              <w:pStyle w:val="Normal1"/>
              <w:spacing w:line="240" w:lineRule="auto"/>
            </w:pPr>
            <w:r>
              <w:rPr>
                <w:i/>
              </w:rPr>
              <w:t>Estado</w:t>
            </w:r>
          </w:p>
        </w:tc>
        <w:tc>
          <w:tcPr>
            <w:tcW w:w="3120" w:type="dxa"/>
            <w:tcMar>
              <w:top w:w="100" w:type="dxa"/>
              <w:left w:w="100" w:type="dxa"/>
              <w:bottom w:w="100" w:type="dxa"/>
              <w:right w:w="100" w:type="dxa"/>
            </w:tcMar>
          </w:tcPr>
          <w:p w:rsidR="002725E1" w:rsidRDefault="002725E1" w:rsidP="00B24E0C">
            <w:pPr>
              <w:pStyle w:val="Normal1"/>
              <w:spacing w:line="240" w:lineRule="auto"/>
            </w:pPr>
            <w:r>
              <w:rPr>
                <w:i/>
              </w:rPr>
              <w:t>Observaciones</w:t>
            </w:r>
          </w:p>
        </w:tc>
      </w:tr>
      <w:tr w:rsidR="002725E1" w:rsidTr="00B24E0C">
        <w:tc>
          <w:tcPr>
            <w:tcW w:w="3120" w:type="dxa"/>
            <w:tcMar>
              <w:top w:w="100" w:type="dxa"/>
              <w:left w:w="100" w:type="dxa"/>
              <w:bottom w:w="100" w:type="dxa"/>
              <w:right w:w="100" w:type="dxa"/>
            </w:tcMar>
          </w:tcPr>
          <w:p w:rsidR="002725E1" w:rsidRDefault="00215328" w:rsidP="00215328">
            <w:pPr>
              <w:pStyle w:val="Normal1"/>
              <w:spacing w:line="240" w:lineRule="auto"/>
            </w:pPr>
            <w:proofErr w:type="spellStart"/>
            <w:r>
              <w:rPr>
                <w:i/>
              </w:rPr>
              <w:t>Creacion</w:t>
            </w:r>
            <w:proofErr w:type="spellEnd"/>
            <w:r>
              <w:rPr>
                <w:i/>
              </w:rPr>
              <w:t xml:space="preserve"> de exámenes</w:t>
            </w:r>
          </w:p>
        </w:tc>
        <w:tc>
          <w:tcPr>
            <w:tcW w:w="3120" w:type="dxa"/>
            <w:tcMar>
              <w:top w:w="100" w:type="dxa"/>
              <w:left w:w="100" w:type="dxa"/>
              <w:bottom w:w="100" w:type="dxa"/>
              <w:right w:w="100" w:type="dxa"/>
            </w:tcMar>
          </w:tcPr>
          <w:p w:rsidR="002725E1" w:rsidRDefault="002725E1" w:rsidP="00B24E0C">
            <w:pPr>
              <w:pStyle w:val="Normal1"/>
              <w:spacing w:line="240" w:lineRule="auto"/>
            </w:pPr>
            <w:r>
              <w:rPr>
                <w:i/>
              </w:rPr>
              <w:t>Completo</w:t>
            </w:r>
            <w:r>
              <w:rPr>
                <w:i/>
              </w:rPr>
              <w:tab/>
            </w:r>
          </w:p>
        </w:tc>
        <w:tc>
          <w:tcPr>
            <w:tcW w:w="3120" w:type="dxa"/>
            <w:tcMar>
              <w:top w:w="100" w:type="dxa"/>
              <w:left w:w="100" w:type="dxa"/>
              <w:bottom w:w="100" w:type="dxa"/>
              <w:right w:w="100" w:type="dxa"/>
            </w:tcMar>
          </w:tcPr>
          <w:p w:rsidR="002725E1" w:rsidRDefault="00724B65" w:rsidP="00B24E0C">
            <w:pPr>
              <w:pStyle w:val="Normal1"/>
              <w:spacing w:line="240" w:lineRule="auto"/>
            </w:pPr>
            <w:r>
              <w:t>-</w:t>
            </w:r>
          </w:p>
        </w:tc>
      </w:tr>
      <w:tr w:rsidR="00724B65" w:rsidTr="00B24E0C">
        <w:tc>
          <w:tcPr>
            <w:tcW w:w="3120" w:type="dxa"/>
            <w:tcMar>
              <w:top w:w="100" w:type="dxa"/>
              <w:left w:w="100" w:type="dxa"/>
              <w:bottom w:w="100" w:type="dxa"/>
              <w:right w:w="100" w:type="dxa"/>
            </w:tcMar>
          </w:tcPr>
          <w:p w:rsidR="00724B65" w:rsidRDefault="00724B65" w:rsidP="00215328">
            <w:pPr>
              <w:pStyle w:val="Normal1"/>
              <w:spacing w:line="240" w:lineRule="auto"/>
              <w:rPr>
                <w:i/>
              </w:rPr>
            </w:pPr>
            <w:r>
              <w:rPr>
                <w:i/>
              </w:rPr>
              <w:t>Modificar exámenes – Agregar preguntas y secciones</w:t>
            </w:r>
          </w:p>
        </w:tc>
        <w:tc>
          <w:tcPr>
            <w:tcW w:w="3120" w:type="dxa"/>
            <w:tcMar>
              <w:top w:w="100" w:type="dxa"/>
              <w:left w:w="100" w:type="dxa"/>
              <w:bottom w:w="100" w:type="dxa"/>
              <w:right w:w="100" w:type="dxa"/>
            </w:tcMar>
          </w:tcPr>
          <w:p w:rsidR="00724B65" w:rsidRDefault="00724B65" w:rsidP="00B24E0C">
            <w:pPr>
              <w:pStyle w:val="Normal1"/>
              <w:spacing w:line="240" w:lineRule="auto"/>
              <w:rPr>
                <w:i/>
              </w:rPr>
            </w:pPr>
            <w:r>
              <w:rPr>
                <w:i/>
              </w:rPr>
              <w:t>Completo</w:t>
            </w:r>
          </w:p>
        </w:tc>
        <w:tc>
          <w:tcPr>
            <w:tcW w:w="3120" w:type="dxa"/>
            <w:tcMar>
              <w:top w:w="100" w:type="dxa"/>
              <w:left w:w="100" w:type="dxa"/>
              <w:bottom w:w="100" w:type="dxa"/>
              <w:right w:w="100" w:type="dxa"/>
            </w:tcMar>
          </w:tcPr>
          <w:p w:rsidR="00724B65" w:rsidRDefault="00724B65" w:rsidP="00B24E0C">
            <w:pPr>
              <w:pStyle w:val="Normal1"/>
              <w:spacing w:line="240" w:lineRule="auto"/>
            </w:pPr>
            <w:r>
              <w:t>-</w:t>
            </w:r>
          </w:p>
        </w:tc>
      </w:tr>
      <w:tr w:rsidR="002725E1" w:rsidTr="00B24E0C">
        <w:tc>
          <w:tcPr>
            <w:tcW w:w="3120" w:type="dxa"/>
            <w:tcMar>
              <w:top w:w="100" w:type="dxa"/>
              <w:left w:w="100" w:type="dxa"/>
              <w:bottom w:w="100" w:type="dxa"/>
              <w:right w:w="100" w:type="dxa"/>
            </w:tcMar>
          </w:tcPr>
          <w:p w:rsidR="002725E1" w:rsidRDefault="00215328" w:rsidP="00B24E0C">
            <w:pPr>
              <w:pStyle w:val="Normal1"/>
              <w:spacing w:line="240" w:lineRule="auto"/>
            </w:pPr>
            <w:r>
              <w:rPr>
                <w:i/>
              </w:rPr>
              <w:t>Uso de base de datos interna</w:t>
            </w:r>
          </w:p>
        </w:tc>
        <w:tc>
          <w:tcPr>
            <w:tcW w:w="3120" w:type="dxa"/>
            <w:tcMar>
              <w:top w:w="100" w:type="dxa"/>
              <w:left w:w="100" w:type="dxa"/>
              <w:bottom w:w="100" w:type="dxa"/>
              <w:right w:w="100" w:type="dxa"/>
            </w:tcMar>
          </w:tcPr>
          <w:p w:rsidR="002725E1" w:rsidRDefault="002725E1" w:rsidP="00724B65">
            <w:pPr>
              <w:pStyle w:val="Normal1"/>
              <w:spacing w:line="240" w:lineRule="auto"/>
            </w:pPr>
            <w:r>
              <w:rPr>
                <w:i/>
              </w:rPr>
              <w:t xml:space="preserve"> </w:t>
            </w:r>
            <w:r w:rsidR="00724B65">
              <w:rPr>
                <w:i/>
              </w:rPr>
              <w:t>Completo</w:t>
            </w:r>
            <w:r>
              <w:rPr>
                <w:i/>
              </w:rPr>
              <w:tab/>
            </w:r>
          </w:p>
        </w:tc>
        <w:tc>
          <w:tcPr>
            <w:tcW w:w="3120" w:type="dxa"/>
            <w:tcMar>
              <w:top w:w="100" w:type="dxa"/>
              <w:left w:w="100" w:type="dxa"/>
              <w:bottom w:w="100" w:type="dxa"/>
              <w:right w:w="100" w:type="dxa"/>
            </w:tcMar>
          </w:tcPr>
          <w:p w:rsidR="002725E1" w:rsidRDefault="002725E1" w:rsidP="00B24E0C">
            <w:pPr>
              <w:pStyle w:val="Normal1"/>
              <w:spacing w:line="240" w:lineRule="auto"/>
            </w:pPr>
          </w:p>
        </w:tc>
      </w:tr>
      <w:tr w:rsidR="00215328" w:rsidTr="00B24E0C">
        <w:tc>
          <w:tcPr>
            <w:tcW w:w="3120" w:type="dxa"/>
            <w:tcMar>
              <w:top w:w="100" w:type="dxa"/>
              <w:left w:w="100" w:type="dxa"/>
              <w:bottom w:w="100" w:type="dxa"/>
              <w:right w:w="100" w:type="dxa"/>
            </w:tcMar>
          </w:tcPr>
          <w:p w:rsidR="00215328" w:rsidRDefault="00215328" w:rsidP="00B24E0C">
            <w:pPr>
              <w:pStyle w:val="Normal1"/>
              <w:spacing w:line="240" w:lineRule="auto"/>
              <w:rPr>
                <w:i/>
              </w:rPr>
            </w:pPr>
            <w:r>
              <w:rPr>
                <w:i/>
              </w:rPr>
              <w:t>Evaluación de examen</w:t>
            </w:r>
          </w:p>
        </w:tc>
        <w:tc>
          <w:tcPr>
            <w:tcW w:w="3120" w:type="dxa"/>
            <w:tcMar>
              <w:top w:w="100" w:type="dxa"/>
              <w:left w:w="100" w:type="dxa"/>
              <w:bottom w:w="100" w:type="dxa"/>
              <w:right w:w="100" w:type="dxa"/>
            </w:tcMar>
          </w:tcPr>
          <w:p w:rsidR="00215328" w:rsidRDefault="00724B65" w:rsidP="00B24E0C">
            <w:pPr>
              <w:pStyle w:val="Normal1"/>
              <w:spacing w:line="240" w:lineRule="auto"/>
              <w:rPr>
                <w:i/>
              </w:rPr>
            </w:pPr>
            <w:r>
              <w:rPr>
                <w:i/>
              </w:rPr>
              <w:t>Incompleto</w:t>
            </w:r>
          </w:p>
        </w:tc>
        <w:tc>
          <w:tcPr>
            <w:tcW w:w="3120" w:type="dxa"/>
            <w:tcMar>
              <w:top w:w="100" w:type="dxa"/>
              <w:left w:w="100" w:type="dxa"/>
              <w:bottom w:w="100" w:type="dxa"/>
              <w:right w:w="100" w:type="dxa"/>
            </w:tcMar>
          </w:tcPr>
          <w:p w:rsidR="00215328" w:rsidRDefault="00215328" w:rsidP="00B24E0C">
            <w:pPr>
              <w:pStyle w:val="Normal1"/>
              <w:spacing w:line="240" w:lineRule="auto"/>
            </w:pPr>
            <w:r>
              <w:t>No muestra las preguntas</w:t>
            </w:r>
          </w:p>
        </w:tc>
      </w:tr>
    </w:tbl>
    <w:p w:rsidR="002725E1" w:rsidRDefault="002725E1" w:rsidP="002725E1">
      <w:pPr>
        <w:pStyle w:val="Normal1"/>
      </w:pPr>
    </w:p>
    <w:p w:rsidR="002725E1" w:rsidRDefault="002725E1" w:rsidP="002725E1">
      <w:pPr>
        <w:pStyle w:val="Normal1"/>
        <w:jc w:val="both"/>
      </w:pPr>
    </w:p>
    <w:p w:rsidR="002725E1" w:rsidRDefault="002725E1" w:rsidP="002725E1">
      <w:pPr>
        <w:pStyle w:val="Heading1"/>
      </w:pPr>
      <w:bookmarkStart w:id="13" w:name="_Toc452842221"/>
      <w:r>
        <w:t>Conclusiones</w:t>
      </w:r>
      <w:bookmarkEnd w:id="13"/>
    </w:p>
    <w:p w:rsidR="00653559" w:rsidRDefault="00F122F9">
      <w:pPr>
        <w:rPr>
          <w:rFonts w:ascii="Arial" w:hAnsi="Arial" w:cs="Arial"/>
        </w:rPr>
      </w:pPr>
      <w:r>
        <w:rPr>
          <w:rFonts w:ascii="Arial" w:hAnsi="Arial" w:cs="Arial"/>
        </w:rPr>
        <w:t xml:space="preserve">El paradigma Orientado a Objetos es uno de los paradigmas más fáciles de entender, en mi caso, ya que es uno de los más utilizados en la actualidad y el mismo puede resolver un gran rango de problemas. </w:t>
      </w:r>
      <w:r w:rsidR="00FD4763">
        <w:rPr>
          <w:rFonts w:ascii="Arial" w:hAnsi="Arial" w:cs="Arial"/>
        </w:rPr>
        <w:t>Aunque no se pudiera finalizar por completo la parte de evaluación de los exámenes, la curva de aprendizaje de dicho lenguaje fue alta.</w:t>
      </w:r>
    </w:p>
    <w:p w:rsidR="00FD4763" w:rsidRPr="00F122F9" w:rsidRDefault="00FD4763">
      <w:pPr>
        <w:rPr>
          <w:rFonts w:ascii="Arial" w:hAnsi="Arial" w:cs="Arial"/>
        </w:rPr>
      </w:pPr>
      <w:r>
        <w:rPr>
          <w:rFonts w:ascii="Arial" w:hAnsi="Arial" w:cs="Arial"/>
        </w:rPr>
        <w:t xml:space="preserve">El desarrollo del proyecto brindo bastante conocimiento acerca de los Programas Orientado a Objetos y los beneficios que trae el mismo. </w:t>
      </w:r>
    </w:p>
    <w:sectPr w:rsidR="00FD4763" w:rsidRPr="00F12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13B33"/>
    <w:multiLevelType w:val="multilevel"/>
    <w:tmpl w:val="AF4453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4AA10B3"/>
    <w:multiLevelType w:val="multilevel"/>
    <w:tmpl w:val="D1483A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56F1F84"/>
    <w:multiLevelType w:val="multilevel"/>
    <w:tmpl w:val="8FAC28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69F1F11"/>
    <w:multiLevelType w:val="multilevel"/>
    <w:tmpl w:val="FB7446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8A54570"/>
    <w:multiLevelType w:val="multilevel"/>
    <w:tmpl w:val="45229A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42E64C6"/>
    <w:multiLevelType w:val="multilevel"/>
    <w:tmpl w:val="A620BB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6763711"/>
    <w:multiLevelType w:val="multilevel"/>
    <w:tmpl w:val="7C38DD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64126244"/>
    <w:multiLevelType w:val="multilevel"/>
    <w:tmpl w:val="478087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6"/>
  </w:num>
  <w:num w:numId="3">
    <w:abstractNumId w:val="1"/>
  </w:num>
  <w:num w:numId="4">
    <w:abstractNumId w:val="2"/>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5E1"/>
    <w:rsid w:val="00002BE2"/>
    <w:rsid w:val="000C1D98"/>
    <w:rsid w:val="000D11AD"/>
    <w:rsid w:val="000F3652"/>
    <w:rsid w:val="00100770"/>
    <w:rsid w:val="00190869"/>
    <w:rsid w:val="001B393A"/>
    <w:rsid w:val="00204C5B"/>
    <w:rsid w:val="00215328"/>
    <w:rsid w:val="002454E0"/>
    <w:rsid w:val="002725E1"/>
    <w:rsid w:val="003008EB"/>
    <w:rsid w:val="00315806"/>
    <w:rsid w:val="00352BF8"/>
    <w:rsid w:val="003545CD"/>
    <w:rsid w:val="00362C87"/>
    <w:rsid w:val="003717EF"/>
    <w:rsid w:val="00380726"/>
    <w:rsid w:val="003A7526"/>
    <w:rsid w:val="00450B02"/>
    <w:rsid w:val="004E0B93"/>
    <w:rsid w:val="00531714"/>
    <w:rsid w:val="005920C1"/>
    <w:rsid w:val="005B4849"/>
    <w:rsid w:val="00630562"/>
    <w:rsid w:val="0066128B"/>
    <w:rsid w:val="006D4B48"/>
    <w:rsid w:val="00724B65"/>
    <w:rsid w:val="00784114"/>
    <w:rsid w:val="007A5333"/>
    <w:rsid w:val="0089499F"/>
    <w:rsid w:val="008A2FA2"/>
    <w:rsid w:val="008A5D2C"/>
    <w:rsid w:val="008D35F0"/>
    <w:rsid w:val="008E73A9"/>
    <w:rsid w:val="0095725F"/>
    <w:rsid w:val="009B438C"/>
    <w:rsid w:val="009B659D"/>
    <w:rsid w:val="009C224D"/>
    <w:rsid w:val="00A01E74"/>
    <w:rsid w:val="00A146D9"/>
    <w:rsid w:val="00A818E3"/>
    <w:rsid w:val="00AB2269"/>
    <w:rsid w:val="00AB7088"/>
    <w:rsid w:val="00CA11E8"/>
    <w:rsid w:val="00CA7F6C"/>
    <w:rsid w:val="00CB2FB3"/>
    <w:rsid w:val="00CB3047"/>
    <w:rsid w:val="00CC693E"/>
    <w:rsid w:val="00D87BDD"/>
    <w:rsid w:val="00DB7195"/>
    <w:rsid w:val="00DD4C6F"/>
    <w:rsid w:val="00E43B4C"/>
    <w:rsid w:val="00EB6E6D"/>
    <w:rsid w:val="00F05560"/>
    <w:rsid w:val="00F122F9"/>
    <w:rsid w:val="00F5778B"/>
    <w:rsid w:val="00FA686E"/>
    <w:rsid w:val="00FD4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302B8"/>
  <w15:chartTrackingRefBased/>
  <w15:docId w15:val="{D9139836-076B-4958-8318-9ADBD62F5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5E1"/>
    <w:pPr>
      <w:spacing w:after="200" w:line="276" w:lineRule="auto"/>
    </w:pPr>
    <w:rPr>
      <w:rFonts w:eastAsiaTheme="minorEastAsia"/>
      <w:lang w:val="es-ES" w:eastAsia="es-ES"/>
    </w:rPr>
  </w:style>
  <w:style w:type="paragraph" w:styleId="Heading1">
    <w:name w:val="heading 1"/>
    <w:basedOn w:val="Normal1"/>
    <w:next w:val="Normal"/>
    <w:link w:val="Heading1Char"/>
    <w:uiPriority w:val="9"/>
    <w:qFormat/>
    <w:rsid w:val="002725E1"/>
    <w:pPr>
      <w:jc w:val="both"/>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725E1"/>
    <w:pPr>
      <w:spacing w:after="0" w:line="276" w:lineRule="auto"/>
    </w:pPr>
    <w:rPr>
      <w:rFonts w:ascii="Arial" w:eastAsia="Arial" w:hAnsi="Arial" w:cs="Arial"/>
      <w:color w:val="000000"/>
      <w:lang w:val="es-ES" w:eastAsia="es-ES"/>
    </w:rPr>
  </w:style>
  <w:style w:type="character" w:customStyle="1" w:styleId="Heading1Char">
    <w:name w:val="Heading 1 Char"/>
    <w:basedOn w:val="DefaultParagraphFont"/>
    <w:link w:val="Heading1"/>
    <w:uiPriority w:val="9"/>
    <w:rsid w:val="002725E1"/>
    <w:rPr>
      <w:rFonts w:ascii="Arial" w:eastAsia="Arial" w:hAnsi="Arial" w:cs="Arial"/>
      <w:b/>
      <w:color w:val="000000"/>
      <w:lang w:val="es-ES" w:eastAsia="es-ES"/>
    </w:rPr>
  </w:style>
  <w:style w:type="paragraph" w:styleId="Caption">
    <w:name w:val="caption"/>
    <w:basedOn w:val="Normal"/>
    <w:next w:val="Normal"/>
    <w:uiPriority w:val="35"/>
    <w:unhideWhenUsed/>
    <w:qFormat/>
    <w:rsid w:val="00CA7F6C"/>
    <w:pPr>
      <w:spacing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87B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7BDD"/>
    <w:rPr>
      <w:rFonts w:ascii="Segoe UI" w:eastAsiaTheme="minorEastAsia" w:hAnsi="Segoe UI" w:cs="Segoe UI"/>
      <w:sz w:val="18"/>
      <w:szCs w:val="18"/>
      <w:lang w:val="es-ES" w:eastAsia="es-ES"/>
    </w:rPr>
  </w:style>
  <w:style w:type="paragraph" w:styleId="TOCHeading">
    <w:name w:val="TOC Heading"/>
    <w:basedOn w:val="Heading1"/>
    <w:next w:val="Normal"/>
    <w:uiPriority w:val="39"/>
    <w:unhideWhenUsed/>
    <w:qFormat/>
    <w:rsid w:val="00AB2269"/>
    <w:pPr>
      <w:keepNext/>
      <w:keepLines/>
      <w:spacing w:before="240" w:line="259" w:lineRule="auto"/>
      <w:jc w:val="left"/>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AB2269"/>
    <w:pPr>
      <w:spacing w:after="100"/>
    </w:pPr>
  </w:style>
  <w:style w:type="character" w:styleId="Hyperlink">
    <w:name w:val="Hyperlink"/>
    <w:basedOn w:val="DefaultParagraphFont"/>
    <w:uiPriority w:val="99"/>
    <w:unhideWhenUsed/>
    <w:rsid w:val="00AB2269"/>
    <w:rPr>
      <w:color w:val="0563C1" w:themeColor="hyperlink"/>
      <w:u w:val="single"/>
    </w:rPr>
  </w:style>
  <w:style w:type="paragraph" w:styleId="TableofFigures">
    <w:name w:val="table of figures"/>
    <w:basedOn w:val="Normal"/>
    <w:next w:val="Normal"/>
    <w:uiPriority w:val="99"/>
    <w:unhideWhenUsed/>
    <w:rsid w:val="00AB226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B:\Documents\I_Semestre_2016\Lenguajes%20de%20Programaci&#243;n\Proyecto%204\Docu_Java_Project.docx"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file:///B:\Documents\I_Semestre_2016\Lenguajes%20de%20Programaci&#243;n\Proyecto%204\Docu_Java_Project.docx" TargetMode="External"/><Relationship Id="rId12" Type="http://schemas.openxmlformats.org/officeDocument/2006/relationships/image" Target="media/image4.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B:\Documents\I_Semestre_2016\Lenguajes%20de%20Programaci&#243;n\Proyecto%204\Docu_Java_Project.docx" TargetMode="Externa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tmp"/><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7AAF8-DBEB-467C-98B9-E2D8E4EA8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Mendez Soto</dc:creator>
  <cp:keywords/>
  <dc:description/>
  <cp:lastModifiedBy>Mendez Soto</cp:lastModifiedBy>
  <cp:revision>2</cp:revision>
  <dcterms:created xsi:type="dcterms:W3CDTF">2016-06-05T04:22:00Z</dcterms:created>
  <dcterms:modified xsi:type="dcterms:W3CDTF">2016-06-05T04:22:00Z</dcterms:modified>
</cp:coreProperties>
</file>