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28A" w:rsidRPr="00C12C0D" w:rsidRDefault="0041528A" w:rsidP="0041528A">
      <w:pPr>
        <w:jc w:val="center"/>
        <w:rPr>
          <w:b/>
          <w:sz w:val="40"/>
          <w:szCs w:val="40"/>
          <w:lang w:val="en-US"/>
        </w:rPr>
      </w:pPr>
      <w:r w:rsidRPr="00C12C0D">
        <w:rPr>
          <w:b/>
          <w:sz w:val="40"/>
          <w:szCs w:val="40"/>
          <w:lang w:val="en-US"/>
        </w:rPr>
        <w:t>Ticket app</w:t>
      </w:r>
    </w:p>
    <w:p w:rsidR="00A152F8" w:rsidRPr="00A152F8" w:rsidRDefault="0041528A" w:rsidP="00A152F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Това е приложение за </w:t>
      </w:r>
      <w:r w:rsidRPr="0041528A">
        <w:rPr>
          <w:sz w:val="24"/>
          <w:szCs w:val="24"/>
        </w:rPr>
        <w:t>продажба на билети за събития, където потребителят може да създава, управлява, закупува и изтегля билети за събития.</w:t>
      </w:r>
    </w:p>
    <w:p w:rsidR="00DD76EB" w:rsidRPr="00E42068" w:rsidRDefault="00E42068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Технологии</w:t>
      </w:r>
    </w:p>
    <w:p w:rsidR="00DD76EB" w:rsidRPr="00DD76EB" w:rsidRDefault="00647CC6" w:rsidP="00647CC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Frontend</w:t>
      </w:r>
      <w:r>
        <w:rPr>
          <w:sz w:val="24"/>
          <w:szCs w:val="24"/>
        </w:rPr>
        <w:t>: React 18, React Router, CSS</w:t>
      </w:r>
    </w:p>
    <w:p w:rsidR="00DD76EB" w:rsidRPr="00DD76EB" w:rsidRDefault="00647CC6" w:rsidP="00647CC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Backend</w:t>
      </w:r>
      <w:r w:rsidR="00DD76EB" w:rsidRPr="00DD76EB">
        <w:rPr>
          <w:sz w:val="24"/>
          <w:szCs w:val="24"/>
        </w:rPr>
        <w:t>: Node.js, Express.js, PostgreSQL, JWT удостоверяване</w:t>
      </w:r>
    </w:p>
    <w:p w:rsidR="00DD76EB" w:rsidRPr="00DD76EB" w:rsidRDefault="00E42068" w:rsidP="00647CC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Infrastructure</w:t>
      </w:r>
      <w:r w:rsidR="00DD76EB" w:rsidRPr="00DD76EB">
        <w:rPr>
          <w:sz w:val="24"/>
          <w:szCs w:val="24"/>
        </w:rPr>
        <w:t>: Docker, Terraform (локално)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Основни функции</w:t>
      </w:r>
    </w:p>
    <w:p w:rsidR="00DD76EB" w:rsidRPr="00DD76EB" w:rsidRDefault="00DD76EB" w:rsidP="00647CC6">
      <w:pPr>
        <w:numPr>
          <w:ilvl w:val="0"/>
          <w:numId w:val="4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Удостоверяване на потребители</w:t>
      </w:r>
      <w:r w:rsidR="00E42068">
        <w:rPr>
          <w:sz w:val="24"/>
          <w:szCs w:val="24"/>
        </w:rPr>
        <w:t xml:space="preserve"> (с </w:t>
      </w:r>
      <w:r w:rsidRPr="00DD76EB">
        <w:rPr>
          <w:sz w:val="24"/>
          <w:szCs w:val="24"/>
        </w:rPr>
        <w:t>JWT)</w:t>
      </w:r>
    </w:p>
    <w:p w:rsidR="00DD76EB" w:rsidRPr="00DD76EB" w:rsidRDefault="00DD76EB" w:rsidP="00647CC6">
      <w:pPr>
        <w:numPr>
          <w:ilvl w:val="0"/>
          <w:numId w:val="4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Преглед на събития с търсене и филтриране по категории</w:t>
      </w:r>
    </w:p>
    <w:p w:rsidR="00DD76EB" w:rsidRPr="00DD76EB" w:rsidRDefault="00DD76EB" w:rsidP="00647CC6">
      <w:pPr>
        <w:numPr>
          <w:ilvl w:val="0"/>
          <w:numId w:val="4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Закупуване на билети с обработка на плащания</w:t>
      </w:r>
    </w:p>
    <w:p w:rsidR="00DD76EB" w:rsidRPr="00DD76EB" w:rsidRDefault="00DD76EB" w:rsidP="00647CC6">
      <w:pPr>
        <w:numPr>
          <w:ilvl w:val="0"/>
          <w:numId w:val="4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Потребителско табло и управление на билети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Архитектура</w:t>
      </w:r>
    </w:p>
    <w:p w:rsidR="00DD76EB" w:rsidRPr="00DD76EB" w:rsidRDefault="00E42068" w:rsidP="00647CC6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Frontend</w:t>
      </w:r>
      <w:r w:rsidR="00DD76EB" w:rsidRPr="00DD76EB">
        <w:rPr>
          <w:sz w:val="24"/>
          <w:szCs w:val="24"/>
        </w:rPr>
        <w:t>: SPA приложение с компонентна структура (React)</w:t>
      </w:r>
    </w:p>
    <w:p w:rsidR="00DD76EB" w:rsidRPr="00DD76EB" w:rsidRDefault="00E42068" w:rsidP="00647CC6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Backend</w:t>
      </w:r>
      <w:r w:rsidR="00DD76EB" w:rsidRPr="00DD76EB">
        <w:rPr>
          <w:sz w:val="24"/>
          <w:szCs w:val="24"/>
        </w:rPr>
        <w:t>: RESTful API с Express.js</w:t>
      </w:r>
    </w:p>
    <w:p w:rsidR="00DD76EB" w:rsidRPr="00DD76EB" w:rsidRDefault="00E42068" w:rsidP="00647CC6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Database</w:t>
      </w:r>
      <w:r w:rsidR="00DD76EB" w:rsidRPr="00DD76EB">
        <w:rPr>
          <w:sz w:val="24"/>
          <w:szCs w:val="24"/>
        </w:rPr>
        <w:t>: PostgreSQL с оптимизирани заявки</w:t>
      </w:r>
    </w:p>
    <w:p w:rsidR="00DD76EB" w:rsidRPr="00DD76EB" w:rsidRDefault="00E42068" w:rsidP="00647CC6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Deployment</w:t>
      </w:r>
      <w:r w:rsidR="00DD76EB" w:rsidRPr="00DD76EB">
        <w:rPr>
          <w:sz w:val="24"/>
          <w:szCs w:val="24"/>
        </w:rPr>
        <w:t>: Контейнери чрез Docker и инфраструктура в облака</w:t>
      </w:r>
    </w:p>
    <w:p w:rsidR="00DD76EB" w:rsidRPr="00647CC6" w:rsidRDefault="00DD76EB" w:rsidP="00647CC6">
      <w:pPr>
        <w:jc w:val="both"/>
        <w:rPr>
          <w:b/>
          <w:bCs/>
          <w:sz w:val="32"/>
          <w:szCs w:val="32"/>
          <w:lang w:val="en-US"/>
        </w:rPr>
      </w:pPr>
      <w:r w:rsidRPr="00647CC6">
        <w:rPr>
          <w:b/>
          <w:bCs/>
          <w:sz w:val="32"/>
          <w:szCs w:val="32"/>
        </w:rPr>
        <w:t>Основни компоненти</w:t>
      </w:r>
      <w:r w:rsidR="00647CC6" w:rsidRPr="00647CC6">
        <w:rPr>
          <w:b/>
          <w:bCs/>
          <w:sz w:val="32"/>
          <w:szCs w:val="32"/>
          <w:lang w:val="en-US"/>
        </w:rPr>
        <w:t>:</w:t>
      </w:r>
    </w:p>
    <w:p w:rsidR="00DD76EB" w:rsidRPr="00647CC6" w:rsidRDefault="00DD76EB" w:rsidP="00647CC6">
      <w:pPr>
        <w:jc w:val="both"/>
        <w:rPr>
          <w:b/>
          <w:bCs/>
          <w:sz w:val="28"/>
          <w:szCs w:val="28"/>
        </w:rPr>
      </w:pPr>
      <w:r w:rsidRPr="00647CC6">
        <w:rPr>
          <w:b/>
          <w:bCs/>
          <w:sz w:val="28"/>
          <w:szCs w:val="28"/>
        </w:rPr>
        <w:t>Функции на фронтенда</w:t>
      </w:r>
    </w:p>
    <w:p w:rsidR="00DD76EB" w:rsidRPr="00DD76EB" w:rsidRDefault="00DD76EB" w:rsidP="00647CC6">
      <w:pPr>
        <w:numPr>
          <w:ilvl w:val="0"/>
          <w:numId w:val="6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Откриване на събития</w:t>
      </w:r>
      <w:r w:rsidRPr="00DD76EB">
        <w:rPr>
          <w:sz w:val="24"/>
          <w:szCs w:val="24"/>
        </w:rPr>
        <w:t>: Преглед и търсене на събития с филтриране в реално време и избор по категории</w:t>
      </w:r>
    </w:p>
    <w:p w:rsidR="00DD76EB" w:rsidRPr="00DD76EB" w:rsidRDefault="00DD76EB" w:rsidP="00647CC6">
      <w:pPr>
        <w:numPr>
          <w:ilvl w:val="0"/>
          <w:numId w:val="6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Удостоверяване</w:t>
      </w:r>
      <w:r w:rsidRPr="00DD76EB">
        <w:rPr>
          <w:sz w:val="24"/>
          <w:szCs w:val="24"/>
        </w:rPr>
        <w:t>: Сигурна регистрация и вход със сесийно управление</w:t>
      </w:r>
    </w:p>
    <w:p w:rsidR="00DD76EB" w:rsidRPr="00DD76EB" w:rsidRDefault="00DD76EB" w:rsidP="00647CC6">
      <w:pPr>
        <w:numPr>
          <w:ilvl w:val="0"/>
          <w:numId w:val="6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Закупуване на билети</w:t>
      </w:r>
      <w:r w:rsidRPr="00DD76EB">
        <w:rPr>
          <w:sz w:val="24"/>
          <w:szCs w:val="24"/>
        </w:rPr>
        <w:t>: Цялостен процес на покупка с валидиране и обработка на поръчки</w:t>
      </w:r>
    </w:p>
    <w:p w:rsidR="00DD76EB" w:rsidRPr="00DD76EB" w:rsidRDefault="00DD76EB" w:rsidP="00647CC6">
      <w:pPr>
        <w:numPr>
          <w:ilvl w:val="0"/>
          <w:numId w:val="6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Лично табло</w:t>
      </w:r>
      <w:r w:rsidRPr="00DD76EB">
        <w:rPr>
          <w:sz w:val="24"/>
          <w:szCs w:val="24"/>
        </w:rPr>
        <w:t>: Управление на билети, изтегляне и преглед на история на покупки</w:t>
      </w:r>
    </w:p>
    <w:p w:rsidR="00DD76EB" w:rsidRPr="00DD76EB" w:rsidRDefault="00DD76EB" w:rsidP="00647CC6">
      <w:pPr>
        <w:numPr>
          <w:ilvl w:val="0"/>
          <w:numId w:val="6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Адаптивен дизайн</w:t>
      </w:r>
      <w:r w:rsidRPr="00DD76EB">
        <w:rPr>
          <w:sz w:val="24"/>
          <w:szCs w:val="24"/>
        </w:rPr>
        <w:t>: Подходящ за мобилни устройства, с лесна навигация и социално споделяне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Бекенд услуги</w:t>
      </w:r>
    </w:p>
    <w:p w:rsidR="00DD76EB" w:rsidRPr="00DD76EB" w:rsidRDefault="00DD76EB" w:rsidP="00647CC6">
      <w:pPr>
        <w:numPr>
          <w:ilvl w:val="0"/>
          <w:numId w:val="7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Удостоверяване</w:t>
      </w:r>
      <w:r w:rsidRPr="00DD76EB">
        <w:rPr>
          <w:sz w:val="24"/>
          <w:szCs w:val="24"/>
        </w:rPr>
        <w:t>: JWT базирано удостоверяване, с хеширане на пароли и валидиране на токени</w:t>
      </w:r>
    </w:p>
    <w:p w:rsidR="00DD76EB" w:rsidRPr="00DD76EB" w:rsidRDefault="00DD76EB" w:rsidP="00647CC6">
      <w:pPr>
        <w:numPr>
          <w:ilvl w:val="0"/>
          <w:numId w:val="7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lastRenderedPageBreak/>
        <w:t>Управление на събития</w:t>
      </w:r>
      <w:r w:rsidRPr="00DD76EB">
        <w:rPr>
          <w:sz w:val="24"/>
          <w:szCs w:val="24"/>
        </w:rPr>
        <w:t>: CRUD операции за събития с търсене, филтриране и управление на категории</w:t>
      </w:r>
    </w:p>
    <w:p w:rsidR="00DD76EB" w:rsidRPr="00DD76EB" w:rsidRDefault="00DD76EB" w:rsidP="00647CC6">
      <w:pPr>
        <w:numPr>
          <w:ilvl w:val="0"/>
          <w:numId w:val="7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Обработка на билети</w:t>
      </w:r>
      <w:r w:rsidRPr="00DD76EB">
        <w:rPr>
          <w:sz w:val="24"/>
          <w:szCs w:val="24"/>
        </w:rPr>
        <w:t>: Закупуване и управление на наличности</w:t>
      </w:r>
    </w:p>
    <w:p w:rsidR="00DD76EB" w:rsidRPr="00DD76EB" w:rsidRDefault="00DD76EB" w:rsidP="00647CC6">
      <w:pPr>
        <w:numPr>
          <w:ilvl w:val="0"/>
          <w:numId w:val="7"/>
        </w:numPr>
        <w:jc w:val="both"/>
        <w:rPr>
          <w:sz w:val="24"/>
          <w:szCs w:val="24"/>
        </w:rPr>
      </w:pPr>
      <w:r w:rsidRPr="00DD76EB">
        <w:rPr>
          <w:b/>
          <w:bCs/>
          <w:sz w:val="24"/>
          <w:szCs w:val="24"/>
        </w:rPr>
        <w:t>Валидиране на данни</w:t>
      </w:r>
      <w:r w:rsidRPr="00DD76EB">
        <w:rPr>
          <w:sz w:val="24"/>
          <w:szCs w:val="24"/>
        </w:rPr>
        <w:t>: Санитизация на входни данни, обработка на грешки и форматирани отговори от API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Документация на API</w:t>
      </w:r>
    </w:p>
    <w:p w:rsidR="00DD76EB" w:rsidRPr="00DD76EB" w:rsidRDefault="00DD76EB" w:rsidP="00647CC6">
      <w:pPr>
        <w:jc w:val="both"/>
        <w:rPr>
          <w:sz w:val="24"/>
          <w:szCs w:val="24"/>
        </w:rPr>
      </w:pPr>
      <w:r w:rsidRPr="00DD76EB">
        <w:rPr>
          <w:sz w:val="24"/>
          <w:szCs w:val="24"/>
        </w:rPr>
        <w:t xml:space="preserve">Пълната документация на API е достъпна чрез </w:t>
      </w:r>
      <w:r w:rsidRPr="00647CC6">
        <w:rPr>
          <w:bCs/>
          <w:sz w:val="24"/>
          <w:szCs w:val="24"/>
        </w:rPr>
        <w:t>Swagger UI</w:t>
      </w:r>
      <w:r w:rsidRPr="00DD76EB">
        <w:rPr>
          <w:sz w:val="24"/>
          <w:szCs w:val="24"/>
        </w:rPr>
        <w:t xml:space="preserve"> на адрес /api-docs, предоставяща интерактивна документация на всички крайни точки, включително схеми на заявки/отговори и изисквания за удостоверяване.</w:t>
      </w:r>
    </w:p>
    <w:p w:rsidR="00647CC6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Схема на базата данни</w:t>
      </w:r>
    </w:p>
    <w:p w:rsidR="00647CC6" w:rsidRDefault="00647CC6" w:rsidP="00647CC6">
      <w:pPr>
        <w:jc w:val="both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D7DF91D" wp14:editId="741FFAC7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6" w:rsidRPr="00647CC6" w:rsidRDefault="00647CC6" w:rsidP="00647CC6">
      <w:pPr>
        <w:jc w:val="both"/>
        <w:rPr>
          <w:sz w:val="24"/>
          <w:szCs w:val="24"/>
          <w:lang w:val="en-US"/>
        </w:rPr>
      </w:pP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Процес на удостоверяване</w:t>
      </w:r>
    </w:p>
    <w:p w:rsidR="00DD76EB" w:rsidRPr="00DD76EB" w:rsidRDefault="00DD76EB" w:rsidP="00647CC6">
      <w:pPr>
        <w:numPr>
          <w:ilvl w:val="0"/>
          <w:numId w:val="9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JWT токени с валидност 7 дни</w:t>
      </w:r>
    </w:p>
    <w:p w:rsidR="00DD76EB" w:rsidRPr="00DD76EB" w:rsidRDefault="00DD76EB" w:rsidP="00647CC6">
      <w:pPr>
        <w:numPr>
          <w:ilvl w:val="0"/>
          <w:numId w:val="9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Защитени маршрути изискват Bearer токен</w:t>
      </w:r>
    </w:p>
    <w:p w:rsidR="00DD76EB" w:rsidRPr="00DD76EB" w:rsidRDefault="00DD76EB" w:rsidP="00647CC6">
      <w:pPr>
        <w:numPr>
          <w:ilvl w:val="0"/>
          <w:numId w:val="9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Съхранение на сесии при покупка</w:t>
      </w:r>
    </w:p>
    <w:p w:rsidR="00DD76EB" w:rsidRPr="00DD76EB" w:rsidRDefault="00DD76EB" w:rsidP="00647CC6">
      <w:pPr>
        <w:numPr>
          <w:ilvl w:val="0"/>
          <w:numId w:val="9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Автоматично пренасочване за неавторизирани потребители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  <w:lang w:val="en-US"/>
        </w:rPr>
      </w:pPr>
      <w:r w:rsidRPr="00E42068">
        <w:rPr>
          <w:b/>
          <w:bCs/>
          <w:sz w:val="28"/>
          <w:szCs w:val="28"/>
          <w:lang w:val="en-US"/>
        </w:rPr>
        <w:t>Deployment</w:t>
      </w:r>
    </w:p>
    <w:p w:rsidR="00DD76EB" w:rsidRPr="00E42068" w:rsidRDefault="00E42068" w:rsidP="00647CC6">
      <w:pPr>
        <w:jc w:val="both"/>
        <w:rPr>
          <w:b/>
          <w:sz w:val="24"/>
          <w:szCs w:val="24"/>
        </w:rPr>
      </w:pPr>
      <w:r w:rsidRPr="00DD76EB">
        <w:rPr>
          <w:b/>
          <w:sz w:val="24"/>
          <w:szCs w:val="24"/>
        </w:rPr>
        <w:t>E</w:t>
      </w:r>
      <w:r w:rsidR="00DD76EB" w:rsidRPr="00DD76EB">
        <w:rPr>
          <w:b/>
          <w:sz w:val="24"/>
          <w:szCs w:val="24"/>
        </w:rPr>
        <w:t>nv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 xml:space="preserve">от </w:t>
      </w:r>
      <w:r>
        <w:rPr>
          <w:b/>
          <w:sz w:val="24"/>
          <w:szCs w:val="24"/>
          <w:lang w:val="en-US"/>
        </w:rPr>
        <w:t>.</w:t>
      </w:r>
      <w:proofErr w:type="spellStart"/>
      <w:r>
        <w:rPr>
          <w:b/>
          <w:sz w:val="24"/>
          <w:szCs w:val="24"/>
          <w:lang w:val="en-US"/>
        </w:rPr>
        <w:t>env.example</w:t>
      </w:r>
      <w:proofErr w:type="spellEnd"/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 xml:space="preserve">от </w:t>
      </w:r>
      <w:proofErr w:type="spellStart"/>
      <w:r>
        <w:rPr>
          <w:b/>
          <w:sz w:val="24"/>
          <w:szCs w:val="24"/>
          <w:lang w:val="en-US"/>
        </w:rPr>
        <w:t>github</w:t>
      </w:r>
      <w:proofErr w:type="spellEnd"/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репото</w:t>
      </w:r>
    </w:p>
    <w:p w:rsidR="00DD76EB" w:rsidRPr="00DD76EB" w:rsidRDefault="00647CC6" w:rsidP="00647C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Контейнеризиране </w:t>
      </w:r>
      <w:r w:rsidR="00DD76EB" w:rsidRPr="00DD76EB">
        <w:rPr>
          <w:b/>
          <w:bCs/>
          <w:sz w:val="24"/>
          <w:szCs w:val="24"/>
        </w:rPr>
        <w:t>с Docker</w:t>
      </w:r>
    </w:p>
    <w:p w:rsidR="00DD76EB" w:rsidRPr="00DD76EB" w:rsidRDefault="00DD76EB" w:rsidP="00647CC6">
      <w:pPr>
        <w:numPr>
          <w:ilvl w:val="0"/>
          <w:numId w:val="10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Мулти-контейнерна конфигурация чрез Docker Compose</w:t>
      </w:r>
    </w:p>
    <w:p w:rsidR="00DD76EB" w:rsidRPr="00DD76EB" w:rsidRDefault="00DD76EB" w:rsidP="00647CC6">
      <w:pPr>
        <w:numPr>
          <w:ilvl w:val="0"/>
          <w:numId w:val="10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 xml:space="preserve">PostgreSQL с </w:t>
      </w:r>
      <w:r>
        <w:rPr>
          <w:sz w:val="24"/>
          <w:szCs w:val="24"/>
        </w:rPr>
        <w:t>volumes</w:t>
      </w:r>
    </w:p>
    <w:p w:rsidR="00DD76EB" w:rsidRPr="00DD76EB" w:rsidRDefault="00DD76EB" w:rsidP="00647CC6">
      <w:pPr>
        <w:numPr>
          <w:ilvl w:val="0"/>
          <w:numId w:val="10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Nginx за обслужване на статични файлове от фронтенда</w:t>
      </w:r>
    </w:p>
    <w:p w:rsidR="00DD76EB" w:rsidRPr="00DD76EB" w:rsidRDefault="00DD76EB" w:rsidP="00647CC6">
      <w:pPr>
        <w:numPr>
          <w:ilvl w:val="0"/>
          <w:numId w:val="10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 xml:space="preserve">Готово за продукция с </w:t>
      </w:r>
      <w:r>
        <w:rPr>
          <w:sz w:val="24"/>
          <w:szCs w:val="24"/>
        </w:rPr>
        <w:t>health checks</w:t>
      </w:r>
    </w:p>
    <w:p w:rsidR="00DD76EB" w:rsidRPr="00DD76EB" w:rsidRDefault="00647CC6" w:rsidP="00647CC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Deployment </w:t>
      </w:r>
      <w:r>
        <w:rPr>
          <w:b/>
          <w:bCs/>
          <w:sz w:val="24"/>
          <w:szCs w:val="24"/>
        </w:rPr>
        <w:t>с Terraform</w:t>
      </w:r>
    </w:p>
    <w:p w:rsidR="00DD76EB" w:rsidRDefault="00DD76EB" w:rsidP="00647CC6">
      <w:p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Приложението се деплойва локално с помощта на Terraform.</w:t>
      </w:r>
    </w:p>
    <w:p w:rsidR="00647CC6" w:rsidRPr="00E42068" w:rsidRDefault="00647CC6" w:rsidP="00647CC6">
      <w:pPr>
        <w:jc w:val="both"/>
        <w:rPr>
          <w:b/>
          <w:sz w:val="28"/>
          <w:szCs w:val="28"/>
          <w:lang w:val="en-US"/>
        </w:rPr>
      </w:pPr>
      <w:r w:rsidRPr="00E42068">
        <w:rPr>
          <w:b/>
          <w:sz w:val="28"/>
          <w:szCs w:val="28"/>
          <w:lang w:val="en-US"/>
        </w:rPr>
        <w:t>CI/CD &amp; Code Quality</w:t>
      </w:r>
    </w:p>
    <w:p w:rsidR="00647CC6" w:rsidRPr="00647CC6" w:rsidRDefault="00647CC6" w:rsidP="00647CC6">
      <w:p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Unit </w:t>
      </w:r>
      <w:r>
        <w:rPr>
          <w:sz w:val="24"/>
          <w:szCs w:val="24"/>
        </w:rPr>
        <w:t xml:space="preserve">тестове с </w:t>
      </w:r>
      <w:r>
        <w:rPr>
          <w:sz w:val="24"/>
          <w:szCs w:val="24"/>
          <w:lang w:val="en-US"/>
        </w:rPr>
        <w:t xml:space="preserve">Jest </w:t>
      </w:r>
      <w:r>
        <w:rPr>
          <w:sz w:val="24"/>
          <w:szCs w:val="24"/>
        </w:rPr>
        <w:t>за конролерите.</w:t>
      </w:r>
    </w:p>
    <w:p w:rsidR="00DD76EB" w:rsidRPr="00E42068" w:rsidRDefault="00DD76EB" w:rsidP="00647CC6">
      <w:pPr>
        <w:jc w:val="both"/>
        <w:rPr>
          <w:b/>
          <w:bCs/>
          <w:sz w:val="28"/>
          <w:szCs w:val="28"/>
        </w:rPr>
      </w:pPr>
      <w:r w:rsidRPr="00E42068">
        <w:rPr>
          <w:b/>
          <w:bCs/>
          <w:sz w:val="28"/>
          <w:szCs w:val="28"/>
        </w:rPr>
        <w:t>Основни мерки за сигурност</w:t>
      </w:r>
    </w:p>
    <w:p w:rsidR="00DD76EB" w:rsidRPr="00DD76EB" w:rsidRDefault="00DD76EB" w:rsidP="00647CC6">
      <w:pPr>
        <w:numPr>
          <w:ilvl w:val="0"/>
          <w:numId w:val="12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Хеширане на пароли с bcryptjs</w:t>
      </w:r>
    </w:p>
    <w:p w:rsidR="00DD76EB" w:rsidRPr="00DD76EB" w:rsidRDefault="00DD76EB" w:rsidP="00647CC6">
      <w:pPr>
        <w:numPr>
          <w:ilvl w:val="0"/>
          <w:numId w:val="12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Удостоверяване с JWT токени</w:t>
      </w:r>
    </w:p>
    <w:p w:rsidR="00DD76EB" w:rsidRPr="00DD76EB" w:rsidRDefault="00DD76EB" w:rsidP="00647CC6">
      <w:pPr>
        <w:numPr>
          <w:ilvl w:val="0"/>
          <w:numId w:val="12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Защитени API маршрути</w:t>
      </w:r>
    </w:p>
    <w:p w:rsidR="00DD76EB" w:rsidRPr="00DD76EB" w:rsidRDefault="00DD76EB" w:rsidP="00647CC6">
      <w:pPr>
        <w:numPr>
          <w:ilvl w:val="0"/>
          <w:numId w:val="12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Валидация и санитизация на форми</w:t>
      </w:r>
    </w:p>
    <w:p w:rsidR="00DD76EB" w:rsidRDefault="00DD76EB" w:rsidP="00647CC6">
      <w:pPr>
        <w:numPr>
          <w:ilvl w:val="0"/>
          <w:numId w:val="12"/>
        </w:numPr>
        <w:jc w:val="both"/>
        <w:rPr>
          <w:sz w:val="24"/>
          <w:szCs w:val="24"/>
        </w:rPr>
      </w:pPr>
      <w:r w:rsidRPr="00DD76EB">
        <w:rPr>
          <w:sz w:val="24"/>
          <w:szCs w:val="24"/>
        </w:rPr>
        <w:t>Управление на тайни чрез променливи на средата</w:t>
      </w:r>
    </w:p>
    <w:p w:rsidR="002D12B1" w:rsidRDefault="002D12B1" w:rsidP="002D12B1">
      <w:pPr>
        <w:jc w:val="both"/>
        <w:rPr>
          <w:b/>
          <w:sz w:val="28"/>
          <w:szCs w:val="28"/>
          <w:lang w:val="en-US"/>
        </w:rPr>
      </w:pPr>
      <w:r w:rsidRPr="002D12B1">
        <w:rPr>
          <w:b/>
          <w:sz w:val="28"/>
          <w:szCs w:val="28"/>
          <w:lang w:val="en-US"/>
        </w:rPr>
        <w:t>Use cases</w:t>
      </w:r>
      <w:r>
        <w:rPr>
          <w:b/>
          <w:sz w:val="28"/>
          <w:szCs w:val="28"/>
          <w:lang w:val="en-US"/>
        </w:rPr>
        <w:t>:</w:t>
      </w:r>
    </w:p>
    <w:p w:rsidR="002D12B1" w:rsidRPr="002D12B1" w:rsidRDefault="002D12B1" w:rsidP="002D12B1">
      <w:pPr>
        <w:jc w:val="both"/>
        <w:rPr>
          <w:b/>
          <w:bCs/>
          <w:sz w:val="28"/>
          <w:szCs w:val="28"/>
        </w:rPr>
      </w:pPr>
      <w:r w:rsidRPr="002D12B1">
        <w:rPr>
          <w:b/>
          <w:bCs/>
          <w:sz w:val="28"/>
          <w:szCs w:val="28"/>
        </w:rPr>
        <w:t>Use Case 1: Регистрация на потребител</w:t>
      </w:r>
    </w:p>
    <w:p w:rsidR="002D12B1" w:rsidRPr="002D12B1" w:rsidRDefault="002D12B1" w:rsidP="002D12B1">
      <w:pPr>
        <w:numPr>
          <w:ilvl w:val="0"/>
          <w:numId w:val="14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Title</w:t>
      </w:r>
      <w:r w:rsidRPr="002D12B1">
        <w:rPr>
          <w:sz w:val="24"/>
          <w:szCs w:val="24"/>
        </w:rPr>
        <w:t>: Регистрация на потребител</w:t>
      </w:r>
    </w:p>
    <w:p w:rsidR="002D12B1" w:rsidRPr="002D12B1" w:rsidRDefault="002D12B1" w:rsidP="002D12B1">
      <w:pPr>
        <w:numPr>
          <w:ilvl w:val="0"/>
          <w:numId w:val="14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Primary Actor</w:t>
      </w:r>
      <w:r w:rsidRPr="002D12B1">
        <w:rPr>
          <w:sz w:val="24"/>
          <w:szCs w:val="24"/>
        </w:rPr>
        <w:t>: Новият потребител</w:t>
      </w:r>
    </w:p>
    <w:p w:rsidR="002D12B1" w:rsidRPr="002D12B1" w:rsidRDefault="002D12B1" w:rsidP="002D12B1">
      <w:pPr>
        <w:numPr>
          <w:ilvl w:val="0"/>
          <w:numId w:val="14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Goal</w:t>
      </w:r>
      <w:r w:rsidRPr="002D12B1">
        <w:rPr>
          <w:sz w:val="24"/>
          <w:szCs w:val="24"/>
        </w:rPr>
        <w:t>: Създаване на профил</w:t>
      </w:r>
    </w:p>
    <w:p w:rsidR="002D12B1" w:rsidRPr="002D12B1" w:rsidRDefault="002D12B1" w:rsidP="002D12B1">
      <w:pPr>
        <w:numPr>
          <w:ilvl w:val="0"/>
          <w:numId w:val="14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Preconditions</w:t>
      </w:r>
      <w:r w:rsidRPr="002D12B1">
        <w:rPr>
          <w:sz w:val="24"/>
          <w:szCs w:val="24"/>
        </w:rPr>
        <w:t>: Потребителят не е регистриран</w:t>
      </w:r>
    </w:p>
    <w:p w:rsidR="002D12B1" w:rsidRPr="002D12B1" w:rsidRDefault="002D12B1" w:rsidP="002D12B1">
      <w:pPr>
        <w:numPr>
          <w:ilvl w:val="0"/>
          <w:numId w:val="14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Trigger</w:t>
      </w:r>
      <w:r w:rsidRPr="002D12B1">
        <w:rPr>
          <w:sz w:val="24"/>
          <w:szCs w:val="24"/>
        </w:rPr>
        <w:t>: Потребителят използва функционалността "Sign Up"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Main Success Scenario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15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въвежда имейл и парола.</w:t>
      </w:r>
    </w:p>
    <w:p w:rsidR="002D12B1" w:rsidRPr="002D12B1" w:rsidRDefault="002D12B1" w:rsidP="002D12B1">
      <w:pPr>
        <w:numPr>
          <w:ilvl w:val="0"/>
          <w:numId w:val="15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валидира данните.</w:t>
      </w:r>
    </w:p>
    <w:p w:rsidR="002D12B1" w:rsidRPr="002D12B1" w:rsidRDefault="002D12B1" w:rsidP="002D12B1">
      <w:pPr>
        <w:numPr>
          <w:ilvl w:val="0"/>
          <w:numId w:val="15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хешира паролата и запазва данните в базата.</w:t>
      </w:r>
    </w:p>
    <w:p w:rsidR="002D12B1" w:rsidRPr="002D12B1" w:rsidRDefault="002D12B1" w:rsidP="002D12B1">
      <w:pPr>
        <w:numPr>
          <w:ilvl w:val="0"/>
          <w:numId w:val="15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връща потвърждение и генерира JWT токен.</w:t>
      </w:r>
    </w:p>
    <w:p w:rsidR="002D12B1" w:rsidRPr="002D12B1" w:rsidRDefault="002D12B1" w:rsidP="002D12B1">
      <w:pPr>
        <w:numPr>
          <w:ilvl w:val="0"/>
          <w:numId w:val="15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е автоматично логнат.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Postconditions</w:t>
      </w:r>
      <w:r w:rsidRPr="002D12B1">
        <w:rPr>
          <w:sz w:val="24"/>
          <w:szCs w:val="24"/>
        </w:rPr>
        <w:t>: Потребителят има активен профил и достъп до защитени функционалности.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Alternative Paths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16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Ако имейлът вече съществува – показва се грешка.</w:t>
      </w:r>
    </w:p>
    <w:p w:rsidR="002D12B1" w:rsidRPr="002D12B1" w:rsidRDefault="002D12B1" w:rsidP="002D12B1">
      <w:pPr>
        <w:numPr>
          <w:ilvl w:val="0"/>
          <w:numId w:val="16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Ако има празни или невалидни полета – потребителят получава съобщение за грешка.</w:t>
      </w:r>
    </w:p>
    <w:p w:rsidR="002D12B1" w:rsidRPr="002D12B1" w:rsidRDefault="002D12B1" w:rsidP="002D12B1">
      <w:pPr>
        <w:jc w:val="both"/>
        <w:rPr>
          <w:b/>
          <w:bCs/>
          <w:sz w:val="28"/>
          <w:szCs w:val="28"/>
        </w:rPr>
      </w:pPr>
      <w:r w:rsidRPr="002D12B1">
        <w:rPr>
          <w:b/>
          <w:bCs/>
          <w:sz w:val="28"/>
          <w:szCs w:val="28"/>
        </w:rPr>
        <w:t>Use Case 2: Вход в профил (Login)</w:t>
      </w:r>
    </w:p>
    <w:p w:rsidR="002D12B1" w:rsidRPr="002D12B1" w:rsidRDefault="002D12B1" w:rsidP="002D12B1">
      <w:pPr>
        <w:numPr>
          <w:ilvl w:val="0"/>
          <w:numId w:val="17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Title</w:t>
      </w:r>
      <w:r w:rsidRPr="002D12B1">
        <w:rPr>
          <w:sz w:val="24"/>
          <w:szCs w:val="24"/>
        </w:rPr>
        <w:t>: Вход в профил</w:t>
      </w:r>
    </w:p>
    <w:p w:rsidR="002D12B1" w:rsidRPr="002D12B1" w:rsidRDefault="002D12B1" w:rsidP="002D12B1">
      <w:pPr>
        <w:numPr>
          <w:ilvl w:val="0"/>
          <w:numId w:val="17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Primary Actor</w:t>
      </w:r>
      <w:r w:rsidRPr="002D12B1">
        <w:rPr>
          <w:sz w:val="24"/>
          <w:szCs w:val="24"/>
        </w:rPr>
        <w:t>: Регистриран потребител</w:t>
      </w:r>
    </w:p>
    <w:p w:rsidR="002D12B1" w:rsidRPr="002D12B1" w:rsidRDefault="002D12B1" w:rsidP="002D12B1">
      <w:pPr>
        <w:numPr>
          <w:ilvl w:val="0"/>
          <w:numId w:val="17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Goal</w:t>
      </w:r>
      <w:r w:rsidRPr="002D12B1">
        <w:rPr>
          <w:sz w:val="24"/>
          <w:szCs w:val="24"/>
        </w:rPr>
        <w:t>: Получаване на достъп до защитените секции</w:t>
      </w:r>
    </w:p>
    <w:p w:rsidR="002D12B1" w:rsidRPr="002D12B1" w:rsidRDefault="002D12B1" w:rsidP="002D12B1">
      <w:pPr>
        <w:numPr>
          <w:ilvl w:val="0"/>
          <w:numId w:val="17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Preconditions</w:t>
      </w:r>
      <w:r w:rsidRPr="002D12B1">
        <w:rPr>
          <w:sz w:val="24"/>
          <w:szCs w:val="24"/>
        </w:rPr>
        <w:t>: Потребителят вече е регистриран</w:t>
      </w:r>
    </w:p>
    <w:p w:rsidR="002D12B1" w:rsidRPr="002D12B1" w:rsidRDefault="002D12B1" w:rsidP="002D12B1">
      <w:pPr>
        <w:numPr>
          <w:ilvl w:val="0"/>
          <w:numId w:val="17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Trigger</w:t>
      </w:r>
      <w:r w:rsidRPr="002D12B1">
        <w:rPr>
          <w:sz w:val="24"/>
          <w:szCs w:val="24"/>
        </w:rPr>
        <w:t>: Потребителят използва формата за вход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Main Success Scenario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1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въвежда имейл и парола.</w:t>
      </w:r>
    </w:p>
    <w:p w:rsidR="002D12B1" w:rsidRPr="002D12B1" w:rsidRDefault="002D12B1" w:rsidP="002D12B1">
      <w:pPr>
        <w:numPr>
          <w:ilvl w:val="0"/>
          <w:numId w:val="1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валидира данните.</w:t>
      </w:r>
    </w:p>
    <w:p w:rsidR="002D12B1" w:rsidRPr="002D12B1" w:rsidRDefault="002D12B1" w:rsidP="002D12B1">
      <w:pPr>
        <w:numPr>
          <w:ilvl w:val="0"/>
          <w:numId w:val="1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При успешно съвпадение се издава JWT токен.</w:t>
      </w:r>
    </w:p>
    <w:p w:rsidR="002D12B1" w:rsidRPr="002D12B1" w:rsidRDefault="002D12B1" w:rsidP="002D12B1">
      <w:pPr>
        <w:numPr>
          <w:ilvl w:val="0"/>
          <w:numId w:val="1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е логнат и пренасочен.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Postconditions</w:t>
      </w:r>
      <w:r w:rsidRPr="002D12B1">
        <w:rPr>
          <w:sz w:val="24"/>
          <w:szCs w:val="24"/>
        </w:rPr>
        <w:t>: Потребителят е влязъл успешно.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Alternative Paths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19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Грешен имейл или парола – извежда се съобщение за грешка.</w:t>
      </w:r>
    </w:p>
    <w:p w:rsidR="002D12B1" w:rsidRPr="002D12B1" w:rsidRDefault="002D12B1" w:rsidP="002D12B1">
      <w:pPr>
        <w:jc w:val="both"/>
        <w:rPr>
          <w:b/>
          <w:bCs/>
          <w:sz w:val="28"/>
          <w:szCs w:val="28"/>
        </w:rPr>
      </w:pPr>
      <w:r w:rsidRPr="002D12B1">
        <w:rPr>
          <w:b/>
          <w:bCs/>
          <w:sz w:val="28"/>
          <w:szCs w:val="28"/>
        </w:rPr>
        <w:t>Use Case 3: Преглед на събития</w:t>
      </w:r>
    </w:p>
    <w:p w:rsidR="002D12B1" w:rsidRPr="002D12B1" w:rsidRDefault="002D12B1" w:rsidP="002D12B1">
      <w:pPr>
        <w:numPr>
          <w:ilvl w:val="0"/>
          <w:numId w:val="20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Title</w:t>
      </w:r>
      <w:r w:rsidRPr="002D12B1">
        <w:rPr>
          <w:sz w:val="24"/>
          <w:szCs w:val="24"/>
        </w:rPr>
        <w:t>: Преглед на събития</w:t>
      </w:r>
    </w:p>
    <w:p w:rsidR="002D12B1" w:rsidRPr="002D12B1" w:rsidRDefault="002D12B1" w:rsidP="002D12B1">
      <w:pPr>
        <w:numPr>
          <w:ilvl w:val="0"/>
          <w:numId w:val="20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Primary Actor</w:t>
      </w:r>
      <w:r w:rsidR="00A94709">
        <w:rPr>
          <w:sz w:val="24"/>
          <w:szCs w:val="24"/>
        </w:rPr>
        <w:t>: Логнат потребител</w:t>
      </w:r>
      <w:r w:rsidR="00AD5D68">
        <w:rPr>
          <w:sz w:val="24"/>
          <w:szCs w:val="24"/>
          <w:lang w:val="en-US"/>
        </w:rPr>
        <w:t xml:space="preserve"> </w:t>
      </w:r>
      <w:r w:rsidR="00AD5D68">
        <w:rPr>
          <w:sz w:val="24"/>
          <w:szCs w:val="24"/>
        </w:rPr>
        <w:t>и гост</w:t>
      </w:r>
      <w:bookmarkStart w:id="0" w:name="_GoBack"/>
      <w:bookmarkEnd w:id="0"/>
    </w:p>
    <w:p w:rsidR="002D12B1" w:rsidRPr="002D12B1" w:rsidRDefault="002D12B1" w:rsidP="002D12B1">
      <w:pPr>
        <w:numPr>
          <w:ilvl w:val="0"/>
          <w:numId w:val="20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Goal</w:t>
      </w:r>
      <w:r w:rsidRPr="002D12B1">
        <w:rPr>
          <w:sz w:val="24"/>
          <w:szCs w:val="24"/>
        </w:rPr>
        <w:t>: Откриване на интересни събития</w:t>
      </w:r>
    </w:p>
    <w:p w:rsidR="002D12B1" w:rsidRPr="002D12B1" w:rsidRDefault="002D12B1" w:rsidP="002D12B1">
      <w:pPr>
        <w:numPr>
          <w:ilvl w:val="0"/>
          <w:numId w:val="20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Preconditions</w:t>
      </w:r>
      <w:r w:rsidRPr="002D12B1">
        <w:rPr>
          <w:sz w:val="24"/>
          <w:szCs w:val="24"/>
        </w:rPr>
        <w:t>: Няма</w:t>
      </w:r>
    </w:p>
    <w:p w:rsidR="002D12B1" w:rsidRPr="002D12B1" w:rsidRDefault="002D12B1" w:rsidP="002D12B1">
      <w:pPr>
        <w:numPr>
          <w:ilvl w:val="0"/>
          <w:numId w:val="20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Trigger</w:t>
      </w:r>
      <w:r w:rsidRPr="002D12B1">
        <w:rPr>
          <w:sz w:val="24"/>
          <w:szCs w:val="24"/>
        </w:rPr>
        <w:t>: Посещение на страницата "Events"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Main Success Scenario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21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Зарежда се списък с налични събития.</w:t>
      </w:r>
    </w:p>
    <w:p w:rsidR="002D12B1" w:rsidRPr="002D12B1" w:rsidRDefault="002D12B1" w:rsidP="002D12B1">
      <w:pPr>
        <w:numPr>
          <w:ilvl w:val="0"/>
          <w:numId w:val="21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може да търси и филтрира по категория.</w:t>
      </w:r>
    </w:p>
    <w:p w:rsidR="002D12B1" w:rsidRPr="002D12B1" w:rsidRDefault="002D12B1" w:rsidP="002D12B1">
      <w:pPr>
        <w:numPr>
          <w:ilvl w:val="0"/>
          <w:numId w:val="21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При избор на събитие, се отварят детайли.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Postconditions</w:t>
      </w:r>
      <w:r w:rsidRPr="002D12B1">
        <w:rPr>
          <w:sz w:val="24"/>
          <w:szCs w:val="24"/>
        </w:rPr>
        <w:t>: Потребителят избира събитие за повече информация или покупка.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Alternative Paths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22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Няма събития – показва се съобщение.</w:t>
      </w:r>
    </w:p>
    <w:p w:rsidR="002D12B1" w:rsidRPr="002D12B1" w:rsidRDefault="002D12B1" w:rsidP="002D12B1">
      <w:pPr>
        <w:jc w:val="both"/>
        <w:rPr>
          <w:b/>
          <w:bCs/>
          <w:sz w:val="28"/>
          <w:szCs w:val="28"/>
        </w:rPr>
      </w:pPr>
      <w:r w:rsidRPr="002D12B1">
        <w:rPr>
          <w:b/>
          <w:bCs/>
          <w:sz w:val="28"/>
          <w:szCs w:val="28"/>
        </w:rPr>
        <w:t>Use Case 4: Покупка на билет (Checkout)</w:t>
      </w:r>
    </w:p>
    <w:p w:rsidR="002D12B1" w:rsidRPr="002D12B1" w:rsidRDefault="002D12B1" w:rsidP="002D12B1">
      <w:pPr>
        <w:numPr>
          <w:ilvl w:val="0"/>
          <w:numId w:val="26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Title</w:t>
      </w:r>
      <w:r w:rsidRPr="002D12B1">
        <w:rPr>
          <w:sz w:val="24"/>
          <w:szCs w:val="24"/>
        </w:rPr>
        <w:t>: Покупка на билет</w:t>
      </w:r>
    </w:p>
    <w:p w:rsidR="002D12B1" w:rsidRPr="002D12B1" w:rsidRDefault="002D12B1" w:rsidP="002D12B1">
      <w:pPr>
        <w:numPr>
          <w:ilvl w:val="0"/>
          <w:numId w:val="26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Primary Actor</w:t>
      </w:r>
      <w:r w:rsidRPr="002D12B1">
        <w:rPr>
          <w:sz w:val="24"/>
          <w:szCs w:val="24"/>
        </w:rPr>
        <w:t>: Логнат потребител</w:t>
      </w:r>
    </w:p>
    <w:p w:rsidR="002D12B1" w:rsidRPr="002D12B1" w:rsidRDefault="002D12B1" w:rsidP="002D12B1">
      <w:pPr>
        <w:numPr>
          <w:ilvl w:val="0"/>
          <w:numId w:val="26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Goal</w:t>
      </w:r>
      <w:r w:rsidRPr="002D12B1">
        <w:rPr>
          <w:sz w:val="24"/>
          <w:szCs w:val="24"/>
        </w:rPr>
        <w:t>: Успешно закупуване на билет</w:t>
      </w:r>
    </w:p>
    <w:p w:rsidR="002D12B1" w:rsidRPr="002D12B1" w:rsidRDefault="002D12B1" w:rsidP="002D12B1">
      <w:pPr>
        <w:numPr>
          <w:ilvl w:val="0"/>
          <w:numId w:val="26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Preconditions</w:t>
      </w:r>
      <w:r w:rsidRPr="002D12B1">
        <w:rPr>
          <w:sz w:val="24"/>
          <w:szCs w:val="24"/>
        </w:rPr>
        <w:t>: Потребителят трябва да е логнат</w:t>
      </w:r>
    </w:p>
    <w:p w:rsidR="002D12B1" w:rsidRPr="002D12B1" w:rsidRDefault="002D12B1" w:rsidP="002D12B1">
      <w:pPr>
        <w:numPr>
          <w:ilvl w:val="0"/>
          <w:numId w:val="26"/>
        </w:num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Trigger</w:t>
      </w:r>
      <w:r w:rsidRPr="002D12B1">
        <w:rPr>
          <w:sz w:val="24"/>
          <w:szCs w:val="24"/>
        </w:rPr>
        <w:t>: Клик върху "Купи билет"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Main Success Scenario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27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Потребителят избира брой билети.</w:t>
      </w:r>
    </w:p>
    <w:p w:rsidR="002D12B1" w:rsidRPr="002D12B1" w:rsidRDefault="002D12B1" w:rsidP="002D12B1">
      <w:pPr>
        <w:numPr>
          <w:ilvl w:val="0"/>
          <w:numId w:val="27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валидира избора.</w:t>
      </w:r>
    </w:p>
    <w:p w:rsidR="002D12B1" w:rsidRPr="002D12B1" w:rsidRDefault="002D12B1" w:rsidP="002D12B1">
      <w:pPr>
        <w:numPr>
          <w:ilvl w:val="0"/>
          <w:numId w:val="27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Билетът се създава и свързва с потребителя.</w:t>
      </w:r>
    </w:p>
    <w:p w:rsidR="002D12B1" w:rsidRPr="002D12B1" w:rsidRDefault="002D12B1" w:rsidP="002D12B1">
      <w:pPr>
        <w:numPr>
          <w:ilvl w:val="0"/>
          <w:numId w:val="27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Системата връща потвърждение.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Postconditions</w:t>
      </w:r>
      <w:r w:rsidRPr="002D12B1">
        <w:rPr>
          <w:sz w:val="24"/>
          <w:szCs w:val="24"/>
        </w:rPr>
        <w:t>: Билетът е запазен и достъпен в</w:t>
      </w:r>
      <w:r w:rsidR="00432D03">
        <w:rPr>
          <w:sz w:val="24"/>
          <w:szCs w:val="24"/>
          <w:lang w:val="en-US"/>
        </w:rPr>
        <w:t xml:space="preserve"> </w:t>
      </w:r>
      <w:proofErr w:type="spellStart"/>
      <w:r w:rsidR="00BE00F7">
        <w:rPr>
          <w:sz w:val="24"/>
          <w:szCs w:val="24"/>
          <w:lang w:val="en-US"/>
        </w:rPr>
        <w:t>Mytickets</w:t>
      </w:r>
      <w:proofErr w:type="spellEnd"/>
      <w:r w:rsidRPr="002D12B1">
        <w:rPr>
          <w:sz w:val="24"/>
          <w:szCs w:val="24"/>
        </w:rPr>
        <w:t>.</w:t>
      </w:r>
    </w:p>
    <w:p w:rsidR="002D12B1" w:rsidRPr="002D12B1" w:rsidRDefault="002D12B1" w:rsidP="002D12B1">
      <w:pPr>
        <w:jc w:val="both"/>
        <w:rPr>
          <w:sz w:val="24"/>
          <w:szCs w:val="24"/>
        </w:rPr>
      </w:pPr>
      <w:r w:rsidRPr="002D12B1">
        <w:rPr>
          <w:b/>
          <w:bCs/>
          <w:sz w:val="24"/>
          <w:szCs w:val="24"/>
        </w:rPr>
        <w:t>Alternative Paths</w:t>
      </w:r>
      <w:r w:rsidRPr="002D12B1">
        <w:rPr>
          <w:sz w:val="24"/>
          <w:szCs w:val="24"/>
        </w:rPr>
        <w:t>:</w:t>
      </w:r>
    </w:p>
    <w:p w:rsidR="002D12B1" w:rsidRPr="002D12B1" w:rsidRDefault="002D12B1" w:rsidP="002D12B1">
      <w:pPr>
        <w:numPr>
          <w:ilvl w:val="0"/>
          <w:numId w:val="2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Ако няма налични билети – показва се съобщение.</w:t>
      </w:r>
    </w:p>
    <w:p w:rsidR="002D12B1" w:rsidRPr="002D12B1" w:rsidRDefault="002D12B1" w:rsidP="002D12B1">
      <w:pPr>
        <w:numPr>
          <w:ilvl w:val="0"/>
          <w:numId w:val="28"/>
        </w:numPr>
        <w:jc w:val="both"/>
        <w:rPr>
          <w:sz w:val="24"/>
          <w:szCs w:val="24"/>
        </w:rPr>
      </w:pPr>
      <w:r w:rsidRPr="002D12B1">
        <w:rPr>
          <w:sz w:val="24"/>
          <w:szCs w:val="24"/>
        </w:rPr>
        <w:t>Ако не е логнат – пренасочване към Login.</w:t>
      </w:r>
    </w:p>
    <w:p w:rsidR="002D12B1" w:rsidRPr="002D12B1" w:rsidRDefault="002D12B1" w:rsidP="002D12B1">
      <w:pPr>
        <w:jc w:val="both"/>
        <w:rPr>
          <w:sz w:val="28"/>
          <w:szCs w:val="28"/>
          <w:lang w:val="en-US"/>
        </w:rPr>
      </w:pPr>
    </w:p>
    <w:p w:rsidR="00DD76EB" w:rsidRPr="00E42068" w:rsidRDefault="00DD76EB" w:rsidP="00647CC6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8"/>
          <w:szCs w:val="28"/>
          <w:lang w:eastAsia="bg-BG"/>
        </w:rPr>
      </w:pPr>
      <w:r w:rsidRPr="00DD76EB">
        <w:rPr>
          <w:rFonts w:eastAsia="Times New Roman" w:cstheme="minorHAnsi"/>
          <w:b/>
          <w:bCs/>
          <w:sz w:val="28"/>
          <w:szCs w:val="28"/>
          <w:lang w:eastAsia="bg-BG"/>
        </w:rPr>
        <w:t>Бъдещи подобрения</w:t>
      </w:r>
    </w:p>
    <w:p w:rsidR="00DD76EB" w:rsidRPr="00DD76EB" w:rsidRDefault="00DD76EB" w:rsidP="00647CC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4"/>
          <w:szCs w:val="24"/>
          <w:lang w:eastAsia="bg-BG"/>
        </w:rPr>
      </w:pPr>
      <w:r w:rsidRPr="00DD76EB">
        <w:rPr>
          <w:rFonts w:eastAsia="Times New Roman" w:cstheme="minorHAnsi"/>
          <w:b/>
          <w:bCs/>
          <w:sz w:val="24"/>
          <w:szCs w:val="24"/>
          <w:lang w:eastAsia="bg-BG"/>
        </w:rPr>
        <w:t>Платежни системи</w:t>
      </w:r>
      <w:r w:rsidRPr="00DD76EB">
        <w:rPr>
          <w:rFonts w:eastAsia="Times New Roman" w:cstheme="minorHAnsi"/>
          <w:sz w:val="24"/>
          <w:szCs w:val="24"/>
          <w:lang w:eastAsia="bg-BG"/>
        </w:rPr>
        <w:t>: Поддръжка на Stripe, PayPal и други</w:t>
      </w:r>
    </w:p>
    <w:p w:rsidR="0041528A" w:rsidRPr="00DD76EB" w:rsidRDefault="00DD76EB" w:rsidP="00647C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sz w:val="24"/>
          <w:szCs w:val="24"/>
          <w:lang w:val="en-US"/>
        </w:rPr>
      </w:pPr>
      <w:r w:rsidRPr="00DD76EB">
        <w:rPr>
          <w:rFonts w:eastAsia="Times New Roman" w:cstheme="minorHAnsi"/>
          <w:b/>
          <w:bCs/>
          <w:sz w:val="24"/>
          <w:szCs w:val="24"/>
          <w:lang w:eastAsia="bg-BG"/>
        </w:rPr>
        <w:t>Система за известия</w:t>
      </w:r>
      <w:r w:rsidRPr="00DD76EB">
        <w:rPr>
          <w:rFonts w:eastAsia="Times New Roman" w:cstheme="minorHAnsi"/>
          <w:sz w:val="24"/>
          <w:szCs w:val="24"/>
          <w:lang w:eastAsia="bg-BG"/>
        </w:rPr>
        <w:t>: Имейл и SMS нотификации при покупки</w:t>
      </w:r>
      <w:r>
        <w:rPr>
          <w:rFonts w:eastAsia="Times New Roman" w:cstheme="minorHAnsi"/>
          <w:b/>
          <w:bCs/>
          <w:sz w:val="24"/>
          <w:szCs w:val="24"/>
          <w:lang w:val="en-US" w:eastAsia="bg-BG"/>
        </w:rPr>
        <w:t xml:space="preserve"> </w:t>
      </w:r>
      <w:r>
        <w:rPr>
          <w:rFonts w:eastAsia="Times New Roman" w:cstheme="minorHAnsi"/>
          <w:bCs/>
          <w:sz w:val="24"/>
          <w:szCs w:val="24"/>
          <w:lang w:eastAsia="bg-BG"/>
        </w:rPr>
        <w:t xml:space="preserve">и </w:t>
      </w:r>
      <w:r>
        <w:rPr>
          <w:rFonts w:eastAsia="Times New Roman" w:cstheme="minorHAnsi"/>
          <w:bCs/>
          <w:sz w:val="24"/>
          <w:szCs w:val="24"/>
          <w:lang w:val="en-US" w:eastAsia="bg-BG"/>
        </w:rPr>
        <w:t>QR</w:t>
      </w:r>
      <w:r>
        <w:rPr>
          <w:rFonts w:eastAsia="Times New Roman" w:cstheme="minorHAnsi"/>
          <w:bCs/>
          <w:sz w:val="24"/>
          <w:szCs w:val="24"/>
          <w:lang w:eastAsia="bg-BG"/>
        </w:rPr>
        <w:t xml:space="preserve"> код валидация на билети</w:t>
      </w:r>
    </w:p>
    <w:p w:rsidR="00DD76EB" w:rsidRPr="00DD76EB" w:rsidRDefault="00DD76EB" w:rsidP="00647C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sz w:val="24"/>
          <w:szCs w:val="24"/>
          <w:lang w:val="en-US"/>
        </w:rPr>
      </w:pPr>
      <w:r w:rsidRPr="00DD76EB">
        <w:rPr>
          <w:b/>
          <w:bCs/>
          <w:sz w:val="24"/>
          <w:szCs w:val="24"/>
        </w:rPr>
        <w:t>Административен панел</w:t>
      </w:r>
      <w:r w:rsidRPr="00DD76EB">
        <w:rPr>
          <w:sz w:val="24"/>
          <w:szCs w:val="24"/>
        </w:rPr>
        <w:t>: Управление на потребители, събития и отчети от страна на администратор</w:t>
      </w:r>
    </w:p>
    <w:p w:rsidR="00647CC6" w:rsidRPr="00DE29D2" w:rsidRDefault="00DD76EB" w:rsidP="00DE29D2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sz w:val="24"/>
          <w:szCs w:val="24"/>
          <w:lang w:val="en-US"/>
        </w:rPr>
      </w:pPr>
      <w:r w:rsidRPr="00DD76EB">
        <w:rPr>
          <w:b/>
          <w:bCs/>
          <w:sz w:val="24"/>
          <w:szCs w:val="24"/>
        </w:rPr>
        <w:t>Интеграция с календар</w:t>
      </w:r>
      <w:r w:rsidRPr="00DD76EB">
        <w:rPr>
          <w:sz w:val="24"/>
          <w:szCs w:val="24"/>
        </w:rPr>
        <w:t>: Добавяне на закупени събития в Google Calendar / iCalendar</w:t>
      </w:r>
    </w:p>
    <w:sectPr w:rsidR="00647CC6" w:rsidRPr="00DE2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A1583"/>
    <w:multiLevelType w:val="multilevel"/>
    <w:tmpl w:val="EADEF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E4F6C"/>
    <w:multiLevelType w:val="multilevel"/>
    <w:tmpl w:val="3956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63729F"/>
    <w:multiLevelType w:val="hybridMultilevel"/>
    <w:tmpl w:val="91CE357E"/>
    <w:lvl w:ilvl="0" w:tplc="C04A6E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F07F3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0514F5"/>
    <w:multiLevelType w:val="hybridMultilevel"/>
    <w:tmpl w:val="F9000232"/>
    <w:lvl w:ilvl="0" w:tplc="7CDA2F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A568C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E13BE"/>
    <w:multiLevelType w:val="multilevel"/>
    <w:tmpl w:val="1FAA0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90BAB"/>
    <w:multiLevelType w:val="multilevel"/>
    <w:tmpl w:val="9E02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1B0471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AB367C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A5B62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A380F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8330C"/>
    <w:multiLevelType w:val="multilevel"/>
    <w:tmpl w:val="4368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504D7"/>
    <w:multiLevelType w:val="multilevel"/>
    <w:tmpl w:val="9B92A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F833DB"/>
    <w:multiLevelType w:val="multilevel"/>
    <w:tmpl w:val="18FE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963DC7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FE0764"/>
    <w:multiLevelType w:val="multilevel"/>
    <w:tmpl w:val="66B2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E943F2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03E6A"/>
    <w:multiLevelType w:val="multilevel"/>
    <w:tmpl w:val="6F56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B37D00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352BEC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83138"/>
    <w:multiLevelType w:val="multilevel"/>
    <w:tmpl w:val="F5CE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9F60B4"/>
    <w:multiLevelType w:val="multilevel"/>
    <w:tmpl w:val="2FE23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4F1F25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7378E8"/>
    <w:multiLevelType w:val="multilevel"/>
    <w:tmpl w:val="5186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93344E"/>
    <w:multiLevelType w:val="multilevel"/>
    <w:tmpl w:val="89C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8C7548"/>
    <w:multiLevelType w:val="multilevel"/>
    <w:tmpl w:val="298C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960A6E"/>
    <w:multiLevelType w:val="multilevel"/>
    <w:tmpl w:val="B6B48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DE1A5D"/>
    <w:multiLevelType w:val="multilevel"/>
    <w:tmpl w:val="1714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3B5234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EC111D"/>
    <w:multiLevelType w:val="multilevel"/>
    <w:tmpl w:val="6F56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6"/>
  </w:num>
  <w:num w:numId="4">
    <w:abstractNumId w:val="21"/>
  </w:num>
  <w:num w:numId="5">
    <w:abstractNumId w:val="24"/>
  </w:num>
  <w:num w:numId="6">
    <w:abstractNumId w:val="14"/>
  </w:num>
  <w:num w:numId="7">
    <w:abstractNumId w:val="27"/>
  </w:num>
  <w:num w:numId="8">
    <w:abstractNumId w:val="18"/>
  </w:num>
  <w:num w:numId="9">
    <w:abstractNumId w:val="25"/>
  </w:num>
  <w:num w:numId="10">
    <w:abstractNumId w:val="28"/>
  </w:num>
  <w:num w:numId="11">
    <w:abstractNumId w:val="26"/>
  </w:num>
  <w:num w:numId="12">
    <w:abstractNumId w:val="12"/>
  </w:num>
  <w:num w:numId="13">
    <w:abstractNumId w:val="3"/>
  </w:num>
  <w:num w:numId="14">
    <w:abstractNumId w:val="8"/>
  </w:num>
  <w:num w:numId="15">
    <w:abstractNumId w:val="6"/>
  </w:num>
  <w:num w:numId="16">
    <w:abstractNumId w:val="29"/>
  </w:num>
  <w:num w:numId="17">
    <w:abstractNumId w:val="23"/>
  </w:num>
  <w:num w:numId="18">
    <w:abstractNumId w:val="0"/>
  </w:num>
  <w:num w:numId="19">
    <w:abstractNumId w:val="11"/>
  </w:num>
  <w:num w:numId="20">
    <w:abstractNumId w:val="17"/>
  </w:num>
  <w:num w:numId="21">
    <w:abstractNumId w:val="22"/>
  </w:num>
  <w:num w:numId="22">
    <w:abstractNumId w:val="19"/>
  </w:num>
  <w:num w:numId="23">
    <w:abstractNumId w:val="15"/>
  </w:num>
  <w:num w:numId="24">
    <w:abstractNumId w:val="13"/>
  </w:num>
  <w:num w:numId="25">
    <w:abstractNumId w:val="5"/>
  </w:num>
  <w:num w:numId="26">
    <w:abstractNumId w:val="30"/>
  </w:num>
  <w:num w:numId="27">
    <w:abstractNumId w:val="7"/>
  </w:num>
  <w:num w:numId="28">
    <w:abstractNumId w:val="20"/>
  </w:num>
  <w:num w:numId="29">
    <w:abstractNumId w:val="10"/>
  </w:num>
  <w:num w:numId="30">
    <w:abstractNumId w:val="1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DCB"/>
    <w:rsid w:val="002D12B1"/>
    <w:rsid w:val="0041528A"/>
    <w:rsid w:val="00432D03"/>
    <w:rsid w:val="00647CC6"/>
    <w:rsid w:val="008303C5"/>
    <w:rsid w:val="0092026E"/>
    <w:rsid w:val="00A152F8"/>
    <w:rsid w:val="00A94709"/>
    <w:rsid w:val="00AD5D68"/>
    <w:rsid w:val="00BE00F7"/>
    <w:rsid w:val="00C12C0D"/>
    <w:rsid w:val="00DD76EB"/>
    <w:rsid w:val="00DE29D2"/>
    <w:rsid w:val="00E42068"/>
    <w:rsid w:val="00E74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D16A"/>
  <w15:chartTrackingRefBased/>
  <w15:docId w15:val="{B4E3637C-7995-4E40-8080-D68BA574B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76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F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D76EB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NormalWeb">
    <w:name w:val="Normal (Web)"/>
    <w:basedOn w:val="Normal"/>
    <w:uiPriority w:val="99"/>
    <w:semiHidden/>
    <w:unhideWhenUsed/>
    <w:rsid w:val="00DD7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Strong">
    <w:name w:val="Strong"/>
    <w:basedOn w:val="DefaultParagraphFont"/>
    <w:uiPriority w:val="22"/>
    <w:qFormat/>
    <w:rsid w:val="00DD76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5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9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761</Words>
  <Characters>4342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Бъдещи подобрения</vt:lpstr>
      <vt:lpstr>        Платежни системи: Поддръжка на Stripe, PayPal и други</vt:lpstr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Венцеслав Драганов</dc:creator>
  <cp:keywords/>
  <dc:description/>
  <cp:lastModifiedBy>Венцеслав Драганов</cp:lastModifiedBy>
  <cp:revision>10</cp:revision>
  <dcterms:created xsi:type="dcterms:W3CDTF">2025-06-15T13:22:00Z</dcterms:created>
  <dcterms:modified xsi:type="dcterms:W3CDTF">2025-06-15T15:02:00Z</dcterms:modified>
</cp:coreProperties>
</file>