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91B6428" w:rsidR="003E2A3C" w:rsidRPr="00160CE2" w:rsidRDefault="00160CE2" w:rsidP="0057138C">
      <w:pPr>
        <w:pStyle w:val="1"/>
        <w:jc w:val="center"/>
      </w:pPr>
      <w:r>
        <w:t xml:space="preserve">CSS Layout - </w:t>
      </w:r>
      <w:r w:rsidR="00A63F06">
        <w:t>Flexbox</w:t>
      </w:r>
    </w:p>
    <w:p w14:paraId="0F03392E" w14:textId="13F8A4C8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C6651E" w:rsidRPr="00C6651E">
          <w:rPr>
            <w:rStyle w:val="a9"/>
          </w:rPr>
          <w:t>https://judge.softuni.org/Contests/4382/04-CSS-Layout-Flexbox</w:t>
        </w:r>
      </w:hyperlink>
      <w:r w:rsidRPr="00981E29">
        <w:t>.</w:t>
      </w:r>
    </w:p>
    <w:p w14:paraId="36C0C0E2" w14:textId="4BB19ED5" w:rsidR="00E44B51" w:rsidRDefault="0025099E" w:rsidP="002C2378">
      <w:pPr>
        <w:pStyle w:val="2"/>
      </w:pPr>
      <w:r>
        <w:t xml:space="preserve">Property: </w:t>
      </w:r>
      <w:r w:rsidR="00C6651E">
        <w:t>Display Flex</w:t>
      </w:r>
    </w:p>
    <w:p w14:paraId="426A9A52" w14:textId="77777777" w:rsidR="000A2B26" w:rsidRDefault="000A2B26" w:rsidP="000A2B26">
      <w:r>
        <w:t>Use the skeleton is in resources to achieve the following view:</w:t>
      </w:r>
    </w:p>
    <w:p w14:paraId="7CE497F0" w14:textId="41A12827" w:rsidR="00691852" w:rsidRDefault="00D71497" w:rsidP="00691852">
      <w:r w:rsidRPr="00D71497">
        <w:rPr>
          <w:noProof/>
        </w:rPr>
        <w:drawing>
          <wp:inline distT="0" distB="0" distL="0" distR="0" wp14:anchorId="5E8E29F9" wp14:editId="6C828C88">
            <wp:extent cx="3558540" cy="1864286"/>
            <wp:effectExtent l="19050" t="19050" r="22860" b="22225"/>
            <wp:docPr id="162142018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528" cy="1873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EA682" w14:textId="531F60F9" w:rsidR="008A0D13" w:rsidRDefault="00C75879" w:rsidP="00C6651E">
      <w:r>
        <w:t xml:space="preserve">Use </w:t>
      </w:r>
      <w:r w:rsidR="00B81587">
        <w:rPr>
          <w:rFonts w:ascii="Consolas" w:hAnsi="Consolas"/>
          <w:b/>
          <w:bCs/>
        </w:rPr>
        <w:t>display</w:t>
      </w:r>
      <w:r>
        <w:t xml:space="preserve"> to solve the problem</w:t>
      </w:r>
      <w:r w:rsidR="00C6651E">
        <w:t>.</w:t>
      </w:r>
    </w:p>
    <w:p w14:paraId="4DFE54F5" w14:textId="6F3B76C5" w:rsidR="00C6651E" w:rsidRDefault="00C6651E" w:rsidP="00C6651E">
      <w:pPr>
        <w:pStyle w:val="2"/>
      </w:pPr>
      <w:r>
        <w:t>Property: Flex Direction</w:t>
      </w:r>
    </w:p>
    <w:p w14:paraId="75B4BCD3" w14:textId="77777777" w:rsidR="00EC3EBF" w:rsidRDefault="00EC3EBF" w:rsidP="00EC3EBF">
      <w:r>
        <w:t>Use the skeleton is in resources to achieve the following view:</w:t>
      </w:r>
    </w:p>
    <w:p w14:paraId="7A877948" w14:textId="4BAA73DA" w:rsidR="008D531D" w:rsidRPr="003F1167" w:rsidRDefault="00ED6D36" w:rsidP="003F1167">
      <w:r w:rsidRPr="00ED6D36">
        <w:rPr>
          <w:noProof/>
        </w:rPr>
        <w:drawing>
          <wp:inline distT="0" distB="0" distL="0" distR="0" wp14:anchorId="652B5639" wp14:editId="08A4034B">
            <wp:extent cx="3559037" cy="1806966"/>
            <wp:effectExtent l="19050" t="19050" r="22860" b="22225"/>
            <wp:docPr id="36816844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844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293" cy="1812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47C9A" w14:textId="77777777" w:rsidR="009933D6" w:rsidRDefault="00EC3EBF" w:rsidP="009933D6">
      <w:r>
        <w:t>Set</w:t>
      </w:r>
      <w:r w:rsidR="00ED6D36">
        <w:t xml:space="preserve"> </w:t>
      </w:r>
      <w:r w:rsidR="00ED6D36">
        <w:rPr>
          <w:rFonts w:ascii="Consolas" w:hAnsi="Consolas"/>
          <w:b/>
          <w:bCs/>
        </w:rPr>
        <w:t>flex-direction</w:t>
      </w:r>
      <w:r w:rsidR="00ED6D36">
        <w:t xml:space="preserve"> to </w:t>
      </w:r>
      <w:r w:rsidR="00ED6D36" w:rsidRPr="00ED6D36">
        <w:rPr>
          <w:rFonts w:ascii="Consolas" w:hAnsi="Consolas"/>
          <w:b/>
          <w:bCs/>
        </w:rPr>
        <w:t>row-reverse</w:t>
      </w:r>
      <w:r w:rsidR="00ED6D36">
        <w:rPr>
          <w:b/>
          <w:bCs/>
        </w:rPr>
        <w:t xml:space="preserve"> </w:t>
      </w:r>
      <w:r w:rsidR="00ED6D36">
        <w:t>to solve the problem.</w:t>
      </w:r>
    </w:p>
    <w:p w14:paraId="74BB0AB3" w14:textId="5B28F402" w:rsidR="004D4489" w:rsidRDefault="004D4489" w:rsidP="009933D6">
      <w:pPr>
        <w:pStyle w:val="2"/>
      </w:pPr>
      <w:r>
        <w:lastRenderedPageBreak/>
        <w:t>Property: Flex Wrap</w:t>
      </w:r>
    </w:p>
    <w:p w14:paraId="77BC1D34" w14:textId="05C7DFC9" w:rsidR="008D531D" w:rsidRPr="003F1167" w:rsidRDefault="0018607B" w:rsidP="003F1167">
      <w:r>
        <w:t>Use the skeleton is in resources to achieve the following view:</w:t>
      </w:r>
      <w:r w:rsidR="00FB34EE" w:rsidRPr="00FB34EE">
        <w:rPr>
          <w:noProof/>
        </w:rPr>
        <w:drawing>
          <wp:inline distT="0" distB="0" distL="0" distR="0" wp14:anchorId="24D8111D" wp14:editId="7608723C">
            <wp:extent cx="3503042" cy="2875224"/>
            <wp:effectExtent l="19050" t="19050" r="10795" b="20320"/>
            <wp:docPr id="117204928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928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3042" cy="2875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F8DF6" w14:textId="06135B07" w:rsidR="00FB34EE" w:rsidRDefault="0018607B" w:rsidP="00C6651E">
      <w:r>
        <w:t>Set</w:t>
      </w:r>
      <w:r w:rsidR="00FB34EE">
        <w:t xml:space="preserve"> </w:t>
      </w:r>
      <w:r w:rsidR="00FB34EE">
        <w:rPr>
          <w:rFonts w:ascii="Consolas" w:hAnsi="Consolas"/>
          <w:b/>
          <w:bCs/>
        </w:rPr>
        <w:t>flex-wrap</w:t>
      </w:r>
      <w:r w:rsidR="00FB34EE">
        <w:t xml:space="preserve"> to </w:t>
      </w:r>
      <w:r w:rsidR="00FB34EE">
        <w:rPr>
          <w:rFonts w:ascii="Consolas" w:hAnsi="Consolas"/>
          <w:b/>
          <w:bCs/>
        </w:rPr>
        <w:t>wrap</w:t>
      </w:r>
      <w:r w:rsidR="00FB34EE">
        <w:rPr>
          <w:b/>
          <w:bCs/>
        </w:rPr>
        <w:t xml:space="preserve"> </w:t>
      </w:r>
      <w:r w:rsidR="00FB34EE">
        <w:t>to solve the problem.</w:t>
      </w:r>
    </w:p>
    <w:p w14:paraId="3192C6BC" w14:textId="63C92907" w:rsidR="00AA72A8" w:rsidRDefault="00AA72A8" w:rsidP="00AA72A8">
      <w:pPr>
        <w:pStyle w:val="2"/>
      </w:pPr>
      <w:r>
        <w:t>Property: Justify Content</w:t>
      </w:r>
    </w:p>
    <w:p w14:paraId="0E9411C7" w14:textId="7FAB0524" w:rsidR="008D531D" w:rsidRPr="003F1167" w:rsidRDefault="00F96305" w:rsidP="003F1167">
      <w:r>
        <w:t>Use the skeleton is in resources to achieve the following view:</w:t>
      </w:r>
      <w:r w:rsidR="00E43148" w:rsidRPr="00E43148">
        <w:rPr>
          <w:noProof/>
        </w:rPr>
        <w:drawing>
          <wp:inline distT="0" distB="0" distL="0" distR="0" wp14:anchorId="7BBF95B7" wp14:editId="5630400C">
            <wp:extent cx="3447719" cy="1703943"/>
            <wp:effectExtent l="19050" t="19050" r="19685" b="10795"/>
            <wp:docPr id="25315166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166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0860" cy="170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BAA9C" w14:textId="0060B85B" w:rsidR="00702669" w:rsidRDefault="002E46AD" w:rsidP="00C6651E">
      <w:r>
        <w:t>Set</w:t>
      </w:r>
      <w:r w:rsidR="00E43148">
        <w:t xml:space="preserve"> </w:t>
      </w:r>
      <w:r w:rsidR="002D2922">
        <w:rPr>
          <w:rFonts w:ascii="Consolas" w:hAnsi="Consolas"/>
          <w:b/>
          <w:bCs/>
        </w:rPr>
        <w:t>justify</w:t>
      </w:r>
      <w:r w:rsidR="00E43148">
        <w:rPr>
          <w:rFonts w:ascii="Consolas" w:hAnsi="Consolas"/>
          <w:b/>
          <w:bCs/>
        </w:rPr>
        <w:t>-</w:t>
      </w:r>
      <w:r w:rsidR="002D2922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2D2922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1B069B66" w14:textId="470E779A" w:rsidR="00AA72A8" w:rsidRDefault="00AA72A8" w:rsidP="00AA72A8">
      <w:pPr>
        <w:pStyle w:val="2"/>
      </w:pPr>
      <w:r>
        <w:lastRenderedPageBreak/>
        <w:t>Property: Align Items</w:t>
      </w:r>
    </w:p>
    <w:p w14:paraId="7625965E" w14:textId="6F18074E" w:rsidR="00AA72A8" w:rsidRDefault="00EC24C6" w:rsidP="00C6651E">
      <w:r>
        <w:t>Use the skeleton is in resources to achieve the following view:</w:t>
      </w:r>
      <w:r w:rsidR="002D2922" w:rsidRPr="002D2922">
        <w:rPr>
          <w:noProof/>
        </w:rPr>
        <w:drawing>
          <wp:inline distT="0" distB="0" distL="0" distR="0" wp14:anchorId="46F8AAAD" wp14:editId="08975236">
            <wp:extent cx="3447719" cy="2891493"/>
            <wp:effectExtent l="19050" t="19050" r="19685" b="23495"/>
            <wp:docPr id="50329802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802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891" cy="2895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F1D8F" w14:textId="57B395A5" w:rsidR="00E43148" w:rsidRDefault="00EC24C6" w:rsidP="00C6651E">
      <w:r>
        <w:t>Set</w:t>
      </w:r>
      <w:r w:rsidR="00E43148">
        <w:t xml:space="preserve"> </w:t>
      </w:r>
      <w:r w:rsidR="00D3068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D30685">
        <w:rPr>
          <w:rFonts w:ascii="Consolas" w:hAnsi="Consolas"/>
          <w:b/>
          <w:bCs/>
        </w:rPr>
        <w:t>item</w:t>
      </w:r>
      <w:r w:rsidR="00E43148">
        <w:t xml:space="preserve"> to </w:t>
      </w:r>
      <w:r w:rsidR="00D3068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46B9F33" w14:textId="13667CA5" w:rsidR="00AA72A8" w:rsidRDefault="00AA72A8" w:rsidP="00AA72A8">
      <w:pPr>
        <w:pStyle w:val="2"/>
      </w:pPr>
      <w:r>
        <w:t>Property: Align Content</w:t>
      </w:r>
    </w:p>
    <w:p w14:paraId="10205BBA" w14:textId="308DDA24" w:rsidR="00AA72A8" w:rsidRDefault="00D32DA8" w:rsidP="00C6651E">
      <w:r>
        <w:t>Use the skeleton is in resources to achieve the following view:</w:t>
      </w:r>
      <w:r w:rsidR="00981239" w:rsidRPr="00981239">
        <w:rPr>
          <w:noProof/>
        </w:rPr>
        <w:drawing>
          <wp:inline distT="0" distB="0" distL="0" distR="0" wp14:anchorId="2A4032F9" wp14:editId="7E8973A5">
            <wp:extent cx="3495426" cy="3041875"/>
            <wp:effectExtent l="19050" t="19050" r="10160" b="25400"/>
            <wp:docPr id="2967827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27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2907" cy="3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BE42C" w14:textId="3D136CA5" w:rsidR="008E2531" w:rsidRDefault="00CA096A" w:rsidP="00C6651E">
      <w:r>
        <w:t>Set</w:t>
      </w:r>
      <w:r w:rsidR="00E43148">
        <w:t xml:space="preserve"> </w:t>
      </w:r>
      <w:r w:rsidR="00981239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981239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00274F">
        <w:rPr>
          <w:rFonts w:ascii="Consolas" w:hAnsi="Consolas"/>
          <w:b/>
          <w:bCs/>
        </w:rPr>
        <w:t>flex-end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28B6839" w14:textId="74DDBAC2" w:rsidR="00B04B66" w:rsidRDefault="00B04B66" w:rsidP="00E4759A">
      <w:pPr>
        <w:pStyle w:val="2"/>
      </w:pPr>
      <w:r>
        <w:lastRenderedPageBreak/>
        <w:t>Property: Gap</w:t>
      </w:r>
    </w:p>
    <w:p w14:paraId="419C6718" w14:textId="5BC9D963" w:rsidR="00F84DD9" w:rsidRPr="003F1167" w:rsidRDefault="009E6718" w:rsidP="003F1167">
      <w:r>
        <w:t>Use the skeleton is in resources to achieve the following view:</w:t>
      </w:r>
      <w:r w:rsidR="00A34B7C" w:rsidRPr="00A34B7C">
        <w:rPr>
          <w:noProof/>
        </w:rPr>
        <w:drawing>
          <wp:inline distT="0" distB="0" distL="0" distR="0" wp14:anchorId="7D1BB619" wp14:editId="6358A32A">
            <wp:extent cx="3447719" cy="4688442"/>
            <wp:effectExtent l="19050" t="19050" r="19685" b="17145"/>
            <wp:docPr id="787404128" name="Картина 1" descr="Картина, която съдържа текст, екранна снимка, Правоъгълник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4128" name="Картина 1" descr="Картина, която съдържа текст, екранна снимка, Правоъгълник, номер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097" cy="4693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BD615" w14:textId="2D3BD1BB" w:rsidR="008E2531" w:rsidRDefault="00B448AF" w:rsidP="00FA69A4">
      <w:r>
        <w:t>Set</w:t>
      </w:r>
      <w:r w:rsidR="00E43148">
        <w:t xml:space="preserve"> </w:t>
      </w:r>
      <w:r w:rsidR="00A34B7C">
        <w:rPr>
          <w:rFonts w:ascii="Consolas" w:hAnsi="Consolas"/>
          <w:b/>
          <w:bCs/>
        </w:rPr>
        <w:t>gap</w:t>
      </w:r>
      <w:r w:rsidR="00E43148">
        <w:t xml:space="preserve"> to </w:t>
      </w:r>
      <w:r w:rsidR="00A34B7C">
        <w:rPr>
          <w:rFonts w:ascii="Consolas" w:hAnsi="Consolas"/>
          <w:b/>
          <w:bCs/>
        </w:rPr>
        <w:t>70px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2FD74AD7" w14:textId="170A7DF1" w:rsidR="00FA69A4" w:rsidRDefault="00FA69A4" w:rsidP="00FA69A4">
      <w:pPr>
        <w:pStyle w:val="2"/>
      </w:pPr>
      <w:r>
        <w:lastRenderedPageBreak/>
        <w:t>Property: Flex Grow</w:t>
      </w:r>
    </w:p>
    <w:p w14:paraId="24822522" w14:textId="46ED1EE4" w:rsidR="00FA69A4" w:rsidRDefault="00CB1192" w:rsidP="00FA69A4">
      <w:r>
        <w:t>Use the skeleton is in resources to achieve the following view:</w:t>
      </w:r>
      <w:r w:rsidR="00416357" w:rsidRPr="00416357">
        <w:rPr>
          <w:noProof/>
        </w:rPr>
        <w:drawing>
          <wp:inline distT="0" distB="0" distL="0" distR="0" wp14:anchorId="1453E446" wp14:editId="1CF28F20">
            <wp:extent cx="3519280" cy="3139190"/>
            <wp:effectExtent l="19050" t="19050" r="24130" b="23495"/>
            <wp:docPr id="95554823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823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644" cy="3151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A2962" w14:textId="4C4BF6F3" w:rsidR="00E43148" w:rsidRDefault="00E43148" w:rsidP="00FA69A4">
      <w:r>
        <w:t xml:space="preserve">Use </w:t>
      </w:r>
      <w:r>
        <w:rPr>
          <w:rFonts w:ascii="Consolas" w:hAnsi="Consolas"/>
          <w:b/>
          <w:bCs/>
        </w:rPr>
        <w:t>flex-</w:t>
      </w:r>
      <w:r w:rsidR="00416357">
        <w:rPr>
          <w:rFonts w:ascii="Consolas" w:hAnsi="Consolas"/>
          <w:b/>
          <w:bCs/>
        </w:rPr>
        <w:t>grow</w:t>
      </w:r>
      <w:r>
        <w:t xml:space="preserve"> to solve the problem</w:t>
      </w:r>
      <w:r w:rsidR="00416357">
        <w:t>:</w:t>
      </w:r>
    </w:p>
    <w:p w14:paraId="517C7424" w14:textId="535A2AE6" w:rsidR="00416357" w:rsidRPr="007E2DAC" w:rsidRDefault="00416357" w:rsidP="00416357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One – 1</w:t>
      </w:r>
    </w:p>
    <w:p w14:paraId="724E5EEA" w14:textId="179A7D60" w:rsidR="00416357" w:rsidRPr="007E2DAC" w:rsidRDefault="00416357" w:rsidP="00416357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Two – 2</w:t>
      </w:r>
    </w:p>
    <w:p w14:paraId="37357546" w14:textId="173CA4FB" w:rsidR="00FB433B" w:rsidRPr="007E2DAC" w:rsidRDefault="00416357" w:rsidP="00FB433B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Three</w:t>
      </w:r>
      <w:r w:rsidR="003C31A9" w:rsidRPr="007E2DAC">
        <w:rPr>
          <w:rFonts w:ascii="Consolas" w:hAnsi="Consolas"/>
          <w:b/>
          <w:bCs/>
        </w:rPr>
        <w:t xml:space="preserve"> </w:t>
      </w:r>
      <w:r w:rsidR="00FB433B" w:rsidRPr="007E2DAC">
        <w:rPr>
          <w:rFonts w:ascii="Consolas" w:hAnsi="Consolas"/>
          <w:b/>
          <w:bCs/>
        </w:rPr>
        <w:t>–</w:t>
      </w:r>
      <w:r w:rsidR="003C31A9" w:rsidRPr="007E2DAC">
        <w:rPr>
          <w:rFonts w:ascii="Consolas" w:hAnsi="Consolas"/>
          <w:b/>
          <w:bCs/>
        </w:rPr>
        <w:t xml:space="preserve"> </w:t>
      </w:r>
      <w:r w:rsidRPr="007E2DAC">
        <w:rPr>
          <w:rFonts w:ascii="Consolas" w:hAnsi="Consolas"/>
          <w:b/>
          <w:bCs/>
        </w:rPr>
        <w:t>3</w:t>
      </w:r>
    </w:p>
    <w:p w14:paraId="2BAB0630" w14:textId="08F89E0F" w:rsidR="00FA69A4" w:rsidRDefault="00FA69A4" w:rsidP="00FA69A4">
      <w:pPr>
        <w:pStyle w:val="2"/>
      </w:pPr>
      <w:r>
        <w:t>Property: Flex Shrink</w:t>
      </w:r>
    </w:p>
    <w:p w14:paraId="26EA206C" w14:textId="1EEE819E" w:rsidR="003F1167" w:rsidRPr="003F1167" w:rsidRDefault="00D7055B" w:rsidP="003F1167">
      <w:r>
        <w:t>Use the skeleton is in resources to achieve the following view:</w:t>
      </w:r>
    </w:p>
    <w:p w14:paraId="3127F9B7" w14:textId="60458AF5" w:rsidR="00E43148" w:rsidRDefault="004F4E78" w:rsidP="00FA69A4">
      <w:r w:rsidRPr="004F4E78">
        <w:rPr>
          <w:noProof/>
        </w:rPr>
        <w:drawing>
          <wp:inline distT="0" distB="0" distL="0" distR="0" wp14:anchorId="2FB24E0C" wp14:editId="57AF9A1E">
            <wp:extent cx="3574940" cy="1550226"/>
            <wp:effectExtent l="19050" t="19050" r="26035" b="12065"/>
            <wp:docPr id="83420070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0070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3320" cy="155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2A099" w14:textId="27B8F8AD" w:rsidR="004F4E78" w:rsidRDefault="004F4E78" w:rsidP="004F4E78">
      <w:r>
        <w:t xml:space="preserve">Use </w:t>
      </w:r>
      <w:r>
        <w:rPr>
          <w:rFonts w:ascii="Consolas" w:hAnsi="Consolas"/>
          <w:b/>
          <w:bCs/>
        </w:rPr>
        <w:t>flex-shrink</w:t>
      </w:r>
      <w:r>
        <w:t xml:space="preserve"> to solve the problem:</w:t>
      </w:r>
    </w:p>
    <w:p w14:paraId="0A77E088" w14:textId="7C031082" w:rsidR="004F4E78" w:rsidRPr="007E2DAC" w:rsidRDefault="004F4E78" w:rsidP="004F4E78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>
        <w:rPr>
          <w:rFonts w:ascii="Consolas" w:hAnsi="Consolas"/>
          <w:b/>
          <w:bCs/>
        </w:rPr>
        <w:t>0</w:t>
      </w:r>
    </w:p>
    <w:p w14:paraId="33ED77CE" w14:textId="5ADEFBA3" w:rsidR="004F4E78" w:rsidRPr="007E2DAC" w:rsidRDefault="004F4E78" w:rsidP="004F4E78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>
        <w:rPr>
          <w:rFonts w:ascii="Consolas" w:hAnsi="Consolas"/>
          <w:b/>
          <w:bCs/>
        </w:rPr>
        <w:t>1</w:t>
      </w:r>
    </w:p>
    <w:p w14:paraId="1C0E4C7A" w14:textId="172F582F" w:rsidR="008E2531" w:rsidRPr="009933D6" w:rsidRDefault="004F4E78" w:rsidP="00702669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>
        <w:rPr>
          <w:rFonts w:ascii="Consolas" w:hAnsi="Consolas"/>
          <w:b/>
          <w:bCs/>
        </w:rPr>
        <w:t>2</w:t>
      </w:r>
    </w:p>
    <w:p w14:paraId="184DAA99" w14:textId="0BF169D6" w:rsidR="00FA69A4" w:rsidRDefault="00FA69A4" w:rsidP="00FA69A4">
      <w:pPr>
        <w:pStyle w:val="2"/>
      </w:pPr>
      <w:r>
        <w:lastRenderedPageBreak/>
        <w:t>Property: Flex Basis</w:t>
      </w:r>
    </w:p>
    <w:p w14:paraId="208137FD" w14:textId="460D97C0" w:rsidR="00FA69A4" w:rsidRDefault="001133C8" w:rsidP="00FA69A4">
      <w:r>
        <w:t>Use the skeleton is in resources to achieve the following view:</w:t>
      </w:r>
      <w:r w:rsidR="00EF60DD" w:rsidRPr="00EF60DD">
        <w:rPr>
          <w:noProof/>
        </w:rPr>
        <w:drawing>
          <wp:inline distT="0" distB="0" distL="0" distR="0" wp14:anchorId="6306C40B" wp14:editId="437ECED9">
            <wp:extent cx="3511329" cy="1503125"/>
            <wp:effectExtent l="19050" t="19050" r="13335" b="20955"/>
            <wp:docPr id="366903244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03244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6893" cy="1505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F8E06" w14:textId="144A31A4" w:rsidR="00E43148" w:rsidRDefault="001133C8" w:rsidP="00FA69A4">
      <w:r>
        <w:t>Set</w:t>
      </w:r>
      <w:r w:rsidR="00E43148">
        <w:t xml:space="preserve"> </w:t>
      </w:r>
      <w:r w:rsidR="00E43148">
        <w:rPr>
          <w:rFonts w:ascii="Consolas" w:hAnsi="Consolas"/>
          <w:b/>
          <w:bCs/>
        </w:rPr>
        <w:t>flex-</w:t>
      </w:r>
      <w:r w:rsidR="00EF60DD">
        <w:rPr>
          <w:rFonts w:ascii="Consolas" w:hAnsi="Consolas"/>
          <w:b/>
          <w:bCs/>
        </w:rPr>
        <w:t>basis</w:t>
      </w:r>
      <w:r w:rsidR="00E43148">
        <w:t xml:space="preserve"> to </w:t>
      </w:r>
      <w:r w:rsidR="00EF60DD">
        <w:rPr>
          <w:rFonts w:ascii="Consolas" w:hAnsi="Consolas"/>
          <w:b/>
          <w:bCs/>
        </w:rPr>
        <w:t>120px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F04C629" w14:textId="7669987C" w:rsidR="00FA69A4" w:rsidRDefault="00FA69A4" w:rsidP="00FA69A4">
      <w:pPr>
        <w:pStyle w:val="2"/>
      </w:pPr>
      <w:r>
        <w:t>Property: Align Self</w:t>
      </w:r>
    </w:p>
    <w:p w14:paraId="79302034" w14:textId="7D5F1446" w:rsidR="00FA69A4" w:rsidRDefault="001133C8" w:rsidP="00FA69A4">
      <w:r>
        <w:t>Use the skeleton is in resources to achieve the following view:</w:t>
      </w:r>
      <w:r w:rsidR="006D4D35" w:rsidRPr="006D4D35">
        <w:rPr>
          <w:noProof/>
        </w:rPr>
        <w:drawing>
          <wp:inline distT="0" distB="0" distL="0" distR="0" wp14:anchorId="10BFCD4B" wp14:editId="3722A43E">
            <wp:extent cx="3447719" cy="3863318"/>
            <wp:effectExtent l="19050" t="19050" r="19685" b="23495"/>
            <wp:docPr id="13674351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51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9706" cy="3865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C7572" w14:textId="0E56CADC" w:rsidR="001133C8" w:rsidRDefault="001133C8" w:rsidP="00FA69A4">
      <w:r>
        <w:t>Set</w:t>
      </w:r>
      <w:r w:rsidR="00E43148">
        <w:t xml:space="preserve"> </w:t>
      </w:r>
      <w:r w:rsidR="006D4D3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6D4D35">
        <w:rPr>
          <w:rFonts w:ascii="Consolas" w:hAnsi="Consolas"/>
          <w:b/>
          <w:bCs/>
        </w:rPr>
        <w:t>self</w:t>
      </w:r>
      <w:r w:rsidR="00E43148">
        <w:t xml:space="preserve"> to </w:t>
      </w:r>
      <w:r w:rsidR="006D4D3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BC5FB1F" w14:textId="0F692A75" w:rsidR="00FA69A4" w:rsidRDefault="00FA69A4" w:rsidP="00FA69A4">
      <w:pPr>
        <w:pStyle w:val="2"/>
      </w:pPr>
      <w:r>
        <w:lastRenderedPageBreak/>
        <w:t>Property: Order</w:t>
      </w:r>
    </w:p>
    <w:p w14:paraId="12F4A904" w14:textId="68826E3A" w:rsidR="00FA69A4" w:rsidRDefault="001133C8" w:rsidP="00FA69A4">
      <w:r>
        <w:t>Use the skeleton is in resources to achieve the following view:</w:t>
      </w:r>
      <w:r w:rsidR="0019264D" w:rsidRPr="0019264D">
        <w:rPr>
          <w:noProof/>
        </w:rPr>
        <w:drawing>
          <wp:inline distT="0" distB="0" distL="0" distR="0" wp14:anchorId="652F6856" wp14:editId="4F923DFA">
            <wp:extent cx="3503378" cy="3071295"/>
            <wp:effectExtent l="19050" t="19050" r="20955" b="15240"/>
            <wp:docPr id="279181848" name="Картина 1" descr="Картина, която съдържа текст, екранна снимка, Шрифт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1848" name="Картина 1" descr="Картина, която съдържа текст, екранна снимка, Шрифт, Графика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0949" cy="3077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937FB" w14:textId="17C7DA14" w:rsidR="000E3204" w:rsidRDefault="000E3204" w:rsidP="000E3204">
      <w:r>
        <w:t xml:space="preserve">Use </w:t>
      </w:r>
      <w:r w:rsidR="00544509">
        <w:rPr>
          <w:rFonts w:ascii="Consolas" w:hAnsi="Consolas"/>
          <w:b/>
          <w:bCs/>
        </w:rPr>
        <w:t>order</w:t>
      </w:r>
      <w:r>
        <w:t xml:space="preserve"> to solve the problem:</w:t>
      </w:r>
    </w:p>
    <w:p w14:paraId="0BC571BA" w14:textId="6C3FEAF6" w:rsidR="000E3204" w:rsidRPr="007E2DAC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 w:rsidR="00905CA7">
        <w:rPr>
          <w:rFonts w:ascii="Consolas" w:hAnsi="Consolas"/>
          <w:b/>
          <w:bCs/>
        </w:rPr>
        <w:t>2</w:t>
      </w:r>
    </w:p>
    <w:p w14:paraId="30A8A25F" w14:textId="22FF63D4" w:rsidR="000E3204" w:rsidRPr="007E2DAC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 w:rsidR="00905CA7">
        <w:rPr>
          <w:rFonts w:ascii="Consolas" w:hAnsi="Consolas"/>
          <w:b/>
          <w:bCs/>
        </w:rPr>
        <w:t>0</w:t>
      </w:r>
    </w:p>
    <w:p w14:paraId="1C39FAB8" w14:textId="7E10D771" w:rsidR="00E43148" w:rsidRPr="009933D6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 w:rsidR="00905CA7">
        <w:rPr>
          <w:rFonts w:ascii="Consolas" w:hAnsi="Consolas"/>
          <w:b/>
          <w:bCs/>
        </w:rPr>
        <w:t>1</w:t>
      </w:r>
    </w:p>
    <w:sectPr w:rsidR="00E43148" w:rsidRPr="009933D6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5314C" w14:textId="77777777" w:rsidR="00E733DD" w:rsidRDefault="00E733DD" w:rsidP="008068A2">
      <w:pPr>
        <w:spacing w:after="0" w:line="240" w:lineRule="auto"/>
      </w:pPr>
      <w:r>
        <w:separator/>
      </w:r>
    </w:p>
  </w:endnote>
  <w:endnote w:type="continuationSeparator" w:id="0">
    <w:p w14:paraId="06CE2AFC" w14:textId="77777777" w:rsidR="00E733DD" w:rsidRDefault="00E733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CF3E" w14:textId="77777777" w:rsidR="00E733DD" w:rsidRDefault="00E733DD" w:rsidP="008068A2">
      <w:pPr>
        <w:spacing w:after="0" w:line="240" w:lineRule="auto"/>
      </w:pPr>
      <w:r>
        <w:separator/>
      </w:r>
    </w:p>
  </w:footnote>
  <w:footnote w:type="continuationSeparator" w:id="0">
    <w:p w14:paraId="3C8ACC6C" w14:textId="77777777" w:rsidR="00E733DD" w:rsidRDefault="00E733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6"/>
  </w:num>
  <w:num w:numId="3" w16cid:durableId="1081953246">
    <w:abstractNumId w:val="11"/>
  </w:num>
  <w:num w:numId="4" w16cid:durableId="1999720975">
    <w:abstractNumId w:val="29"/>
  </w:num>
  <w:num w:numId="5" w16cid:durableId="709301374">
    <w:abstractNumId w:val="30"/>
  </w:num>
  <w:num w:numId="6" w16cid:durableId="176896725">
    <w:abstractNumId w:val="35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4"/>
  </w:num>
  <w:num w:numId="15" w16cid:durableId="1836989943">
    <w:abstractNumId w:val="12"/>
  </w:num>
  <w:num w:numId="16" w16cid:durableId="290863666">
    <w:abstractNumId w:val="39"/>
  </w:num>
  <w:num w:numId="17" w16cid:durableId="671185361">
    <w:abstractNumId w:val="27"/>
  </w:num>
  <w:num w:numId="18" w16cid:durableId="1659337500">
    <w:abstractNumId w:val="44"/>
  </w:num>
  <w:num w:numId="19" w16cid:durableId="1426151277">
    <w:abstractNumId w:val="36"/>
  </w:num>
  <w:num w:numId="20" w16cid:durableId="574096916">
    <w:abstractNumId w:val="20"/>
  </w:num>
  <w:num w:numId="21" w16cid:durableId="436483114">
    <w:abstractNumId w:val="32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8"/>
  </w:num>
  <w:num w:numId="28" w16cid:durableId="786705660">
    <w:abstractNumId w:val="19"/>
  </w:num>
  <w:num w:numId="29" w16cid:durableId="1550799066">
    <w:abstractNumId w:val="43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7"/>
  </w:num>
  <w:num w:numId="33" w16cid:durableId="2125804164">
    <w:abstractNumId w:val="41"/>
  </w:num>
  <w:num w:numId="34" w16cid:durableId="1276594678">
    <w:abstractNumId w:val="25"/>
  </w:num>
  <w:num w:numId="35" w16cid:durableId="1777555777">
    <w:abstractNumId w:val="42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1"/>
  </w:num>
  <w:num w:numId="40" w16cid:durableId="134421097">
    <w:abstractNumId w:val="45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3"/>
  </w:num>
  <w:num w:numId="45" w16cid:durableId="1198200362">
    <w:abstractNumId w:val="40"/>
  </w:num>
  <w:num w:numId="46" w16cid:durableId="1578320591">
    <w:abstractNumId w:val="24"/>
  </w:num>
  <w:num w:numId="47" w16cid:durableId="956828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2B26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0E3204"/>
    <w:rsid w:val="001001E6"/>
    <w:rsid w:val="00103906"/>
    <w:rsid w:val="00105017"/>
    <w:rsid w:val="001133C8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8607B"/>
    <w:rsid w:val="0019264D"/>
    <w:rsid w:val="001A256C"/>
    <w:rsid w:val="001A6728"/>
    <w:rsid w:val="001B7060"/>
    <w:rsid w:val="001C1FCD"/>
    <w:rsid w:val="001D2464"/>
    <w:rsid w:val="001D50AE"/>
    <w:rsid w:val="001E1161"/>
    <w:rsid w:val="001E3FEF"/>
    <w:rsid w:val="001F4E6E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2E46AD"/>
    <w:rsid w:val="002F00FF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F33"/>
    <w:rsid w:val="003E6BFB"/>
    <w:rsid w:val="003F1167"/>
    <w:rsid w:val="003F1864"/>
    <w:rsid w:val="0041071C"/>
    <w:rsid w:val="0041081C"/>
    <w:rsid w:val="00416357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5184F"/>
    <w:rsid w:val="00861625"/>
    <w:rsid w:val="008617B5"/>
    <w:rsid w:val="00866481"/>
    <w:rsid w:val="00870828"/>
    <w:rsid w:val="0088080B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933D6"/>
    <w:rsid w:val="009A7A6D"/>
    <w:rsid w:val="009B4FB4"/>
    <w:rsid w:val="009B6721"/>
    <w:rsid w:val="009C0C39"/>
    <w:rsid w:val="009D1805"/>
    <w:rsid w:val="009E1A09"/>
    <w:rsid w:val="009E6718"/>
    <w:rsid w:val="009F3E27"/>
    <w:rsid w:val="009F6D90"/>
    <w:rsid w:val="00A022AD"/>
    <w:rsid w:val="00A02545"/>
    <w:rsid w:val="00A025E6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746F6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448AF"/>
    <w:rsid w:val="00B567F6"/>
    <w:rsid w:val="00B56DF3"/>
    <w:rsid w:val="00B56EA9"/>
    <w:rsid w:val="00B57A5C"/>
    <w:rsid w:val="00B6185B"/>
    <w:rsid w:val="00B638EB"/>
    <w:rsid w:val="00B63DED"/>
    <w:rsid w:val="00B721C8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096A"/>
    <w:rsid w:val="00CA2FD0"/>
    <w:rsid w:val="00CB1192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2DA8"/>
    <w:rsid w:val="00D3404A"/>
    <w:rsid w:val="00D4354E"/>
    <w:rsid w:val="00D43F69"/>
    <w:rsid w:val="00D50F79"/>
    <w:rsid w:val="00D62417"/>
    <w:rsid w:val="00D7055B"/>
    <w:rsid w:val="00D7149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33DD"/>
    <w:rsid w:val="00E74623"/>
    <w:rsid w:val="00E80E3D"/>
    <w:rsid w:val="00E86D42"/>
    <w:rsid w:val="00E870B8"/>
    <w:rsid w:val="00EA1019"/>
    <w:rsid w:val="00EA3B29"/>
    <w:rsid w:val="00EB7421"/>
    <w:rsid w:val="00EC24C6"/>
    <w:rsid w:val="00EC36F5"/>
    <w:rsid w:val="00EC3EBF"/>
    <w:rsid w:val="00EC5A4D"/>
    <w:rsid w:val="00ED0DEA"/>
    <w:rsid w:val="00ED6D36"/>
    <w:rsid w:val="00ED73C4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305"/>
    <w:rsid w:val="00F96D0D"/>
    <w:rsid w:val="00F976AD"/>
    <w:rsid w:val="00FA6461"/>
    <w:rsid w:val="00FA69A4"/>
    <w:rsid w:val="00FB1E5D"/>
    <w:rsid w:val="00FB34EE"/>
    <w:rsid w:val="00FB433B"/>
    <w:rsid w:val="00FE038F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2/04-CSS-Layout-Flexbox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7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183</cp:revision>
  <cp:lastPrinted>2015-10-26T22:35:00Z</cp:lastPrinted>
  <dcterms:created xsi:type="dcterms:W3CDTF">2019-11-12T12:29:00Z</dcterms:created>
  <dcterms:modified xsi:type="dcterms:W3CDTF">2024-01-08T15:21:00Z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