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1EEE8" w:themeColor="accent4" w:themeTint="33">
    <v:background id="_x0000_s2049" o:bwmode="white" fillcolor="#e1eee8 [663]" o:targetscreensize="1024,768">
      <v:fill color2="white [3212]" angle="-90" focus="100%" type="gradient"/>
    </v:background>
  </w:background>
  <w:body>
    <w:p w14:paraId="7983BCCC" w14:textId="743E786C" w:rsidR="00710AA8" w:rsidRPr="008C05C4" w:rsidRDefault="000C2479" w:rsidP="00710AA8">
      <w:pPr>
        <w:pStyle w:val="Ttulo"/>
        <w:spacing w:after="720"/>
        <w:jc w:val="center"/>
        <w:rPr>
          <w:b/>
          <w:bCs/>
        </w:rPr>
      </w:pPr>
      <w:r w:rsidRPr="008C05C4">
        <w:rPr>
          <w:b/>
          <w:bCs/>
        </w:rPr>
        <w:t>INFORME DE PROYECTO</w:t>
      </w:r>
    </w:p>
    <w:p w14:paraId="3EBF55D5" w14:textId="4E122D30" w:rsidR="000C2479" w:rsidRPr="008C05C4" w:rsidRDefault="00710AA8" w:rsidP="00710AA8">
      <w:pPr>
        <w:pStyle w:val="Ttulo"/>
        <w:spacing w:after="2040"/>
        <w:jc w:val="center"/>
        <w:rPr>
          <w:b/>
          <w:bCs/>
          <w:szCs w:val="24"/>
        </w:rPr>
      </w:pPr>
      <w:r w:rsidRPr="008C05C4">
        <w:rPr>
          <w:noProof/>
          <w:szCs w:val="24"/>
        </w:rPr>
        <w:drawing>
          <wp:anchor distT="0" distB="0" distL="114300" distR="114300" simplePos="0" relativeHeight="251658240" behindDoc="1" locked="0" layoutInCell="1" allowOverlap="1" wp14:anchorId="1FFD5D7F" wp14:editId="667260DA">
            <wp:simplePos x="0" y="0"/>
            <wp:positionH relativeFrom="margin">
              <wp:posOffset>30480</wp:posOffset>
            </wp:positionH>
            <wp:positionV relativeFrom="margin">
              <wp:posOffset>1341120</wp:posOffset>
            </wp:positionV>
            <wp:extent cx="5400040" cy="4399280"/>
            <wp:effectExtent l="0" t="0" r="0" b="1270"/>
            <wp:wrapNone/>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10;&#10;Descripción generada automáticamente"/>
                    <pic:cNvPicPr/>
                  </pic:nvPicPr>
                  <pic:blipFill>
                    <a:blip r:embed="rId8">
                      <a:alphaModFix/>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00040" cy="4399280"/>
                    </a:xfrm>
                    <a:prstGeom prst="rect">
                      <a:avLst/>
                    </a:prstGeom>
                  </pic:spPr>
                </pic:pic>
              </a:graphicData>
            </a:graphic>
            <wp14:sizeRelH relativeFrom="page">
              <wp14:pctWidth>0</wp14:pctWidth>
            </wp14:sizeRelH>
            <wp14:sizeRelV relativeFrom="page">
              <wp14:pctHeight>0</wp14:pctHeight>
            </wp14:sizeRelV>
          </wp:anchor>
        </w:drawing>
      </w:r>
      <w:r w:rsidR="000C2479" w:rsidRPr="008C05C4">
        <w:rPr>
          <w:b/>
          <w:bCs/>
          <w:szCs w:val="24"/>
        </w:rPr>
        <w:t>Gestión de productos plásticos</w:t>
      </w:r>
    </w:p>
    <w:p w14:paraId="0FEA46A2" w14:textId="625CD38E" w:rsidR="000C2479" w:rsidRPr="008C05C4" w:rsidRDefault="000C2479" w:rsidP="00710AA8">
      <w:pPr>
        <w:spacing w:before="8880" w:after="120" w:line="720" w:lineRule="auto"/>
        <w:rPr>
          <w:b/>
          <w:bCs/>
          <w:szCs w:val="24"/>
        </w:rPr>
      </w:pPr>
      <w:r w:rsidRPr="008C05C4">
        <w:rPr>
          <w:b/>
          <w:bCs/>
          <w:szCs w:val="24"/>
        </w:rPr>
        <w:t>Integrantes:</w:t>
      </w:r>
    </w:p>
    <w:p w14:paraId="6408EF6C" w14:textId="15E78B12" w:rsidR="000C2479" w:rsidRPr="008C05C4" w:rsidRDefault="000C2479" w:rsidP="000C2479">
      <w:pPr>
        <w:rPr>
          <w:b/>
          <w:bCs/>
          <w:szCs w:val="24"/>
        </w:rPr>
      </w:pPr>
      <w:r w:rsidRPr="008C05C4">
        <w:rPr>
          <w:b/>
          <w:bCs/>
          <w:szCs w:val="24"/>
        </w:rPr>
        <w:t>Martinez Yorgenis</w:t>
      </w:r>
    </w:p>
    <w:p w14:paraId="57194ED9" w14:textId="3B691008" w:rsidR="000C2479" w:rsidRPr="008C05C4" w:rsidRDefault="000C2479" w:rsidP="000C2479">
      <w:r w:rsidRPr="008C05C4">
        <w:rPr>
          <w:b/>
          <w:bCs/>
          <w:szCs w:val="24"/>
        </w:rPr>
        <w:t>Ortiz Robielys</w:t>
      </w:r>
    </w:p>
    <w:p w14:paraId="4F42ED2D" w14:textId="7F251E8E" w:rsidR="000C2479" w:rsidRDefault="000C2479">
      <w:r>
        <w:br w:type="page"/>
      </w:r>
    </w:p>
    <w:p w14:paraId="01406262" w14:textId="4AF6009E" w:rsidR="00CE6994" w:rsidRDefault="00CE6994" w:rsidP="00CE6994">
      <w:pPr>
        <w:pStyle w:val="Ttulo1"/>
        <w:numPr>
          <w:ilvl w:val="0"/>
          <w:numId w:val="3"/>
        </w:numPr>
        <w:spacing w:after="240"/>
        <w:ind w:left="431" w:hanging="431"/>
      </w:pPr>
      <w:r>
        <w:lastRenderedPageBreak/>
        <w:t>INTRODUCCIÓN</w:t>
      </w:r>
    </w:p>
    <w:p w14:paraId="5A82824A" w14:textId="07C46431" w:rsidR="00CE6994" w:rsidRPr="00CE6994" w:rsidRDefault="007D2172" w:rsidP="00CE6994">
      <w:r>
        <w:t>El sistema</w:t>
      </w:r>
      <w:r w:rsidR="00CE6994">
        <w:t xml:space="preserve"> nos permitirá gestionar los productos que serán entregados como muestra a los diferentes clientes</w:t>
      </w:r>
      <w:r>
        <w:t xml:space="preserve"> y el stock de estos. Contará con un menú principal y </w:t>
      </w:r>
      <w:r w:rsidR="00280E3B">
        <w:t>con los subsiguientes</w:t>
      </w:r>
      <w:r>
        <w:t xml:space="preserve"> menús para la gestión de los clientes, </w:t>
      </w:r>
      <w:r w:rsidR="00280E3B">
        <w:t>productos</w:t>
      </w:r>
      <w:r w:rsidR="00B4192D">
        <w:t xml:space="preserve"> y </w:t>
      </w:r>
      <w:r w:rsidR="00280E3B">
        <w:t>muestras.</w:t>
      </w:r>
    </w:p>
    <w:p w14:paraId="74B20454" w14:textId="2FFF7EE4" w:rsidR="000C2479" w:rsidRDefault="000C2479" w:rsidP="00CE6994">
      <w:pPr>
        <w:pStyle w:val="Ttulo1"/>
        <w:numPr>
          <w:ilvl w:val="0"/>
          <w:numId w:val="3"/>
        </w:numPr>
        <w:spacing w:after="240"/>
        <w:ind w:left="431" w:hanging="431"/>
      </w:pPr>
      <w:r>
        <w:t>DESCRIPCIÓN DETALLADA DEL SISTEMA</w:t>
      </w:r>
    </w:p>
    <w:p w14:paraId="2F6B4C0D" w14:textId="186DEFB8" w:rsidR="004D4A6B" w:rsidRDefault="00B4192D" w:rsidP="00280E3B">
      <w:r>
        <w:t xml:space="preserve">El programa tiene como objetivo llevar un control del stock </w:t>
      </w:r>
      <w:r w:rsidR="001603B3">
        <w:t xml:space="preserve">y la entrega de muestras </w:t>
      </w:r>
      <w:r>
        <w:t xml:space="preserve">de los productos que tiene disponible el sector </w:t>
      </w:r>
      <w:r w:rsidR="001603B3">
        <w:t>de laboratorio de calidad</w:t>
      </w:r>
      <w:r>
        <w:t xml:space="preserve">. Los </w:t>
      </w:r>
      <w:r w:rsidR="005C1DD4">
        <w:t xml:space="preserve">artículos </w:t>
      </w:r>
      <w:r>
        <w:t xml:space="preserve">estarán clasificados por categorías, se </w:t>
      </w:r>
      <w:r w:rsidR="004D4A6B">
        <w:t>registrará el modelo, capacidad</w:t>
      </w:r>
      <w:r w:rsidR="00E7282A">
        <w:t xml:space="preserve">, </w:t>
      </w:r>
      <w:r w:rsidR="009E6E8F">
        <w:t>diámetro</w:t>
      </w:r>
      <w:r w:rsidR="004D4A6B">
        <w:t xml:space="preserve"> y stock.</w:t>
      </w:r>
    </w:p>
    <w:p w14:paraId="4889C975" w14:textId="5DDBED54" w:rsidR="004D4A6B" w:rsidRDefault="004D4A6B" w:rsidP="00280E3B">
      <w:r>
        <w:t xml:space="preserve">El sistema nos permitirá hacer búsquedas de los </w:t>
      </w:r>
      <w:r w:rsidR="005C1DD4">
        <w:t>productos por</w:t>
      </w:r>
      <w:r>
        <w:t xml:space="preserve"> medio de los atributos mencionados anteriormente. </w:t>
      </w:r>
      <w:r w:rsidR="001603B3">
        <w:t>Brindándonos la facilidad de</w:t>
      </w:r>
      <w:r>
        <w:t xml:space="preserve"> realizar filtros en los listados a partir de la categoría del producto, el modelo</w:t>
      </w:r>
      <w:r w:rsidR="005C1DD4">
        <w:t xml:space="preserve"> o la capacidad.</w:t>
      </w:r>
    </w:p>
    <w:p w14:paraId="5431A64A" w14:textId="5D30F55C" w:rsidR="008701C4" w:rsidRDefault="00256F10" w:rsidP="00280E3B">
      <w:r>
        <w:t xml:space="preserve">En el cargado de los artículos </w:t>
      </w:r>
      <w:r w:rsidR="008701C4">
        <w:t>se generará un código</w:t>
      </w:r>
      <w:r w:rsidR="004E3796">
        <w:t xml:space="preserve"> único</w:t>
      </w:r>
      <w:r w:rsidR="008701C4">
        <w:t xml:space="preserve"> de manera automática y ascendente, y se guardará.</w:t>
      </w:r>
    </w:p>
    <w:p w14:paraId="77B3BC6D" w14:textId="4F2C2E6B" w:rsidR="00280E3B" w:rsidRDefault="008701C4" w:rsidP="00280E3B">
      <w:r>
        <w:t>En el registro de los clientes de la empresa, que serán los que soliciten las muestras de los artículos</w:t>
      </w:r>
      <w:r w:rsidR="005E54E8">
        <w:t>,</w:t>
      </w:r>
      <w:r>
        <w:t xml:space="preserve"> se podrá registrar el CUIT que permitirá identificar el nombre de la empresa, domicilio y fecha de alta.</w:t>
      </w:r>
    </w:p>
    <w:p w14:paraId="45830FA0" w14:textId="3A558043" w:rsidR="00900C64" w:rsidRDefault="004E3796" w:rsidP="00280E3B">
      <w:r>
        <w:t>La solicitud de muestras de artículos será la principal tarea que el programa debe proporcionar, por cada solicitud se debe generar un ID de pedido automáticamente. Se solicita el nombre del cliente</w:t>
      </w:r>
      <w:r w:rsidR="0008422E">
        <w:t xml:space="preserve"> que trae consigo la </w:t>
      </w:r>
      <w:r w:rsidR="00177557">
        <w:t>dirección</w:t>
      </w:r>
      <w:r w:rsidR="0008422E">
        <w:t>,</w:t>
      </w:r>
      <w:r w:rsidR="00177557">
        <w:t xml:space="preserve"> además se solicita</w:t>
      </w:r>
      <w:r w:rsidR="0008422E">
        <w:t xml:space="preserve"> fecha del pedido y se procede al cargado de los IDs de los productos que requiere el cliente y la cantidad. Se </w:t>
      </w:r>
      <w:r w:rsidR="001603B3">
        <w:t>podrá</w:t>
      </w:r>
      <w:r w:rsidR="0008422E">
        <w:t xml:space="preserve"> carga</w:t>
      </w:r>
      <w:r w:rsidR="001603B3">
        <w:t>r</w:t>
      </w:r>
      <w:r w:rsidR="0008422E">
        <w:t xml:space="preserve"> varios artículos en una misma solicitud, al final </w:t>
      </w:r>
      <w:r w:rsidR="00177557">
        <w:t>listará</w:t>
      </w:r>
      <w:r w:rsidR="0008422E">
        <w:t xml:space="preserve"> lo antes mencionado y se </w:t>
      </w:r>
      <w:r w:rsidR="00177557">
        <w:t>mostrará</w:t>
      </w:r>
      <w:r w:rsidR="0008422E">
        <w:t xml:space="preserve"> por pantalla</w:t>
      </w:r>
      <w:r w:rsidR="00177557">
        <w:t>, esta solicitud podrá ser visualizada en otro momento buscando por su ID o mostrando una lista de todas las muestras realizadas</w:t>
      </w:r>
      <w:r w:rsidR="0008422E">
        <w:t xml:space="preserve">. </w:t>
      </w:r>
      <w:r w:rsidR="00177557">
        <w:t xml:space="preserve">Una vez que se mostró por pantalla la solicitud de muestras, la cantidad de stock de los artículos que se solicitaron debieron descontarse. </w:t>
      </w:r>
      <w:r w:rsidR="00900C64">
        <w:br w:type="page"/>
      </w:r>
    </w:p>
    <w:p w14:paraId="7D264AED" w14:textId="77777777" w:rsidR="008701C4" w:rsidRPr="00280E3B" w:rsidRDefault="008701C4" w:rsidP="00280E3B"/>
    <w:p w14:paraId="73B6DA65" w14:textId="316A434C" w:rsidR="000C2479" w:rsidRDefault="000C2479" w:rsidP="00CE6994">
      <w:pPr>
        <w:pStyle w:val="Ttulo1"/>
        <w:numPr>
          <w:ilvl w:val="0"/>
          <w:numId w:val="3"/>
        </w:numPr>
        <w:spacing w:after="240"/>
        <w:ind w:left="431" w:hanging="431"/>
      </w:pPr>
      <w:r>
        <w:t>SALIDAS DEL SISTEMA</w:t>
      </w:r>
    </w:p>
    <w:p w14:paraId="1FB913D8" w14:textId="4D31628D" w:rsidR="00597527" w:rsidRDefault="000C2479" w:rsidP="00597527">
      <w:pPr>
        <w:pStyle w:val="Ttulo2"/>
      </w:pPr>
      <w:r>
        <w:t>LISTADOS</w:t>
      </w:r>
    </w:p>
    <w:p w14:paraId="7A9E89D2" w14:textId="0758064C" w:rsidR="00597527" w:rsidRPr="00597527" w:rsidRDefault="00597527" w:rsidP="009F441A">
      <w:pPr>
        <w:pStyle w:val="Prrafodelista"/>
        <w:numPr>
          <w:ilvl w:val="0"/>
          <w:numId w:val="7"/>
        </w:numPr>
      </w:pPr>
      <w:r>
        <w:t>Lista de clientes</w:t>
      </w:r>
    </w:p>
    <w:p w14:paraId="4B22E600" w14:textId="66185ED4" w:rsidR="00F07DF6" w:rsidRDefault="00F07DF6" w:rsidP="009F441A">
      <w:pPr>
        <w:pStyle w:val="Prrafodelista"/>
        <w:numPr>
          <w:ilvl w:val="0"/>
          <w:numId w:val="8"/>
        </w:numPr>
      </w:pPr>
      <w:r>
        <w:t xml:space="preserve">Ordenados por </w:t>
      </w:r>
      <w:r w:rsidR="00710AA8">
        <w:t>número</w:t>
      </w:r>
      <w:r>
        <w:t xml:space="preserve"> de CUIL</w:t>
      </w:r>
    </w:p>
    <w:p w14:paraId="24CDEB26" w14:textId="48948DDE" w:rsidR="00F07DF6" w:rsidRDefault="00F07DF6" w:rsidP="009F441A">
      <w:pPr>
        <w:pStyle w:val="Prrafodelista"/>
        <w:numPr>
          <w:ilvl w:val="0"/>
          <w:numId w:val="7"/>
        </w:numPr>
      </w:pPr>
      <w:r>
        <w:t xml:space="preserve">Listados de </w:t>
      </w:r>
      <w:r w:rsidR="009F441A">
        <w:t>p</w:t>
      </w:r>
      <w:r>
        <w:t>roductos</w:t>
      </w:r>
    </w:p>
    <w:p w14:paraId="71429F2E" w14:textId="55B07BDA" w:rsidR="00F07DF6" w:rsidRDefault="00F07DF6" w:rsidP="009F441A">
      <w:pPr>
        <w:pStyle w:val="Prrafodelista"/>
        <w:numPr>
          <w:ilvl w:val="0"/>
          <w:numId w:val="8"/>
        </w:numPr>
      </w:pPr>
      <w:r>
        <w:t xml:space="preserve">Ordenados por </w:t>
      </w:r>
      <w:r w:rsidR="00710AA8">
        <w:t>número</w:t>
      </w:r>
      <w:r>
        <w:t xml:space="preserve"> de ID</w:t>
      </w:r>
    </w:p>
    <w:p w14:paraId="3D0192E7" w14:textId="2CEE00A8" w:rsidR="00597527" w:rsidRDefault="00597527" w:rsidP="009F441A">
      <w:pPr>
        <w:pStyle w:val="Prrafodelista"/>
        <w:numPr>
          <w:ilvl w:val="0"/>
          <w:numId w:val="7"/>
        </w:numPr>
      </w:pPr>
      <w:r>
        <w:t xml:space="preserve">Listado de </w:t>
      </w:r>
      <w:r w:rsidR="009F441A">
        <w:t>p</w:t>
      </w:r>
      <w:r>
        <w:t xml:space="preserve">edidos de </w:t>
      </w:r>
      <w:r w:rsidR="00710AA8">
        <w:t>muestras</w:t>
      </w:r>
    </w:p>
    <w:p w14:paraId="3BCC86A7" w14:textId="3F250F0B" w:rsidR="00597527" w:rsidRPr="00F07DF6" w:rsidRDefault="00597527" w:rsidP="009F441A">
      <w:pPr>
        <w:pStyle w:val="Prrafodelista"/>
        <w:numPr>
          <w:ilvl w:val="0"/>
          <w:numId w:val="8"/>
        </w:numPr>
      </w:pPr>
      <w:r>
        <w:t xml:space="preserve">Ordenados por Fecha de </w:t>
      </w:r>
      <w:r w:rsidR="00710AA8">
        <w:t>elaboración</w:t>
      </w:r>
    </w:p>
    <w:p w14:paraId="1B367FBA" w14:textId="135F907D" w:rsidR="000C2479" w:rsidRDefault="000C2479" w:rsidP="00214A54">
      <w:pPr>
        <w:pStyle w:val="Ttulo2"/>
      </w:pPr>
      <w:r>
        <w:t>CONSULTAS</w:t>
      </w:r>
    </w:p>
    <w:p w14:paraId="5436C421" w14:textId="1603BFDB" w:rsidR="00597527" w:rsidRDefault="00597527" w:rsidP="00597527">
      <w:pPr>
        <w:pStyle w:val="Prrafodelista"/>
        <w:numPr>
          <w:ilvl w:val="0"/>
          <w:numId w:val="5"/>
        </w:numPr>
        <w:ind w:left="567" w:firstLine="1"/>
      </w:pPr>
      <w:r>
        <w:t>Consulta de clientes</w:t>
      </w:r>
    </w:p>
    <w:p w14:paraId="28E402B6" w14:textId="704132D5" w:rsidR="00597527" w:rsidRDefault="00597527" w:rsidP="00597527">
      <w:pPr>
        <w:pStyle w:val="Prrafodelista"/>
        <w:numPr>
          <w:ilvl w:val="1"/>
          <w:numId w:val="5"/>
        </w:numPr>
      </w:pPr>
      <w:r>
        <w:t>Por C</w:t>
      </w:r>
      <w:r w:rsidR="00710AA8">
        <w:t>UIT</w:t>
      </w:r>
    </w:p>
    <w:p w14:paraId="30559E44" w14:textId="43ED3708" w:rsidR="00597527" w:rsidRDefault="00597527" w:rsidP="00597527">
      <w:pPr>
        <w:pStyle w:val="Prrafodelista"/>
        <w:numPr>
          <w:ilvl w:val="0"/>
          <w:numId w:val="5"/>
        </w:numPr>
      </w:pPr>
      <w:r>
        <w:t>Consulta de stock</w:t>
      </w:r>
    </w:p>
    <w:p w14:paraId="7E651168" w14:textId="1B085022" w:rsidR="00054B3A" w:rsidRDefault="00054B3A" w:rsidP="00054B3A">
      <w:pPr>
        <w:pStyle w:val="Prrafodelista"/>
        <w:numPr>
          <w:ilvl w:val="1"/>
          <w:numId w:val="5"/>
        </w:numPr>
      </w:pPr>
      <w:r>
        <w:t xml:space="preserve">Por </w:t>
      </w:r>
      <w:r w:rsidR="00C0013F">
        <w:t>categoria</w:t>
      </w:r>
    </w:p>
    <w:p w14:paraId="0C3D6A0F" w14:textId="763B6C5D" w:rsidR="00054B3A" w:rsidRPr="00597527" w:rsidRDefault="00054B3A" w:rsidP="00054B3A">
      <w:pPr>
        <w:pStyle w:val="Prrafodelista"/>
        <w:numPr>
          <w:ilvl w:val="1"/>
          <w:numId w:val="5"/>
        </w:numPr>
      </w:pPr>
      <w:r>
        <w:t>Cantidad de stock disponible</w:t>
      </w:r>
    </w:p>
    <w:p w14:paraId="21AA0B81" w14:textId="60B92C23" w:rsidR="000C2479" w:rsidRDefault="000C2479" w:rsidP="00214A54">
      <w:pPr>
        <w:pStyle w:val="Ttulo2"/>
      </w:pPr>
      <w:r>
        <w:t>INFORMES</w:t>
      </w:r>
    </w:p>
    <w:p w14:paraId="3ADF1A66" w14:textId="33DC7D1D" w:rsidR="00054B3A" w:rsidRDefault="00EB5E5F" w:rsidP="00EB5E5F">
      <w:pPr>
        <w:pStyle w:val="Prrafodelista"/>
        <w:numPr>
          <w:ilvl w:val="0"/>
          <w:numId w:val="5"/>
        </w:numPr>
      </w:pPr>
      <w:r>
        <w:t>Lista de productos y su stock</w:t>
      </w:r>
    </w:p>
    <w:p w14:paraId="2CB89DC6" w14:textId="6B2042DA" w:rsidR="00EB5E5F" w:rsidRDefault="00EB5E5F" w:rsidP="00EB5E5F">
      <w:pPr>
        <w:pStyle w:val="Prrafodelista"/>
        <w:numPr>
          <w:ilvl w:val="0"/>
          <w:numId w:val="5"/>
        </w:numPr>
      </w:pPr>
      <w:r>
        <w:t xml:space="preserve">Listado de muestras </w:t>
      </w:r>
      <w:r w:rsidR="009F441A">
        <w:t>r</w:t>
      </w:r>
      <w:r>
        <w:t>ealizadas</w:t>
      </w:r>
    </w:p>
    <w:p w14:paraId="4FB1A552" w14:textId="56F3DB1D" w:rsidR="00ED5270" w:rsidRDefault="00ED5270" w:rsidP="00EB5E5F">
      <w:pPr>
        <w:pStyle w:val="Prrafodelista"/>
        <w:numPr>
          <w:ilvl w:val="0"/>
          <w:numId w:val="5"/>
        </w:numPr>
      </w:pPr>
      <w:r>
        <w:t>Informe final de muestras</w:t>
      </w:r>
    </w:p>
    <w:p w14:paraId="029A9E6B" w14:textId="00FDC687" w:rsidR="00C0013F" w:rsidRDefault="00C0013F" w:rsidP="00EB5E5F">
      <w:pPr>
        <w:pStyle w:val="Prrafodelista"/>
        <w:numPr>
          <w:ilvl w:val="0"/>
          <w:numId w:val="5"/>
        </w:numPr>
      </w:pPr>
      <w:r>
        <w:t>Listado de clientes</w:t>
      </w:r>
    </w:p>
    <w:p w14:paraId="375B4088" w14:textId="4E42F7AA" w:rsidR="00EB5E5F" w:rsidRPr="008C05C4" w:rsidRDefault="00EB5E5F" w:rsidP="00EB5E5F">
      <w:pPr>
        <w:rPr>
          <w:b/>
          <w:bCs/>
          <w:color w:val="163C3F" w:themeColor="text2" w:themeShade="BF"/>
        </w:rPr>
      </w:pPr>
      <w:r w:rsidRPr="008C05C4">
        <w:rPr>
          <w:b/>
          <w:bCs/>
          <w:color w:val="163C3F" w:themeColor="text2" w:themeShade="BF"/>
        </w:rPr>
        <w:t>Lista de productos y su stock</w:t>
      </w:r>
    </w:p>
    <w:p w14:paraId="409EFECC" w14:textId="28F6F77A" w:rsidR="00EB5E5F" w:rsidRDefault="00EB5E5F" w:rsidP="00EB5E5F">
      <w:r>
        <w:t xml:space="preserve">El usuario podrá ingresar y visualizar todos los productos disponibles y su respectivo stock </w:t>
      </w:r>
      <w:r w:rsidR="009F441A">
        <w:t>de este</w:t>
      </w:r>
      <w:r>
        <w:t>.</w:t>
      </w:r>
    </w:p>
    <w:p w14:paraId="2580D5F8" w14:textId="60E5ABB2" w:rsidR="00C0013F" w:rsidRDefault="00C0013F" w:rsidP="00EB5E5F">
      <w:r>
        <w:rPr>
          <w:noProof/>
        </w:rPr>
        <w:drawing>
          <wp:inline distT="0" distB="0" distL="0" distR="0" wp14:anchorId="5192FF7A" wp14:editId="412FC6AD">
            <wp:extent cx="5775960" cy="270510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775960" cy="2705100"/>
                    </a:xfrm>
                    <a:prstGeom prst="rect">
                      <a:avLst/>
                    </a:prstGeom>
                  </pic:spPr>
                </pic:pic>
              </a:graphicData>
            </a:graphic>
          </wp:inline>
        </w:drawing>
      </w:r>
    </w:p>
    <w:p w14:paraId="65F8A520" w14:textId="77777777" w:rsidR="00C0013F" w:rsidRDefault="00C0013F" w:rsidP="00EB5E5F"/>
    <w:p w14:paraId="2FE48B0E" w14:textId="74DF308E" w:rsidR="00EB5E5F" w:rsidRPr="008C05C4" w:rsidRDefault="00EB5E5F" w:rsidP="00EB5E5F">
      <w:pPr>
        <w:rPr>
          <w:b/>
          <w:bCs/>
          <w:color w:val="163C3F" w:themeColor="text2" w:themeShade="BF"/>
        </w:rPr>
      </w:pPr>
      <w:r w:rsidRPr="008C05C4">
        <w:rPr>
          <w:b/>
          <w:bCs/>
          <w:color w:val="163C3F" w:themeColor="text2" w:themeShade="BF"/>
        </w:rPr>
        <w:lastRenderedPageBreak/>
        <w:t xml:space="preserve">Listado de muestras </w:t>
      </w:r>
      <w:r w:rsidR="009F441A" w:rsidRPr="008C05C4">
        <w:rPr>
          <w:b/>
          <w:bCs/>
          <w:color w:val="163C3F" w:themeColor="text2" w:themeShade="BF"/>
        </w:rPr>
        <w:t>r</w:t>
      </w:r>
      <w:r w:rsidRPr="008C05C4">
        <w:rPr>
          <w:b/>
          <w:bCs/>
          <w:color w:val="163C3F" w:themeColor="text2" w:themeShade="BF"/>
        </w:rPr>
        <w:t>ealizadas</w:t>
      </w:r>
    </w:p>
    <w:p w14:paraId="0B20955E" w14:textId="0EE3B82F" w:rsidR="00EB5E5F" w:rsidRDefault="00EB5E5F" w:rsidP="00EB5E5F">
      <w:r>
        <w:t xml:space="preserve">El usuario podrá ingresar </w:t>
      </w:r>
      <w:r w:rsidR="00D91E08">
        <w:t xml:space="preserve">y visualizar la lista de </w:t>
      </w:r>
      <w:r w:rsidR="009F441A">
        <w:t>muestras</w:t>
      </w:r>
      <w:r w:rsidR="00D91E08">
        <w:t xml:space="preserve"> que se realizaron y si lo desea ingresar un año para ver la lista de muestras realizadas ese año.</w:t>
      </w:r>
    </w:p>
    <w:p w14:paraId="511DAAB4" w14:textId="662550BD" w:rsidR="00ED5270" w:rsidRDefault="00C0013F" w:rsidP="00EB5E5F">
      <w:r>
        <w:rPr>
          <w:noProof/>
        </w:rPr>
        <w:drawing>
          <wp:inline distT="0" distB="0" distL="0" distR="0" wp14:anchorId="32C69B0D" wp14:editId="72903814">
            <wp:extent cx="5882640" cy="4075790"/>
            <wp:effectExtent l="0" t="0" r="3810"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888196" cy="4079639"/>
                    </a:xfrm>
                    <a:prstGeom prst="rect">
                      <a:avLst/>
                    </a:prstGeom>
                  </pic:spPr>
                </pic:pic>
              </a:graphicData>
            </a:graphic>
          </wp:inline>
        </w:drawing>
      </w:r>
    </w:p>
    <w:p w14:paraId="40974F62" w14:textId="77777777" w:rsidR="00ED5270" w:rsidRDefault="00ED5270">
      <w:pPr>
        <w:jc w:val="left"/>
      </w:pPr>
      <w:r>
        <w:br w:type="page"/>
      </w:r>
    </w:p>
    <w:p w14:paraId="2559191E" w14:textId="77777777" w:rsidR="00C0013F" w:rsidRDefault="00C0013F" w:rsidP="00EB5E5F"/>
    <w:p w14:paraId="4FAB272B" w14:textId="34F02AE5" w:rsidR="00ED5270" w:rsidRDefault="00ED5270" w:rsidP="00ED5270">
      <w:pPr>
        <w:rPr>
          <w:b/>
          <w:bCs/>
          <w:color w:val="163C3F" w:themeColor="text2" w:themeShade="BF"/>
        </w:rPr>
      </w:pPr>
      <w:r>
        <w:rPr>
          <w:b/>
          <w:bCs/>
          <w:color w:val="163C3F" w:themeColor="text2" w:themeShade="BF"/>
        </w:rPr>
        <w:t>Informe final de muestras</w:t>
      </w:r>
    </w:p>
    <w:p w14:paraId="7CAA5294" w14:textId="305D0557" w:rsidR="00ED5270" w:rsidRDefault="00ED5270" w:rsidP="00ED5270">
      <w:r>
        <w:t xml:space="preserve">El usuario podrá ingresar </w:t>
      </w:r>
      <w:r w:rsidR="00917C70">
        <w:t>cargar todos los artículos y luego visualizar por pantalla el informe.</w:t>
      </w:r>
      <w:r>
        <w:t>r</w:t>
      </w:r>
    </w:p>
    <w:p w14:paraId="6DDCEE34" w14:textId="3263EB78" w:rsidR="00ED5270" w:rsidRPr="00917C70" w:rsidRDefault="00ED5270" w:rsidP="00EB5E5F">
      <w:pPr>
        <w:rPr>
          <w:b/>
          <w:bCs/>
          <w:color w:val="163C3F" w:themeColor="text2" w:themeShade="BF"/>
        </w:rPr>
      </w:pPr>
      <w:r>
        <w:rPr>
          <w:b/>
          <w:bCs/>
          <w:noProof/>
          <w:color w:val="163C3F" w:themeColor="text2" w:themeShade="BF"/>
        </w:rPr>
        <w:drawing>
          <wp:inline distT="0" distB="0" distL="0" distR="0" wp14:anchorId="0DF749FE" wp14:editId="046D880E">
            <wp:extent cx="5947214" cy="3002280"/>
            <wp:effectExtent l="0" t="0" r="0" b="762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53795" cy="3005602"/>
                    </a:xfrm>
                    <a:prstGeom prst="rect">
                      <a:avLst/>
                    </a:prstGeom>
                  </pic:spPr>
                </pic:pic>
              </a:graphicData>
            </a:graphic>
          </wp:inline>
        </w:drawing>
      </w:r>
    </w:p>
    <w:p w14:paraId="256670B7" w14:textId="08450917" w:rsidR="00C0013F" w:rsidRPr="008C05C4" w:rsidRDefault="00C0013F" w:rsidP="00C0013F">
      <w:pPr>
        <w:rPr>
          <w:b/>
          <w:bCs/>
          <w:color w:val="163C3F" w:themeColor="text2" w:themeShade="BF"/>
        </w:rPr>
      </w:pPr>
      <w:r w:rsidRPr="008C05C4">
        <w:rPr>
          <w:b/>
          <w:bCs/>
          <w:color w:val="163C3F" w:themeColor="text2" w:themeShade="BF"/>
        </w:rPr>
        <w:t xml:space="preserve">Lista de </w:t>
      </w:r>
      <w:r>
        <w:rPr>
          <w:b/>
          <w:bCs/>
          <w:color w:val="163C3F" w:themeColor="text2" w:themeShade="BF"/>
        </w:rPr>
        <w:t>clientes</w:t>
      </w:r>
    </w:p>
    <w:p w14:paraId="65FED62C" w14:textId="73E52228" w:rsidR="00C0013F" w:rsidRDefault="00C0013F" w:rsidP="00C0013F">
      <w:r>
        <w:t xml:space="preserve">El usuario podrá ingresar y visualizar todos los </w:t>
      </w:r>
      <w:r>
        <w:t>clientes dados de alta en el sistema.</w:t>
      </w:r>
    </w:p>
    <w:p w14:paraId="385C5A3C" w14:textId="41A02A2B" w:rsidR="00C0013F" w:rsidRDefault="00C0013F" w:rsidP="00C0013F">
      <w:r>
        <w:rPr>
          <w:noProof/>
        </w:rPr>
        <w:drawing>
          <wp:inline distT="0" distB="0" distL="0" distR="0" wp14:anchorId="387E8538" wp14:editId="70838A64">
            <wp:extent cx="6012180" cy="2743200"/>
            <wp:effectExtent l="0" t="0" r="762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012180" cy="2743200"/>
                    </a:xfrm>
                    <a:prstGeom prst="rect">
                      <a:avLst/>
                    </a:prstGeom>
                  </pic:spPr>
                </pic:pic>
              </a:graphicData>
            </a:graphic>
          </wp:inline>
        </w:drawing>
      </w:r>
    </w:p>
    <w:p w14:paraId="056F99A8" w14:textId="77777777" w:rsidR="00C0013F" w:rsidRPr="00EB5E5F" w:rsidRDefault="00C0013F" w:rsidP="00EB5E5F"/>
    <w:p w14:paraId="7B959141" w14:textId="3156B923" w:rsidR="000C2479" w:rsidRDefault="000C2479" w:rsidP="00CE6994">
      <w:pPr>
        <w:pStyle w:val="Ttulo1"/>
        <w:numPr>
          <w:ilvl w:val="0"/>
          <w:numId w:val="3"/>
        </w:numPr>
        <w:spacing w:after="240"/>
        <w:ind w:left="431" w:hanging="431"/>
      </w:pPr>
      <w:r>
        <w:lastRenderedPageBreak/>
        <w:t>CONFIGURACIONES</w:t>
      </w:r>
    </w:p>
    <w:p w14:paraId="67094FCD" w14:textId="7FD0D2AE" w:rsidR="009F441A" w:rsidRPr="009F441A" w:rsidRDefault="009F441A" w:rsidP="009F441A">
      <w:r>
        <w:t>Se podrá contar con la capacidad de exportar los datos al generar un archivo csv por todos y</w:t>
      </w:r>
      <w:r w:rsidR="001D5647">
        <w:t>/o</w:t>
      </w:r>
      <w:r>
        <w:t xml:space="preserve"> cada uno de los archivos que maneja el sistema</w:t>
      </w:r>
    </w:p>
    <w:p w14:paraId="585BF55B" w14:textId="2A18ADDA" w:rsidR="000C2479" w:rsidRDefault="000C2479" w:rsidP="00CE6994">
      <w:pPr>
        <w:pStyle w:val="Ttulo1"/>
        <w:numPr>
          <w:ilvl w:val="0"/>
          <w:numId w:val="3"/>
        </w:numPr>
        <w:spacing w:after="240"/>
        <w:ind w:left="431" w:hanging="431"/>
      </w:pPr>
      <w:r>
        <w:t>ANEXO 1: DIAGRAMA DE CLASES</w:t>
      </w:r>
    </w:p>
    <w:p w14:paraId="0FD23EDE" w14:textId="2235C15A" w:rsidR="00E7282A" w:rsidRDefault="00176A90" w:rsidP="00E7282A">
      <w:r>
        <w:rPr>
          <w:noProof/>
        </w:rPr>
        <w:drawing>
          <wp:inline distT="0" distB="0" distL="0" distR="0" wp14:anchorId="4204F370" wp14:editId="71CCB591">
            <wp:extent cx="2674620" cy="5257800"/>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9918" b="92799" l="9893" r="89840">
                                  <a14:foregroundMark x1="10160" y1="7065" x2="53743" y2="58152"/>
                                  <a14:foregroundMark x1="53743" y1="58152" x2="85829" y2="87364"/>
                                  <a14:foregroundMark x1="85829" y1="87364" x2="87701" y2="927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74620" cy="5257800"/>
                    </a:xfrm>
                    <a:prstGeom prst="rect">
                      <a:avLst/>
                    </a:prstGeom>
                    <a:noFill/>
                    <a:ln>
                      <a:noFill/>
                    </a:ln>
                  </pic:spPr>
                </pic:pic>
              </a:graphicData>
            </a:graphic>
          </wp:inline>
        </w:drawing>
      </w:r>
      <w:r>
        <w:rPr>
          <w:noProof/>
        </w:rPr>
        <w:drawing>
          <wp:inline distT="0" distB="0" distL="0" distR="0" wp14:anchorId="1345B7F8" wp14:editId="0403D602">
            <wp:extent cx="2674620" cy="441198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9887" b="89951" l="9893" r="90107">
                                  <a14:foregroundMark x1="12567" y1="41167" x2="10160" y2="10373"/>
                                  <a14:foregroundMark x1="10160" y1="10373" x2="35561" y2="7942"/>
                                  <a14:foregroundMark x1="35561" y1="7942" x2="60695" y2="8428"/>
                                  <a14:foregroundMark x1="60695" y1="8428" x2="81551" y2="7942"/>
                                  <a14:foregroundMark x1="81551" y1="7942" x2="90107" y2="20746"/>
                                  <a14:foregroundMark x1="90107" y1="20746" x2="89572" y2="4165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74620" cy="4411980"/>
                    </a:xfrm>
                    <a:prstGeom prst="rect">
                      <a:avLst/>
                    </a:prstGeom>
                    <a:noFill/>
                    <a:ln>
                      <a:noFill/>
                    </a:ln>
                  </pic:spPr>
                </pic:pic>
              </a:graphicData>
            </a:graphic>
          </wp:inline>
        </w:drawing>
      </w:r>
    </w:p>
    <w:p w14:paraId="03475D23" w14:textId="7DDE0357" w:rsidR="00176A90" w:rsidRDefault="00176A90" w:rsidP="00E7282A">
      <w:r>
        <w:rPr>
          <w:noProof/>
        </w:rPr>
        <w:lastRenderedPageBreak/>
        <w:drawing>
          <wp:inline distT="0" distB="0" distL="0" distR="0" wp14:anchorId="6738DC4F" wp14:editId="0284063D">
            <wp:extent cx="2674620" cy="5768340"/>
            <wp:effectExtent l="0" t="0" r="0" b="0"/>
            <wp:docPr id="7" name="Imagen 7"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Tabla&#10;&#10;Descripción generada automáticamente con confianza media"/>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7559" b="89963" l="9893" r="89840">
                                  <a14:foregroundMark x1="10160" y1="12144" x2="28610" y2="7807"/>
                                  <a14:foregroundMark x1="28610" y1="7807" x2="50267" y2="7063"/>
                                  <a14:foregroundMark x1="50267" y1="7063" x2="76203" y2="7559"/>
                                  <a14:foregroundMark x1="76203" y1="7559" x2="88770" y2="1202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74620" cy="5768340"/>
                    </a:xfrm>
                    <a:prstGeom prst="rect">
                      <a:avLst/>
                    </a:prstGeom>
                    <a:noFill/>
                    <a:ln>
                      <a:noFill/>
                    </a:ln>
                  </pic:spPr>
                </pic:pic>
              </a:graphicData>
            </a:graphic>
          </wp:inline>
        </w:drawing>
      </w:r>
      <w:r>
        <w:rPr>
          <w:noProof/>
        </w:rPr>
        <w:drawing>
          <wp:inline distT="0" distB="0" distL="0" distR="0" wp14:anchorId="5E36C587" wp14:editId="23187F72">
            <wp:extent cx="2674620" cy="3390900"/>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8861" b="89873" l="9626" r="91444">
                                  <a14:foregroundMark x1="10428" y1="38397" x2="13102" y2="25527"/>
                                  <a14:foregroundMark x1="12299" y1="82278" x2="27273" y2="90506"/>
                                  <a14:foregroundMark x1="27273" y1="90506" x2="47326" y2="90084"/>
                                  <a14:foregroundMark x1="47326" y1="90084" x2="50802" y2="90084"/>
                                  <a14:foregroundMark x1="10428" y1="10127" x2="38235" y2="10970"/>
                                  <a14:foregroundMark x1="38235" y1="10970" x2="67647" y2="8861"/>
                                  <a14:foregroundMark x1="67647" y1="8861" x2="91444" y2="92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674620" cy="3390900"/>
                    </a:xfrm>
                    <a:prstGeom prst="rect">
                      <a:avLst/>
                    </a:prstGeom>
                    <a:noFill/>
                    <a:ln>
                      <a:noFill/>
                    </a:ln>
                  </pic:spPr>
                </pic:pic>
              </a:graphicData>
            </a:graphic>
          </wp:inline>
        </w:drawing>
      </w:r>
    </w:p>
    <w:p w14:paraId="49331305" w14:textId="016112EC" w:rsidR="00176A90" w:rsidRPr="00E7282A" w:rsidRDefault="00176A90" w:rsidP="00E7282A"/>
    <w:sectPr w:rsidR="00176A90" w:rsidRPr="00E7282A" w:rsidSect="00900C64">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8A6FA" w14:textId="77777777" w:rsidR="004D0361" w:rsidRDefault="004D0361" w:rsidP="00E92721">
      <w:pPr>
        <w:spacing w:after="0" w:line="240" w:lineRule="auto"/>
      </w:pPr>
      <w:r>
        <w:separator/>
      </w:r>
    </w:p>
  </w:endnote>
  <w:endnote w:type="continuationSeparator" w:id="0">
    <w:p w14:paraId="59D9AF10" w14:textId="77777777" w:rsidR="004D0361" w:rsidRDefault="004D0361" w:rsidP="00E92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260890"/>
      <w:docPartObj>
        <w:docPartGallery w:val="Page Numbers (Bottom of Page)"/>
        <w:docPartUnique/>
      </w:docPartObj>
    </w:sdtPr>
    <w:sdtContent>
      <w:sdt>
        <w:sdtPr>
          <w:id w:val="-1705238520"/>
          <w:docPartObj>
            <w:docPartGallery w:val="Page Numbers (Top of Page)"/>
            <w:docPartUnique/>
          </w:docPartObj>
        </w:sdtPr>
        <w:sdtContent>
          <w:p w14:paraId="63ED3997" w14:textId="3C6354E9" w:rsidR="00E92721" w:rsidRDefault="00E92721" w:rsidP="00E92721">
            <w:pPr>
              <w:pStyle w:val="Piedepgina"/>
              <w:ind w:left="2124" w:firstLine="4248"/>
            </w:pPr>
            <w:r>
              <w:t xml:space="preserve">Página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2211D09" w14:textId="77777777" w:rsidR="00E92721" w:rsidRDefault="00E927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C5BE5" w14:textId="77777777" w:rsidR="004D0361" w:rsidRDefault="004D0361" w:rsidP="00E92721">
      <w:pPr>
        <w:spacing w:after="0" w:line="240" w:lineRule="auto"/>
      </w:pPr>
      <w:r>
        <w:separator/>
      </w:r>
    </w:p>
  </w:footnote>
  <w:footnote w:type="continuationSeparator" w:id="0">
    <w:p w14:paraId="018C666B" w14:textId="77777777" w:rsidR="004D0361" w:rsidRDefault="004D0361" w:rsidP="00E92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F9D9" w14:textId="43019A97" w:rsidR="00703F59" w:rsidRDefault="00703F59" w:rsidP="00900C64">
    <w:pPr>
      <w:pStyle w:val="Encabezado"/>
      <w:tabs>
        <w:tab w:val="clear" w:pos="4252"/>
        <w:tab w:val="clear" w:pos="8504"/>
        <w:tab w:val="left" w:pos="5388"/>
      </w:tabs>
    </w:pPr>
    <w:r>
      <w:rPr>
        <w:noProof/>
      </w:rPr>
      <w:drawing>
        <wp:anchor distT="0" distB="0" distL="114300" distR="114300" simplePos="0" relativeHeight="251658240" behindDoc="1" locked="0" layoutInCell="1" allowOverlap="1" wp14:anchorId="07F5B517" wp14:editId="3799BBBC">
          <wp:simplePos x="0" y="0"/>
          <wp:positionH relativeFrom="column">
            <wp:posOffset>55245</wp:posOffset>
          </wp:positionH>
          <wp:positionV relativeFrom="paragraph">
            <wp:posOffset>-304800</wp:posOffset>
          </wp:positionV>
          <wp:extent cx="4701947" cy="2194750"/>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4701947" cy="2194750"/>
                  </a:xfrm>
                  <a:prstGeom prst="rect">
                    <a:avLst/>
                  </a:prstGeom>
                </pic:spPr>
              </pic:pic>
            </a:graphicData>
          </a:graphic>
        </wp:anchor>
      </w:drawing>
    </w:r>
    <w:r w:rsidR="00900C6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95445"/>
    <w:multiLevelType w:val="multilevel"/>
    <w:tmpl w:val="C78A916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221921"/>
    <w:multiLevelType w:val="hybridMultilevel"/>
    <w:tmpl w:val="31CEF9EE"/>
    <w:lvl w:ilvl="0" w:tplc="9A7C3554">
      <w:numFmt w:val="bullet"/>
      <w:lvlText w:val=""/>
      <w:lvlJc w:val="left"/>
      <w:pPr>
        <w:ind w:left="928" w:hanging="360"/>
      </w:pPr>
      <w:rPr>
        <w:rFonts w:ascii="Symbol" w:eastAsiaTheme="minorHAnsi" w:hAnsi="Symbol" w:cstheme="minorBidi"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2B9F33FF"/>
    <w:multiLevelType w:val="hybridMultilevel"/>
    <w:tmpl w:val="E4BA6E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422C22"/>
    <w:multiLevelType w:val="hybridMultilevel"/>
    <w:tmpl w:val="A5482704"/>
    <w:lvl w:ilvl="0" w:tplc="C2D290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1D4E52"/>
    <w:multiLevelType w:val="hybridMultilevel"/>
    <w:tmpl w:val="8DDE0A4C"/>
    <w:lvl w:ilvl="0" w:tplc="252085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806DE"/>
    <w:multiLevelType w:val="hybridMultilevel"/>
    <w:tmpl w:val="8A0ED700"/>
    <w:lvl w:ilvl="0" w:tplc="725A7DA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AD6628"/>
    <w:multiLevelType w:val="hybridMultilevel"/>
    <w:tmpl w:val="054A34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628E2226"/>
    <w:multiLevelType w:val="hybridMultilevel"/>
    <w:tmpl w:val="989C1744"/>
    <w:lvl w:ilvl="0" w:tplc="604262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73403568">
    <w:abstractNumId w:val="7"/>
  </w:num>
  <w:num w:numId="2" w16cid:durableId="613025059">
    <w:abstractNumId w:val="3"/>
  </w:num>
  <w:num w:numId="3" w16cid:durableId="1767268338">
    <w:abstractNumId w:val="0"/>
  </w:num>
  <w:num w:numId="4" w16cid:durableId="1654945670">
    <w:abstractNumId w:val="4"/>
  </w:num>
  <w:num w:numId="5" w16cid:durableId="252016746">
    <w:abstractNumId w:val="1"/>
  </w:num>
  <w:num w:numId="6" w16cid:durableId="184486736">
    <w:abstractNumId w:val="2"/>
  </w:num>
  <w:num w:numId="7" w16cid:durableId="560411512">
    <w:abstractNumId w:val="5"/>
  </w:num>
  <w:num w:numId="8" w16cid:durableId="16463482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79"/>
    <w:rsid w:val="00054B3A"/>
    <w:rsid w:val="0008422E"/>
    <w:rsid w:val="000C2479"/>
    <w:rsid w:val="001603B3"/>
    <w:rsid w:val="00176A90"/>
    <w:rsid w:val="00177557"/>
    <w:rsid w:val="001D5647"/>
    <w:rsid w:val="00214A54"/>
    <w:rsid w:val="00256F10"/>
    <w:rsid w:val="00280E3B"/>
    <w:rsid w:val="002D1451"/>
    <w:rsid w:val="00423D78"/>
    <w:rsid w:val="00435B8E"/>
    <w:rsid w:val="004D0361"/>
    <w:rsid w:val="004D4A6B"/>
    <w:rsid w:val="004E3796"/>
    <w:rsid w:val="00561AF8"/>
    <w:rsid w:val="00597527"/>
    <w:rsid w:val="005C1DD4"/>
    <w:rsid w:val="005E54E8"/>
    <w:rsid w:val="00703F59"/>
    <w:rsid w:val="00710AA8"/>
    <w:rsid w:val="007467BE"/>
    <w:rsid w:val="007D2172"/>
    <w:rsid w:val="007D5262"/>
    <w:rsid w:val="00867788"/>
    <w:rsid w:val="008701C4"/>
    <w:rsid w:val="008C05C4"/>
    <w:rsid w:val="00900C64"/>
    <w:rsid w:val="00917C70"/>
    <w:rsid w:val="009E6E8F"/>
    <w:rsid w:val="009F3945"/>
    <w:rsid w:val="009F441A"/>
    <w:rsid w:val="00A77406"/>
    <w:rsid w:val="00B4192D"/>
    <w:rsid w:val="00BA0DA3"/>
    <w:rsid w:val="00C0013F"/>
    <w:rsid w:val="00CE6994"/>
    <w:rsid w:val="00D91E08"/>
    <w:rsid w:val="00E7282A"/>
    <w:rsid w:val="00E92721"/>
    <w:rsid w:val="00EB5E5F"/>
    <w:rsid w:val="00ED5270"/>
    <w:rsid w:val="00F07DF6"/>
    <w:rsid w:val="00F209FE"/>
    <w:rsid w:val="00F46F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26117"/>
  <w15:chartTrackingRefBased/>
  <w15:docId w15:val="{90B1D142-D0B3-4377-823D-7C5FC2F2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994"/>
    <w:pPr>
      <w:jc w:val="both"/>
    </w:pPr>
    <w:rPr>
      <w:sz w:val="24"/>
    </w:rPr>
  </w:style>
  <w:style w:type="paragraph" w:styleId="Ttulo1">
    <w:name w:val="heading 1"/>
    <w:basedOn w:val="Normal"/>
    <w:next w:val="Normal"/>
    <w:link w:val="Ttulo1Car"/>
    <w:uiPriority w:val="9"/>
    <w:qFormat/>
    <w:rsid w:val="00CE6994"/>
    <w:pPr>
      <w:keepNext/>
      <w:keepLines/>
      <w:spacing w:before="240" w:after="0"/>
      <w:outlineLvl w:val="0"/>
    </w:pPr>
    <w:rPr>
      <w:rFonts w:asciiTheme="majorHAnsi" w:eastAsiaTheme="majorEastAsia" w:hAnsiTheme="majorHAnsi" w:cstheme="majorBidi"/>
      <w:b/>
      <w:color w:val="163C3F" w:themeColor="text2" w:themeShade="BF"/>
      <w:sz w:val="36"/>
      <w:szCs w:val="32"/>
    </w:rPr>
  </w:style>
  <w:style w:type="paragraph" w:styleId="Ttulo2">
    <w:name w:val="heading 2"/>
    <w:basedOn w:val="Normal"/>
    <w:next w:val="Normal"/>
    <w:link w:val="Ttulo2Car"/>
    <w:uiPriority w:val="9"/>
    <w:unhideWhenUsed/>
    <w:qFormat/>
    <w:rsid w:val="00214A54"/>
    <w:pPr>
      <w:keepNext/>
      <w:keepLines/>
      <w:numPr>
        <w:ilvl w:val="1"/>
        <w:numId w:val="3"/>
      </w:numPr>
      <w:spacing w:before="40" w:after="0"/>
      <w:outlineLvl w:val="1"/>
    </w:pPr>
    <w:rPr>
      <w:rFonts w:asciiTheme="majorHAnsi" w:eastAsiaTheme="majorEastAsia" w:hAnsiTheme="majorHAnsi" w:cstheme="majorBidi"/>
      <w:color w:val="163C3F" w:themeColor="text2" w:themeShade="BF"/>
      <w:sz w:val="36"/>
      <w:szCs w:val="26"/>
    </w:rPr>
  </w:style>
  <w:style w:type="paragraph" w:styleId="Ttulo3">
    <w:name w:val="heading 3"/>
    <w:basedOn w:val="Normal"/>
    <w:next w:val="Normal"/>
    <w:link w:val="Ttulo3Car"/>
    <w:uiPriority w:val="9"/>
    <w:semiHidden/>
    <w:unhideWhenUsed/>
    <w:qFormat/>
    <w:rsid w:val="00CE6994"/>
    <w:pPr>
      <w:keepNext/>
      <w:keepLines/>
      <w:numPr>
        <w:ilvl w:val="2"/>
        <w:numId w:val="3"/>
      </w:numPr>
      <w:spacing w:before="40" w:after="0"/>
      <w:outlineLvl w:val="2"/>
    </w:pPr>
    <w:rPr>
      <w:rFonts w:asciiTheme="majorHAnsi" w:eastAsiaTheme="majorEastAsia" w:hAnsiTheme="majorHAnsi" w:cstheme="majorBidi"/>
      <w:color w:val="570A09" w:themeColor="accent1" w:themeShade="7F"/>
      <w:szCs w:val="24"/>
    </w:rPr>
  </w:style>
  <w:style w:type="paragraph" w:styleId="Ttulo4">
    <w:name w:val="heading 4"/>
    <w:basedOn w:val="Normal"/>
    <w:next w:val="Normal"/>
    <w:link w:val="Ttulo4Car"/>
    <w:uiPriority w:val="9"/>
    <w:semiHidden/>
    <w:unhideWhenUsed/>
    <w:qFormat/>
    <w:rsid w:val="00CE6994"/>
    <w:pPr>
      <w:keepNext/>
      <w:keepLines/>
      <w:numPr>
        <w:ilvl w:val="3"/>
        <w:numId w:val="3"/>
      </w:numPr>
      <w:spacing w:before="40" w:after="0"/>
      <w:outlineLvl w:val="3"/>
    </w:pPr>
    <w:rPr>
      <w:rFonts w:asciiTheme="majorHAnsi" w:eastAsiaTheme="majorEastAsia" w:hAnsiTheme="majorHAnsi" w:cstheme="majorBidi"/>
      <w:i/>
      <w:iCs/>
      <w:color w:val="830F0E" w:themeColor="accent1" w:themeShade="BF"/>
    </w:rPr>
  </w:style>
  <w:style w:type="paragraph" w:styleId="Ttulo5">
    <w:name w:val="heading 5"/>
    <w:basedOn w:val="Normal"/>
    <w:next w:val="Normal"/>
    <w:link w:val="Ttulo5Car"/>
    <w:uiPriority w:val="9"/>
    <w:semiHidden/>
    <w:unhideWhenUsed/>
    <w:qFormat/>
    <w:rsid w:val="00CE6994"/>
    <w:pPr>
      <w:keepNext/>
      <w:keepLines/>
      <w:numPr>
        <w:ilvl w:val="4"/>
        <w:numId w:val="3"/>
      </w:numPr>
      <w:spacing w:before="40" w:after="0"/>
      <w:outlineLvl w:val="4"/>
    </w:pPr>
    <w:rPr>
      <w:rFonts w:asciiTheme="majorHAnsi" w:eastAsiaTheme="majorEastAsia" w:hAnsiTheme="majorHAnsi" w:cstheme="majorBidi"/>
      <w:color w:val="830F0E" w:themeColor="accent1" w:themeShade="BF"/>
    </w:rPr>
  </w:style>
  <w:style w:type="paragraph" w:styleId="Ttulo6">
    <w:name w:val="heading 6"/>
    <w:basedOn w:val="Normal"/>
    <w:next w:val="Normal"/>
    <w:link w:val="Ttulo6Car"/>
    <w:uiPriority w:val="9"/>
    <w:semiHidden/>
    <w:unhideWhenUsed/>
    <w:qFormat/>
    <w:rsid w:val="00CE6994"/>
    <w:pPr>
      <w:keepNext/>
      <w:keepLines/>
      <w:numPr>
        <w:ilvl w:val="5"/>
        <w:numId w:val="3"/>
      </w:numPr>
      <w:spacing w:before="40" w:after="0"/>
      <w:outlineLvl w:val="5"/>
    </w:pPr>
    <w:rPr>
      <w:rFonts w:asciiTheme="majorHAnsi" w:eastAsiaTheme="majorEastAsia" w:hAnsiTheme="majorHAnsi" w:cstheme="majorBidi"/>
      <w:color w:val="570A09" w:themeColor="accent1" w:themeShade="7F"/>
    </w:rPr>
  </w:style>
  <w:style w:type="paragraph" w:styleId="Ttulo7">
    <w:name w:val="heading 7"/>
    <w:basedOn w:val="Normal"/>
    <w:next w:val="Normal"/>
    <w:link w:val="Ttulo7Car"/>
    <w:uiPriority w:val="9"/>
    <w:semiHidden/>
    <w:unhideWhenUsed/>
    <w:qFormat/>
    <w:rsid w:val="00CE6994"/>
    <w:pPr>
      <w:keepNext/>
      <w:keepLines/>
      <w:numPr>
        <w:ilvl w:val="6"/>
        <w:numId w:val="3"/>
      </w:numPr>
      <w:spacing w:before="40" w:after="0"/>
      <w:outlineLvl w:val="6"/>
    </w:pPr>
    <w:rPr>
      <w:rFonts w:asciiTheme="majorHAnsi" w:eastAsiaTheme="majorEastAsia" w:hAnsiTheme="majorHAnsi" w:cstheme="majorBidi"/>
      <w:i/>
      <w:iCs/>
      <w:color w:val="570A09" w:themeColor="accent1" w:themeShade="7F"/>
    </w:rPr>
  </w:style>
  <w:style w:type="paragraph" w:styleId="Ttulo8">
    <w:name w:val="heading 8"/>
    <w:basedOn w:val="Normal"/>
    <w:next w:val="Normal"/>
    <w:link w:val="Ttulo8Car"/>
    <w:uiPriority w:val="9"/>
    <w:semiHidden/>
    <w:unhideWhenUsed/>
    <w:qFormat/>
    <w:rsid w:val="00CE699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699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2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4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E6994"/>
    <w:rPr>
      <w:rFonts w:asciiTheme="majorHAnsi" w:eastAsiaTheme="majorEastAsia" w:hAnsiTheme="majorHAnsi" w:cstheme="majorBidi"/>
      <w:b/>
      <w:color w:val="163C3F" w:themeColor="text2" w:themeShade="BF"/>
      <w:sz w:val="36"/>
      <w:szCs w:val="32"/>
    </w:rPr>
  </w:style>
  <w:style w:type="character" w:customStyle="1" w:styleId="Ttulo2Car">
    <w:name w:val="Título 2 Car"/>
    <w:basedOn w:val="Fuentedeprrafopredeter"/>
    <w:link w:val="Ttulo2"/>
    <w:uiPriority w:val="9"/>
    <w:rsid w:val="00214A54"/>
    <w:rPr>
      <w:rFonts w:asciiTheme="majorHAnsi" w:eastAsiaTheme="majorEastAsia" w:hAnsiTheme="majorHAnsi" w:cstheme="majorBidi"/>
      <w:color w:val="163C3F" w:themeColor="text2" w:themeShade="BF"/>
      <w:sz w:val="36"/>
      <w:szCs w:val="26"/>
    </w:rPr>
  </w:style>
  <w:style w:type="character" w:customStyle="1" w:styleId="Ttulo3Car">
    <w:name w:val="Título 3 Car"/>
    <w:basedOn w:val="Fuentedeprrafopredeter"/>
    <w:link w:val="Ttulo3"/>
    <w:uiPriority w:val="9"/>
    <w:semiHidden/>
    <w:rsid w:val="00CE6994"/>
    <w:rPr>
      <w:rFonts w:asciiTheme="majorHAnsi" w:eastAsiaTheme="majorEastAsia" w:hAnsiTheme="majorHAnsi" w:cstheme="majorBidi"/>
      <w:color w:val="570A09" w:themeColor="accent1" w:themeShade="7F"/>
      <w:sz w:val="24"/>
      <w:szCs w:val="24"/>
    </w:rPr>
  </w:style>
  <w:style w:type="character" w:customStyle="1" w:styleId="Ttulo4Car">
    <w:name w:val="Título 4 Car"/>
    <w:basedOn w:val="Fuentedeprrafopredeter"/>
    <w:link w:val="Ttulo4"/>
    <w:uiPriority w:val="9"/>
    <w:semiHidden/>
    <w:rsid w:val="00CE6994"/>
    <w:rPr>
      <w:rFonts w:asciiTheme="majorHAnsi" w:eastAsiaTheme="majorEastAsia" w:hAnsiTheme="majorHAnsi" w:cstheme="majorBidi"/>
      <w:i/>
      <w:iCs/>
      <w:color w:val="830F0E" w:themeColor="accent1" w:themeShade="BF"/>
    </w:rPr>
  </w:style>
  <w:style w:type="character" w:customStyle="1" w:styleId="Ttulo5Car">
    <w:name w:val="Título 5 Car"/>
    <w:basedOn w:val="Fuentedeprrafopredeter"/>
    <w:link w:val="Ttulo5"/>
    <w:uiPriority w:val="9"/>
    <w:semiHidden/>
    <w:rsid w:val="00CE6994"/>
    <w:rPr>
      <w:rFonts w:asciiTheme="majorHAnsi" w:eastAsiaTheme="majorEastAsia" w:hAnsiTheme="majorHAnsi" w:cstheme="majorBidi"/>
      <w:color w:val="830F0E" w:themeColor="accent1" w:themeShade="BF"/>
    </w:rPr>
  </w:style>
  <w:style w:type="character" w:customStyle="1" w:styleId="Ttulo6Car">
    <w:name w:val="Título 6 Car"/>
    <w:basedOn w:val="Fuentedeprrafopredeter"/>
    <w:link w:val="Ttulo6"/>
    <w:uiPriority w:val="9"/>
    <w:semiHidden/>
    <w:rsid w:val="00CE6994"/>
    <w:rPr>
      <w:rFonts w:asciiTheme="majorHAnsi" w:eastAsiaTheme="majorEastAsia" w:hAnsiTheme="majorHAnsi" w:cstheme="majorBidi"/>
      <w:color w:val="570A09" w:themeColor="accent1" w:themeShade="7F"/>
    </w:rPr>
  </w:style>
  <w:style w:type="character" w:customStyle="1" w:styleId="Ttulo7Car">
    <w:name w:val="Título 7 Car"/>
    <w:basedOn w:val="Fuentedeprrafopredeter"/>
    <w:link w:val="Ttulo7"/>
    <w:uiPriority w:val="9"/>
    <w:semiHidden/>
    <w:rsid w:val="00CE6994"/>
    <w:rPr>
      <w:rFonts w:asciiTheme="majorHAnsi" w:eastAsiaTheme="majorEastAsia" w:hAnsiTheme="majorHAnsi" w:cstheme="majorBidi"/>
      <w:i/>
      <w:iCs/>
      <w:color w:val="570A09" w:themeColor="accent1" w:themeShade="7F"/>
    </w:rPr>
  </w:style>
  <w:style w:type="character" w:customStyle="1" w:styleId="Ttulo8Car">
    <w:name w:val="Título 8 Car"/>
    <w:basedOn w:val="Fuentedeprrafopredeter"/>
    <w:link w:val="Ttulo8"/>
    <w:uiPriority w:val="9"/>
    <w:semiHidden/>
    <w:rsid w:val="00CE69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6994"/>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597527"/>
    <w:pPr>
      <w:ind w:left="720"/>
      <w:contextualSpacing/>
    </w:pPr>
  </w:style>
  <w:style w:type="paragraph" w:styleId="Encabezado">
    <w:name w:val="header"/>
    <w:basedOn w:val="Normal"/>
    <w:link w:val="EncabezadoCar"/>
    <w:uiPriority w:val="99"/>
    <w:unhideWhenUsed/>
    <w:rsid w:val="00E927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2721"/>
    <w:rPr>
      <w:sz w:val="24"/>
    </w:rPr>
  </w:style>
  <w:style w:type="paragraph" w:styleId="Piedepgina">
    <w:name w:val="footer"/>
    <w:basedOn w:val="Normal"/>
    <w:link w:val="PiedepginaCar"/>
    <w:uiPriority w:val="99"/>
    <w:unhideWhenUsed/>
    <w:rsid w:val="00E927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2721"/>
    <w:rPr>
      <w:sz w:val="24"/>
    </w:rPr>
  </w:style>
  <w:style w:type="paragraph" w:styleId="Textonotapie">
    <w:name w:val="footnote text"/>
    <w:basedOn w:val="Normal"/>
    <w:link w:val="TextonotapieCar"/>
    <w:uiPriority w:val="99"/>
    <w:semiHidden/>
    <w:unhideWhenUsed/>
    <w:rsid w:val="00E9272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2721"/>
    <w:rPr>
      <w:sz w:val="20"/>
      <w:szCs w:val="20"/>
    </w:rPr>
  </w:style>
  <w:style w:type="character" w:styleId="Refdenotaalpie">
    <w:name w:val="footnote reference"/>
    <w:basedOn w:val="Fuentedeprrafopredeter"/>
    <w:uiPriority w:val="99"/>
    <w:semiHidden/>
    <w:unhideWhenUsed/>
    <w:rsid w:val="00E92721"/>
    <w:rPr>
      <w:vertAlign w:val="superscript"/>
    </w:rPr>
  </w:style>
  <w:style w:type="paragraph" w:styleId="Sinespaciado">
    <w:name w:val="No Spacing"/>
    <w:link w:val="SinespaciadoCar"/>
    <w:uiPriority w:val="1"/>
    <w:qFormat/>
    <w:rsid w:val="00703F5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03F59"/>
    <w:rPr>
      <w:rFonts w:eastAsiaTheme="minorEastAsia"/>
      <w:lang w:eastAsia="es-ES"/>
    </w:rPr>
  </w:style>
  <w:style w:type="character" w:styleId="Hipervnculo">
    <w:name w:val="Hyperlink"/>
    <w:basedOn w:val="Fuentedeprrafopredeter"/>
    <w:uiPriority w:val="99"/>
    <w:unhideWhenUsed/>
    <w:rsid w:val="00435B8E"/>
    <w:rPr>
      <w:color w:val="58C1BA" w:themeColor="hyperlink"/>
      <w:u w:val="single"/>
    </w:rPr>
  </w:style>
  <w:style w:type="character" w:styleId="Mencinsinresolver">
    <w:name w:val="Unresolved Mention"/>
    <w:basedOn w:val="Fuentedeprrafopredeter"/>
    <w:uiPriority w:val="99"/>
    <w:semiHidden/>
    <w:unhideWhenUsed/>
    <w:rsid w:val="00435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png"/><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openxmlformats.org/officeDocument/2006/relationships/image" Target="media/image4.jpg"/><Relationship Id="rId17" Type="http://schemas.microsoft.com/office/2007/relationships/hdphoto" Target="media/hdphoto3.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oter" Target="footer1.xml"/><Relationship Id="rId10" Type="http://schemas.openxmlformats.org/officeDocument/2006/relationships/image" Target="media/image2.jpeg"/><Relationship Id="rId19" Type="http://schemas.microsoft.com/office/2007/relationships/hdphoto" Target="media/hdphoto4.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7F96F-4F62-40C2-B64C-B886E82B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7</Pages>
  <Words>481</Words>
  <Characters>2648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Ortiz Morales Robielys Maria</dc:creator>
  <cp:keywords/>
  <dc:description/>
  <cp:lastModifiedBy>Ortiz Morales Robielys Maria</cp:lastModifiedBy>
  <cp:revision>8</cp:revision>
  <dcterms:created xsi:type="dcterms:W3CDTF">2022-10-12T14:59:00Z</dcterms:created>
  <dcterms:modified xsi:type="dcterms:W3CDTF">2022-10-13T03:45:00Z</dcterms:modified>
</cp:coreProperties>
</file>