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5B" w:rsidRDefault="00707C5B" w:rsidP="00707C5B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</w:rPr>
      </w:pPr>
      <w:r>
        <w:rPr>
          <w:rFonts w:ascii="Meridien-Roman" w:hAnsi="Meridien-Roman" w:cs="Meridien-Roman"/>
        </w:rPr>
        <w:t>Planung des Vorgehens (Zeitplan, Arbeitsteilung, Milestones)</w:t>
      </w:r>
    </w:p>
    <w:p w:rsidR="00707C5B" w:rsidRDefault="00707C5B" w:rsidP="00707C5B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</w:rPr>
      </w:pPr>
      <w:r>
        <w:rPr>
          <w:rFonts w:ascii="CMSY10" w:hAnsi="CMSY10" w:cs="CMSY10"/>
          <w:i/>
          <w:iCs/>
        </w:rPr>
        <w:t xml:space="preserve">_ </w:t>
      </w:r>
      <w:r>
        <w:rPr>
          <w:rFonts w:ascii="Meridien-Roman" w:hAnsi="Meridien-Roman" w:cs="Meridien-Roman"/>
        </w:rPr>
        <w:t>Konzeption des Spieles</w:t>
      </w:r>
    </w:p>
    <w:p w:rsidR="00707C5B" w:rsidRDefault="00707C5B" w:rsidP="00707C5B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</w:rPr>
      </w:pPr>
      <w:r>
        <w:rPr>
          <w:rFonts w:ascii="CMSY10" w:hAnsi="CMSY10" w:cs="CMSY10"/>
          <w:i/>
          <w:iCs/>
        </w:rPr>
        <w:t xml:space="preserve">_ </w:t>
      </w:r>
      <w:r>
        <w:rPr>
          <w:rFonts w:ascii="Meridien-Roman" w:hAnsi="Meridien-Roman" w:cs="Meridien-Roman"/>
        </w:rPr>
        <w:t>Beschreibung besonderer Funktionen oder Libraries</w:t>
      </w:r>
    </w:p>
    <w:p w:rsidR="009B5A45" w:rsidRDefault="00707C5B" w:rsidP="00707C5B">
      <w:pPr>
        <w:rPr>
          <w:rFonts w:ascii="Meridien-Roman" w:hAnsi="Meridien-Roman" w:cs="Meridien-Roman"/>
        </w:rPr>
      </w:pPr>
      <w:r>
        <w:rPr>
          <w:rFonts w:ascii="CMSY10" w:hAnsi="CMSY10" w:cs="CMSY10"/>
          <w:i/>
          <w:iCs/>
        </w:rPr>
        <w:t xml:space="preserve">_ </w:t>
      </w:r>
      <w:r>
        <w:rPr>
          <w:rFonts w:ascii="Meridien-Roman" w:hAnsi="Meridien-Roman" w:cs="Meridien-Roman"/>
        </w:rPr>
        <w:t>Geeignete Testfälle für das Spiel, welche extern gespeichert werden können (</w:t>
      </w:r>
      <w:proofErr w:type="spellStart"/>
      <w:r>
        <w:rPr>
          <w:rFonts w:ascii="Meridien-Roman" w:hAnsi="Meridien-Roman" w:cs="Meridien-Roman"/>
        </w:rPr>
        <w:t>pdf</w:t>
      </w:r>
      <w:proofErr w:type="spellEnd"/>
      <w:r>
        <w:rPr>
          <w:rFonts w:ascii="Meridien-Roman" w:hAnsi="Meridien-Roman" w:cs="Meridien-Roman"/>
        </w:rPr>
        <w:t xml:space="preserve">, </w:t>
      </w:r>
      <w:proofErr w:type="spellStart"/>
      <w:r>
        <w:rPr>
          <w:rFonts w:ascii="Meridien-Roman" w:hAnsi="Meridien-Roman" w:cs="Meridien-Roman"/>
        </w:rPr>
        <w:t>doc</w:t>
      </w:r>
      <w:proofErr w:type="spellEnd"/>
      <w:r>
        <w:rPr>
          <w:rFonts w:ascii="Meridien-Roman" w:hAnsi="Meridien-Roman" w:cs="Meridien-Roman"/>
        </w:rPr>
        <w:t xml:space="preserve">, </w:t>
      </w:r>
      <w:proofErr w:type="spellStart"/>
      <w:r>
        <w:rPr>
          <w:rFonts w:ascii="Meridien-Roman" w:hAnsi="Meridien-Roman" w:cs="Meridien-Roman"/>
        </w:rPr>
        <w:t>txt</w:t>
      </w:r>
      <w:proofErr w:type="spellEnd"/>
      <w:r>
        <w:rPr>
          <w:rFonts w:ascii="Meridien-Roman" w:hAnsi="Meridien-Roman" w:cs="Meridien-Roman"/>
        </w:rPr>
        <w:t>)</w:t>
      </w:r>
    </w:p>
    <w:p w:rsidR="00707C5B" w:rsidRDefault="00707C5B" w:rsidP="00707C5B">
      <w:pPr>
        <w:pStyle w:val="Titel"/>
      </w:pPr>
    </w:p>
    <w:p w:rsidR="00707C5B" w:rsidRDefault="00707C5B" w:rsidP="00707C5B">
      <w:pPr>
        <w:pStyle w:val="Titel"/>
        <w:jc w:val="center"/>
        <w:rPr>
          <w:u w:val="single"/>
        </w:rPr>
      </w:pPr>
      <w:r w:rsidRPr="00707C5B">
        <w:rPr>
          <w:u w:val="single"/>
        </w:rPr>
        <w:t>[CG] Aufgabenblatt S</w:t>
      </w:r>
    </w:p>
    <w:p w:rsidR="004E5D0E" w:rsidRDefault="004E5D0E" w:rsidP="004E5D0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E5D0E" w:rsidRPr="00EC3DD2" w:rsidTr="00CC5737">
        <w:tc>
          <w:tcPr>
            <w:tcW w:w="1980" w:type="dxa"/>
          </w:tcPr>
          <w:p w:rsidR="004E5D0E" w:rsidRPr="007511FF" w:rsidRDefault="004E5D0E" w:rsidP="00CC5737">
            <w:pPr>
              <w:jc w:val="center"/>
              <w:rPr>
                <w:b/>
              </w:rPr>
            </w:pPr>
            <w:r>
              <w:rPr>
                <w:b/>
              </w:rPr>
              <w:t>Konzeption</w:t>
            </w:r>
          </w:p>
        </w:tc>
        <w:tc>
          <w:tcPr>
            <w:tcW w:w="7082" w:type="dxa"/>
          </w:tcPr>
          <w:p w:rsidR="004E5D0E" w:rsidRDefault="004E5D0E" w:rsidP="00CC5737">
            <w:r w:rsidRPr="00EC3DD2">
              <w:t>Ähnlich</w:t>
            </w:r>
            <w:r>
              <w:t xml:space="preserve"> zu Beispielprogramm, ein Läufer in einem Tubus der Löcher im Tubus ausweichen muss. Wenn er herunterfällt verliert er ein Leben.</w:t>
            </w:r>
          </w:p>
          <w:p w:rsidR="00B140F2" w:rsidRDefault="00B140F2" w:rsidP="00CC5737"/>
          <w:p w:rsidR="00B140F2" w:rsidRPr="00EC3DD2" w:rsidRDefault="00B140F2" w:rsidP="00CC5737">
            <w:r>
              <w:t>Wir setzen uns jeweils am Wochenende zusammen und planen die Aufgaben für die nächste Woche (Rhythmus Samstag bis Samstag).</w:t>
            </w:r>
          </w:p>
        </w:tc>
      </w:tr>
    </w:tbl>
    <w:p w:rsidR="004E5D0E" w:rsidRPr="004E5D0E" w:rsidRDefault="004E5D0E" w:rsidP="004E5D0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7511FF" w:rsidTr="00F0401E">
        <w:tc>
          <w:tcPr>
            <w:tcW w:w="9062" w:type="dxa"/>
            <w:gridSpan w:val="3"/>
          </w:tcPr>
          <w:p w:rsidR="007511FF" w:rsidRPr="007511FF" w:rsidRDefault="007511FF" w:rsidP="007511FF">
            <w:pPr>
              <w:jc w:val="center"/>
              <w:rPr>
                <w:b/>
              </w:rPr>
            </w:pPr>
            <w:r w:rsidRPr="007511FF">
              <w:rPr>
                <w:b/>
              </w:rPr>
              <w:t>Milestone I</w:t>
            </w:r>
            <w:r w:rsidR="004F10A5">
              <w:rPr>
                <w:b/>
              </w:rPr>
              <w:t xml:space="preserve"> – erste Woche</w:t>
            </w:r>
          </w:p>
        </w:tc>
      </w:tr>
      <w:tr w:rsidR="004F10A5" w:rsidTr="00A92C86">
        <w:tc>
          <w:tcPr>
            <w:tcW w:w="1980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Klasse</w:t>
            </w:r>
          </w:p>
        </w:tc>
        <w:tc>
          <w:tcPr>
            <w:tcW w:w="5386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Funktion</w:t>
            </w:r>
          </w:p>
        </w:tc>
        <w:tc>
          <w:tcPr>
            <w:tcW w:w="1696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Bearbeiter</w:t>
            </w:r>
          </w:p>
        </w:tc>
      </w:tr>
      <w:tr w:rsidR="004F10A5" w:rsidTr="00D46A2F">
        <w:tc>
          <w:tcPr>
            <w:tcW w:w="1980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Tubus</w:t>
            </w:r>
          </w:p>
        </w:tc>
        <w:tc>
          <w:tcPr>
            <w:tcW w:w="5386" w:type="dxa"/>
          </w:tcPr>
          <w:p w:rsidR="004F10A5" w:rsidRDefault="004F10A5" w:rsidP="00707C5B">
            <w:r>
              <w:t>Erstellen eines Tubus mit x Ecken und y Segmenten pro Seite, muss eine Funktion enthalten um den Tubus in Richtung Kamera zu bewegen (</w:t>
            </w:r>
            <w:proofErr w:type="spellStart"/>
            <w:r>
              <w:t>moveZ</w:t>
            </w:r>
            <w:proofErr w:type="spellEnd"/>
            <w:r>
              <w:t>)</w:t>
            </w:r>
          </w:p>
        </w:tc>
        <w:tc>
          <w:tcPr>
            <w:tcW w:w="1696" w:type="dxa"/>
          </w:tcPr>
          <w:p w:rsidR="004F10A5" w:rsidRDefault="004F10A5" w:rsidP="00707C5B">
            <w:r>
              <w:t>Sebastian Kriege</w:t>
            </w:r>
          </w:p>
        </w:tc>
      </w:tr>
      <w:tr w:rsidR="004F10A5" w:rsidTr="00246656">
        <w:tc>
          <w:tcPr>
            <w:tcW w:w="1980" w:type="dxa"/>
          </w:tcPr>
          <w:p w:rsidR="004F10A5" w:rsidRPr="00EC3DD2" w:rsidRDefault="004F10A5" w:rsidP="007511FF">
            <w:pPr>
              <w:rPr>
                <w:b/>
              </w:rPr>
            </w:pPr>
            <w:proofErr w:type="spellStart"/>
            <w:r w:rsidRPr="00EC3DD2">
              <w:rPr>
                <w:b/>
              </w:rPr>
              <w:t>Exampleprimitives</w:t>
            </w:r>
            <w:proofErr w:type="spellEnd"/>
          </w:p>
        </w:tc>
        <w:tc>
          <w:tcPr>
            <w:tcW w:w="5386" w:type="dxa"/>
          </w:tcPr>
          <w:p w:rsidR="004F10A5" w:rsidRDefault="004F10A5" w:rsidP="007511FF">
            <w:r>
              <w:t xml:space="preserve">Hauptklasse zum Anzeigen von Objekten, Erstellen einer Instanz des Tubus, Aufruf der </w:t>
            </w:r>
            <w:proofErr w:type="spellStart"/>
            <w:r>
              <w:t>moveZ</w:t>
            </w:r>
            <w:proofErr w:type="spellEnd"/>
            <w:r>
              <w:t xml:space="preserve"> Funktion im Loop</w:t>
            </w:r>
          </w:p>
        </w:tc>
        <w:tc>
          <w:tcPr>
            <w:tcW w:w="1696" w:type="dxa"/>
          </w:tcPr>
          <w:p w:rsidR="004F10A5" w:rsidRDefault="004F10A5" w:rsidP="007511FF"/>
        </w:tc>
      </w:tr>
    </w:tbl>
    <w:p w:rsidR="00707C5B" w:rsidRDefault="00707C5B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7511FF" w:rsidTr="00CC5737">
        <w:tc>
          <w:tcPr>
            <w:tcW w:w="9062" w:type="dxa"/>
            <w:gridSpan w:val="3"/>
          </w:tcPr>
          <w:p w:rsidR="007511FF" w:rsidRPr="007511FF" w:rsidRDefault="007511FF" w:rsidP="00CC5737">
            <w:pPr>
              <w:jc w:val="center"/>
              <w:rPr>
                <w:b/>
              </w:rPr>
            </w:pPr>
            <w:r w:rsidRPr="007511FF">
              <w:rPr>
                <w:b/>
              </w:rPr>
              <w:t>Milestone I</w:t>
            </w:r>
            <w:r>
              <w:rPr>
                <w:b/>
              </w:rPr>
              <w:t>I</w:t>
            </w:r>
            <w:r w:rsidR="004F10A5">
              <w:rPr>
                <w:b/>
              </w:rPr>
              <w:t xml:space="preserve"> – zweite Woche</w:t>
            </w:r>
          </w:p>
        </w:tc>
      </w:tr>
      <w:tr w:rsidR="004F10A5" w:rsidTr="007F234A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Klasse</w:t>
            </w:r>
          </w:p>
        </w:tc>
        <w:tc>
          <w:tcPr>
            <w:tcW w:w="5386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Funktion</w:t>
            </w:r>
          </w:p>
        </w:tc>
        <w:tc>
          <w:tcPr>
            <w:tcW w:w="1696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Bearbeiter</w:t>
            </w:r>
          </w:p>
        </w:tc>
      </w:tr>
      <w:tr w:rsidR="004F10A5" w:rsidTr="0019584D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proofErr w:type="spellStart"/>
            <w:r w:rsidRPr="00EC3DD2">
              <w:rPr>
                <w:b/>
              </w:rPr>
              <w:t>Renderable</w:t>
            </w:r>
            <w:proofErr w:type="spellEnd"/>
          </w:p>
        </w:tc>
        <w:tc>
          <w:tcPr>
            <w:tcW w:w="5386" w:type="dxa"/>
          </w:tcPr>
          <w:p w:rsidR="004F10A5" w:rsidRDefault="004F10A5" w:rsidP="00CC5737">
            <w:r>
              <w:t xml:space="preserve">Erstellen einer Basisklasse für alle Objekte, die gerendert werden müssen. Diese Klasse übernimmt viele Funktionen von </w:t>
            </w:r>
            <w:proofErr w:type="spellStart"/>
            <w:r>
              <w:t>Exampleprimitives</w:t>
            </w:r>
            <w:proofErr w:type="spellEnd"/>
            <w:r>
              <w:t xml:space="preserve">. Somit kann jedes Objekt einen anderen </w:t>
            </w:r>
            <w:proofErr w:type="spellStart"/>
            <w:r>
              <w:t>Shader</w:t>
            </w:r>
            <w:proofErr w:type="spellEnd"/>
            <w:r>
              <w:t xml:space="preserve"> verwenden und eine eigene Textur.</w:t>
            </w:r>
          </w:p>
        </w:tc>
        <w:tc>
          <w:tcPr>
            <w:tcW w:w="1696" w:type="dxa"/>
          </w:tcPr>
          <w:p w:rsidR="004F10A5" w:rsidRDefault="004F10A5" w:rsidP="00CC5737"/>
        </w:tc>
      </w:tr>
      <w:tr w:rsidR="004F10A5" w:rsidTr="00D950E2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proofErr w:type="spellStart"/>
            <w:r w:rsidRPr="00EC3DD2">
              <w:rPr>
                <w:b/>
              </w:rPr>
              <w:t>Insect</w:t>
            </w:r>
            <w:proofErr w:type="spellEnd"/>
            <w:r w:rsidRPr="00EC3DD2">
              <w:rPr>
                <w:b/>
              </w:rPr>
              <w:t xml:space="preserve">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4F10A5" w:rsidRDefault="004F10A5" w:rsidP="00CC5737">
            <w:r>
              <w:t>Unser Läufer</w:t>
            </w:r>
            <w:r w:rsidR="00E526E7">
              <w:t>, ein Insekt mit 6 Beinen und einer Laufanimation.</w:t>
            </w:r>
          </w:p>
        </w:tc>
        <w:tc>
          <w:tcPr>
            <w:tcW w:w="1696" w:type="dxa"/>
          </w:tcPr>
          <w:p w:rsidR="004F10A5" w:rsidRDefault="004F10A5" w:rsidP="00CC5737"/>
        </w:tc>
      </w:tr>
      <w:tr w:rsidR="004F10A5" w:rsidTr="00A82CDD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Level</w:t>
            </w:r>
          </w:p>
        </w:tc>
        <w:tc>
          <w:tcPr>
            <w:tcW w:w="5386" w:type="dxa"/>
          </w:tcPr>
          <w:p w:rsidR="004F10A5" w:rsidRDefault="004F10A5" w:rsidP="004F10A5">
            <w:r>
              <w:t>Eine Klasse um Level zu erstellen. Da der Tubus aus Segmenten besteht</w:t>
            </w:r>
            <w:r w:rsidR="00EC3DD2">
              <w:t xml:space="preserve"> ist es sinnvoll als Datenstruktur eine Matrix zu verwenden, wobei der erste Index das Segment angibt und der zweite Index die Position im Segment.</w:t>
            </w:r>
          </w:p>
        </w:tc>
        <w:tc>
          <w:tcPr>
            <w:tcW w:w="1696" w:type="dxa"/>
          </w:tcPr>
          <w:p w:rsidR="004F10A5" w:rsidRDefault="004F10A5" w:rsidP="00CC5737"/>
        </w:tc>
      </w:tr>
      <w:tr w:rsidR="004F10A5" w:rsidTr="00A82CDD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GUI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4F10A5" w:rsidRDefault="004F10A5" w:rsidP="004F10A5">
            <w:r>
              <w:t>Eine Klasse zum Erstellen von 2D-Overlays.</w:t>
            </w:r>
          </w:p>
        </w:tc>
        <w:tc>
          <w:tcPr>
            <w:tcW w:w="1696" w:type="dxa"/>
          </w:tcPr>
          <w:p w:rsidR="004F10A5" w:rsidRDefault="004F10A5" w:rsidP="00CC5737"/>
        </w:tc>
      </w:tr>
      <w:tr w:rsidR="004F10A5" w:rsidTr="00A82CDD">
        <w:tc>
          <w:tcPr>
            <w:tcW w:w="1980" w:type="dxa"/>
          </w:tcPr>
          <w:p w:rsidR="004F10A5" w:rsidRPr="00EC3DD2" w:rsidRDefault="004F10A5" w:rsidP="004F10A5">
            <w:pPr>
              <w:rPr>
                <w:b/>
              </w:rPr>
            </w:pPr>
            <w:r w:rsidRPr="00EC3DD2">
              <w:rPr>
                <w:b/>
              </w:rPr>
              <w:t>Tubus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4F10A5" w:rsidRDefault="004F10A5" w:rsidP="004F10A5">
            <w:r>
              <w:t xml:space="preserve">Abändern vom Tubus, so dass er auch über </w:t>
            </w:r>
            <w:proofErr w:type="spellStart"/>
            <w:r>
              <w:t>Renderable</w:t>
            </w:r>
            <w:proofErr w:type="spellEnd"/>
            <w:r>
              <w:t xml:space="preserve"> verwaltet wird und die Level angezeigt werden</w:t>
            </w:r>
          </w:p>
        </w:tc>
        <w:tc>
          <w:tcPr>
            <w:tcW w:w="1696" w:type="dxa"/>
          </w:tcPr>
          <w:p w:rsidR="004F10A5" w:rsidRDefault="004F10A5" w:rsidP="004F10A5"/>
        </w:tc>
      </w:tr>
    </w:tbl>
    <w:p w:rsidR="007511FF" w:rsidRDefault="007511FF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EC3DD2" w:rsidTr="00CC5737">
        <w:tc>
          <w:tcPr>
            <w:tcW w:w="9062" w:type="dxa"/>
            <w:gridSpan w:val="3"/>
          </w:tcPr>
          <w:p w:rsidR="00EC3DD2" w:rsidRPr="007511FF" w:rsidRDefault="00EC3DD2" w:rsidP="00EC3DD2">
            <w:pPr>
              <w:jc w:val="center"/>
              <w:rPr>
                <w:b/>
              </w:rPr>
            </w:pPr>
            <w:r w:rsidRPr="007511FF">
              <w:rPr>
                <w:b/>
              </w:rPr>
              <w:t>Milestone I</w:t>
            </w:r>
            <w:r>
              <w:rPr>
                <w:b/>
              </w:rPr>
              <w:t>II – dritte Woche</w:t>
            </w:r>
          </w:p>
        </w:tc>
      </w:tr>
      <w:tr w:rsidR="00EC3DD2" w:rsidTr="00CC5737">
        <w:tc>
          <w:tcPr>
            <w:tcW w:w="1980" w:type="dxa"/>
          </w:tcPr>
          <w:p w:rsidR="00EC3DD2" w:rsidRPr="0009623A" w:rsidRDefault="00EC3DD2" w:rsidP="00CC5737">
            <w:pPr>
              <w:rPr>
                <w:b/>
              </w:rPr>
            </w:pPr>
            <w:r w:rsidRPr="0009623A">
              <w:rPr>
                <w:b/>
              </w:rPr>
              <w:t>Klasse</w:t>
            </w:r>
          </w:p>
        </w:tc>
        <w:tc>
          <w:tcPr>
            <w:tcW w:w="5386" w:type="dxa"/>
          </w:tcPr>
          <w:p w:rsidR="00EC3DD2" w:rsidRPr="0009623A" w:rsidRDefault="00EC3DD2" w:rsidP="00CC5737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696" w:type="dxa"/>
          </w:tcPr>
          <w:p w:rsidR="00EC3DD2" w:rsidRPr="0009623A" w:rsidRDefault="00EC3DD2" w:rsidP="00CC5737">
            <w:pPr>
              <w:rPr>
                <w:b/>
              </w:rPr>
            </w:pPr>
            <w:r w:rsidRPr="0009623A">
              <w:rPr>
                <w:b/>
              </w:rPr>
              <w:t>Bearbeiter</w:t>
            </w:r>
          </w:p>
        </w:tc>
      </w:tr>
      <w:tr w:rsidR="00EC3DD2" w:rsidTr="00CC5737">
        <w:tc>
          <w:tcPr>
            <w:tcW w:w="1980" w:type="dxa"/>
          </w:tcPr>
          <w:p w:rsidR="00EC3DD2" w:rsidRDefault="00E526E7" w:rsidP="00CC5737">
            <w:proofErr w:type="spellStart"/>
            <w:r w:rsidRPr="00EC3DD2">
              <w:rPr>
                <w:b/>
              </w:rPr>
              <w:t>Renderable</w:t>
            </w:r>
            <w:proofErr w:type="spellEnd"/>
          </w:p>
        </w:tc>
        <w:tc>
          <w:tcPr>
            <w:tcW w:w="5386" w:type="dxa"/>
          </w:tcPr>
          <w:p w:rsidR="00EC3DD2" w:rsidRDefault="00E526E7" w:rsidP="00CC5737">
            <w:r>
              <w:t xml:space="preserve">Erweitern der Klasse </w:t>
            </w:r>
            <w:proofErr w:type="spellStart"/>
            <w:r>
              <w:t>Renderable</w:t>
            </w:r>
            <w:proofErr w:type="spellEnd"/>
            <w:r>
              <w:t xml:space="preserve"> um eine Funktion, um die Translation und Rotationsmatrizen zu verwenden.</w:t>
            </w:r>
          </w:p>
        </w:tc>
        <w:tc>
          <w:tcPr>
            <w:tcW w:w="1696" w:type="dxa"/>
          </w:tcPr>
          <w:p w:rsidR="00EC3DD2" w:rsidRDefault="00EC3DD2" w:rsidP="00CC5737"/>
        </w:tc>
      </w:tr>
    </w:tbl>
    <w:p w:rsidR="00EC3DD2" w:rsidRDefault="00EC3DD2" w:rsidP="00707C5B"/>
    <w:p w:rsidR="00E47CEC" w:rsidRDefault="00E47CEC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C35584" w:rsidRPr="0009623A" w:rsidTr="00FD3C81">
        <w:tc>
          <w:tcPr>
            <w:tcW w:w="4531" w:type="dxa"/>
            <w:gridSpan w:val="3"/>
          </w:tcPr>
          <w:p w:rsidR="00C35584" w:rsidRPr="00E47CEC" w:rsidRDefault="00C35584" w:rsidP="00FD3C81">
            <w:pPr>
              <w:jc w:val="center"/>
              <w:rPr>
                <w:b/>
              </w:rPr>
            </w:pPr>
            <w:r w:rsidRPr="00E47CEC">
              <w:rPr>
                <w:b/>
              </w:rPr>
              <w:lastRenderedPageBreak/>
              <w:t>Klasse</w:t>
            </w:r>
          </w:p>
        </w:tc>
        <w:tc>
          <w:tcPr>
            <w:tcW w:w="4531" w:type="dxa"/>
          </w:tcPr>
          <w:p w:rsidR="00C35584" w:rsidRPr="0009623A" w:rsidRDefault="00C35584" w:rsidP="00C35584">
            <w:pPr>
              <w:tabs>
                <w:tab w:val="left" w:pos="1043"/>
              </w:tabs>
            </w:pPr>
            <w:r w:rsidRPr="00E47CEC">
              <w:rPr>
                <w:b/>
              </w:rPr>
              <w:tab/>
            </w:r>
            <w:proofErr w:type="spellStart"/>
            <w:r>
              <w:t>Kubuz</w:t>
            </w:r>
            <w:proofErr w:type="spellEnd"/>
          </w:p>
        </w:tc>
      </w:tr>
      <w:tr w:rsidR="00C35584" w:rsidRPr="0009623A" w:rsidTr="00FD3C81">
        <w:tc>
          <w:tcPr>
            <w:tcW w:w="2122" w:type="dxa"/>
          </w:tcPr>
          <w:p w:rsidR="00C35584" w:rsidRPr="0009623A" w:rsidRDefault="00C35584" w:rsidP="00FD3C81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</w:tcPr>
          <w:p w:rsidR="00C35584" w:rsidRPr="0009623A" w:rsidRDefault="00C35584" w:rsidP="00FD3C81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</w:tcPr>
          <w:p w:rsidR="00C35584" w:rsidRPr="0009623A" w:rsidRDefault="00C35584" w:rsidP="00FD3C81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C35584" w:rsidTr="00FD3C81">
        <w:tc>
          <w:tcPr>
            <w:tcW w:w="2122" w:type="dxa"/>
          </w:tcPr>
          <w:p w:rsidR="00C35584" w:rsidRPr="0009623A" w:rsidRDefault="00C35584" w:rsidP="00FD3C81">
            <w:pPr>
              <w:rPr>
                <w:b/>
              </w:rPr>
            </w:pPr>
            <w:proofErr w:type="spellStart"/>
            <w:r>
              <w:rPr>
                <w:b/>
              </w:rPr>
              <w:t>loop</w:t>
            </w:r>
            <w:proofErr w:type="spellEnd"/>
          </w:p>
        </w:tc>
        <w:tc>
          <w:tcPr>
            <w:tcW w:w="1417" w:type="dxa"/>
          </w:tcPr>
          <w:p w:rsidR="00C35584" w:rsidRDefault="00C35584" w:rsidP="00FD3C81">
            <w:r>
              <w:t>-</w:t>
            </w:r>
          </w:p>
        </w:tc>
        <w:tc>
          <w:tcPr>
            <w:tcW w:w="5523" w:type="dxa"/>
            <w:gridSpan w:val="2"/>
          </w:tcPr>
          <w:p w:rsidR="00C35584" w:rsidRDefault="00C35584" w:rsidP="00FD3C81">
            <w:r>
              <w:t>Hier findet unsere Mechanik statt. Wann soll sich das Insekt bewegen, fällt es als nächstes durch ein Loch oder wurde gerade der Pause-Knopf gedrückt.</w:t>
            </w:r>
          </w:p>
        </w:tc>
      </w:tr>
      <w:tr w:rsidR="00C35584" w:rsidTr="00FD3C81">
        <w:tc>
          <w:tcPr>
            <w:tcW w:w="2122" w:type="dxa"/>
          </w:tcPr>
          <w:p w:rsidR="00C35584" w:rsidRDefault="00C35584" w:rsidP="00FD3C81">
            <w:pPr>
              <w:rPr>
                <w:b/>
              </w:rPr>
            </w:pPr>
            <w:r>
              <w:rPr>
                <w:b/>
              </w:rPr>
              <w:t xml:space="preserve">pause, </w:t>
            </w:r>
            <w:proofErr w:type="spellStart"/>
            <w:r>
              <w:rPr>
                <w:b/>
              </w:rPr>
              <w:t>resume</w:t>
            </w:r>
            <w:proofErr w:type="spellEnd"/>
          </w:p>
        </w:tc>
        <w:tc>
          <w:tcPr>
            <w:tcW w:w="1417" w:type="dxa"/>
          </w:tcPr>
          <w:p w:rsidR="00C35584" w:rsidRDefault="00C35584" w:rsidP="00FD3C81">
            <w:r>
              <w:t>-</w:t>
            </w:r>
          </w:p>
        </w:tc>
        <w:tc>
          <w:tcPr>
            <w:tcW w:w="5523" w:type="dxa"/>
            <w:gridSpan w:val="2"/>
          </w:tcPr>
          <w:p w:rsidR="00C35584" w:rsidRDefault="00C35584" w:rsidP="00FD3C81">
            <w:r>
              <w:t xml:space="preserve">Regelt das Pause-Verhalten. Die </w:t>
            </w:r>
            <w:proofErr w:type="spellStart"/>
            <w:r>
              <w:t>paused</w:t>
            </w:r>
            <w:proofErr w:type="spellEnd"/>
            <w:r>
              <w:t xml:space="preserve">-Variable wird auf 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  <w:r>
              <w:t xml:space="preserve"> gesetzt und der Sound wird aus/</w:t>
            </w:r>
            <w:proofErr w:type="gramStart"/>
            <w:r>
              <w:t>an geschaltet</w:t>
            </w:r>
            <w:proofErr w:type="gramEnd"/>
            <w:r>
              <w:t>.</w:t>
            </w:r>
          </w:p>
        </w:tc>
      </w:tr>
      <w:tr w:rsidR="00C35584" w:rsidTr="00FD3C81">
        <w:tc>
          <w:tcPr>
            <w:tcW w:w="2122" w:type="dxa"/>
          </w:tcPr>
          <w:p w:rsidR="00C35584" w:rsidRDefault="00C35584" w:rsidP="00FD3C81">
            <w:pPr>
              <w:rPr>
                <w:b/>
              </w:rPr>
            </w:pPr>
            <w:proofErr w:type="spellStart"/>
            <w:r>
              <w:rPr>
                <w:b/>
              </w:rPr>
              <w:t>restart</w:t>
            </w:r>
            <w:proofErr w:type="spellEnd"/>
          </w:p>
        </w:tc>
        <w:tc>
          <w:tcPr>
            <w:tcW w:w="1417" w:type="dxa"/>
          </w:tcPr>
          <w:p w:rsidR="00C35584" w:rsidRDefault="00C35584" w:rsidP="00FD3C81">
            <w:r>
              <w:t>-</w:t>
            </w:r>
          </w:p>
        </w:tc>
        <w:tc>
          <w:tcPr>
            <w:tcW w:w="5523" w:type="dxa"/>
            <w:gridSpan w:val="2"/>
          </w:tcPr>
          <w:p w:rsidR="00C35584" w:rsidRDefault="00C35584" w:rsidP="00FD3C81">
            <w:proofErr w:type="spellStart"/>
            <w:r>
              <w:t>Resettet</w:t>
            </w:r>
            <w:proofErr w:type="spellEnd"/>
            <w:r>
              <w:t xml:space="preserve"> alle Spielbestandteile.</w:t>
            </w:r>
          </w:p>
        </w:tc>
      </w:tr>
    </w:tbl>
    <w:p w:rsidR="00C35584" w:rsidRDefault="00C35584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C35584" w:rsidRPr="0009623A" w:rsidTr="00FD3C81">
        <w:tc>
          <w:tcPr>
            <w:tcW w:w="4531" w:type="dxa"/>
            <w:gridSpan w:val="3"/>
          </w:tcPr>
          <w:p w:rsidR="00C35584" w:rsidRPr="00E47CEC" w:rsidRDefault="00C35584" w:rsidP="00FD3C81">
            <w:pPr>
              <w:jc w:val="center"/>
              <w:rPr>
                <w:b/>
              </w:rPr>
            </w:pPr>
            <w:r w:rsidRPr="00E47CEC">
              <w:rPr>
                <w:b/>
              </w:rPr>
              <w:t>Klasse</w:t>
            </w:r>
          </w:p>
        </w:tc>
        <w:tc>
          <w:tcPr>
            <w:tcW w:w="4531" w:type="dxa"/>
          </w:tcPr>
          <w:p w:rsidR="00C35584" w:rsidRPr="0009623A" w:rsidRDefault="00C35584" w:rsidP="00FD3C81">
            <w:pPr>
              <w:tabs>
                <w:tab w:val="left" w:pos="1043"/>
              </w:tabs>
            </w:pPr>
            <w:r w:rsidRPr="00E47CEC">
              <w:rPr>
                <w:b/>
              </w:rPr>
              <w:tab/>
            </w:r>
            <w:proofErr w:type="spellStart"/>
            <w:r>
              <w:t>Renderable</w:t>
            </w:r>
            <w:proofErr w:type="spellEnd"/>
          </w:p>
        </w:tc>
      </w:tr>
      <w:tr w:rsidR="00C35584" w:rsidRPr="0009623A" w:rsidTr="00FD3C81">
        <w:tc>
          <w:tcPr>
            <w:tcW w:w="2122" w:type="dxa"/>
          </w:tcPr>
          <w:p w:rsidR="00C35584" w:rsidRPr="0009623A" w:rsidRDefault="00C35584" w:rsidP="00FD3C81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</w:tcPr>
          <w:p w:rsidR="00C35584" w:rsidRPr="0009623A" w:rsidRDefault="00C35584" w:rsidP="00FD3C81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</w:tcPr>
          <w:p w:rsidR="00C35584" w:rsidRPr="0009623A" w:rsidRDefault="00C35584" w:rsidP="00FD3C81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C35584" w:rsidTr="00FD3C81">
        <w:tc>
          <w:tcPr>
            <w:tcW w:w="2122" w:type="dxa"/>
          </w:tcPr>
          <w:p w:rsidR="00C35584" w:rsidRPr="0009623A" w:rsidRDefault="00C35584" w:rsidP="00FD3C81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createGeometry</w:t>
            </w:r>
            <w:proofErr w:type="spellEnd"/>
          </w:p>
        </w:tc>
        <w:tc>
          <w:tcPr>
            <w:tcW w:w="1417" w:type="dxa"/>
          </w:tcPr>
          <w:p w:rsidR="00C35584" w:rsidRDefault="00C35584" w:rsidP="00FD3C81">
            <w:r>
              <w:t>-</w:t>
            </w:r>
          </w:p>
        </w:tc>
        <w:tc>
          <w:tcPr>
            <w:tcW w:w="5523" w:type="dxa"/>
            <w:gridSpan w:val="2"/>
          </w:tcPr>
          <w:p w:rsidR="00C35584" w:rsidRDefault="00C35584" w:rsidP="00FD3C81">
            <w:r>
              <w:t xml:space="preserve">Erstellt </w:t>
            </w:r>
            <w:proofErr w:type="spellStart"/>
            <w:r>
              <w:t>VertexArray</w:t>
            </w:r>
            <w:proofErr w:type="spellEnd"/>
            <w:r>
              <w:t xml:space="preserve">, </w:t>
            </w:r>
            <w:proofErr w:type="spellStart"/>
            <w:r>
              <w:t>textureArray</w:t>
            </w:r>
            <w:proofErr w:type="spellEnd"/>
            <w:r>
              <w:t xml:space="preserve"> und </w:t>
            </w:r>
            <w:proofErr w:type="spellStart"/>
            <w:r>
              <w:t>IndexArray</w:t>
            </w:r>
            <w:proofErr w:type="spellEnd"/>
            <w:r>
              <w:t xml:space="preserve"> für die Darstellung des Objektes</w:t>
            </w:r>
          </w:p>
        </w:tc>
      </w:tr>
      <w:tr w:rsidR="00C35584" w:rsidRPr="00E47CEC" w:rsidTr="00FD3C81">
        <w:tc>
          <w:tcPr>
            <w:tcW w:w="2122" w:type="dxa"/>
          </w:tcPr>
          <w:p w:rsidR="00C35584" w:rsidRPr="0009623A" w:rsidRDefault="00C35584" w:rsidP="00FD3C81">
            <w:pPr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1417" w:type="dxa"/>
          </w:tcPr>
          <w:p w:rsidR="00C35584" w:rsidRPr="00E47CEC" w:rsidRDefault="00C35584" w:rsidP="00FD3C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C35584" w:rsidRPr="00E47CEC" w:rsidRDefault="00C35584" w:rsidP="00FD3C81">
            <w:r>
              <w:t xml:space="preserve">Muss im Konstruktor jeder Subklasse aufgerufen werden. Regelt die Erstellung der Buffer, der </w:t>
            </w:r>
            <w:proofErr w:type="spellStart"/>
            <w:r>
              <w:t>Shader</w:t>
            </w:r>
            <w:proofErr w:type="spellEnd"/>
            <w:r>
              <w:t xml:space="preserve"> und der Translationsmatrix.</w:t>
            </w:r>
          </w:p>
        </w:tc>
      </w:tr>
      <w:tr w:rsidR="00C35584" w:rsidRPr="00186B66" w:rsidTr="00FD3C81">
        <w:tc>
          <w:tcPr>
            <w:tcW w:w="2122" w:type="dxa"/>
          </w:tcPr>
          <w:p w:rsidR="00C35584" w:rsidRDefault="00C35584" w:rsidP="00FD3C81">
            <w:pPr>
              <w:rPr>
                <w:b/>
              </w:rPr>
            </w:pPr>
            <w:proofErr w:type="spellStart"/>
            <w:r>
              <w:rPr>
                <w:b/>
              </w:rPr>
              <w:t>modifyModel</w:t>
            </w:r>
            <w:proofErr w:type="spellEnd"/>
          </w:p>
        </w:tc>
        <w:tc>
          <w:tcPr>
            <w:tcW w:w="1417" w:type="dxa"/>
          </w:tcPr>
          <w:p w:rsidR="00C35584" w:rsidRDefault="00C35584" w:rsidP="00FD3C81">
            <w:pPr>
              <w:jc w:val="center"/>
              <w:rPr>
                <w:lang w:val="en-US"/>
              </w:rPr>
            </w:pPr>
            <w:r w:rsidRPr="00186B66">
              <w:rPr>
                <w:lang w:val="en-US"/>
              </w:rPr>
              <w:t xml:space="preserve">float </w:t>
            </w:r>
            <w:proofErr w:type="spellStart"/>
            <w:r w:rsidRPr="00186B66">
              <w:rPr>
                <w:lang w:val="en-US"/>
              </w:rPr>
              <w:t>setMX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setMY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setMZ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setTX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setTY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setTZ</w:t>
            </w:r>
            <w:proofErr w:type="spellEnd"/>
          </w:p>
        </w:tc>
        <w:tc>
          <w:tcPr>
            <w:tcW w:w="5523" w:type="dxa"/>
            <w:gridSpan w:val="2"/>
          </w:tcPr>
          <w:p w:rsidR="00C35584" w:rsidRPr="00186B66" w:rsidRDefault="00C35584" w:rsidP="00FD3C81">
            <w:r w:rsidRPr="00186B66">
              <w:t xml:space="preserve">Diese Funktion erlaubt die additive Veränderung der Translationsmatrix. </w:t>
            </w:r>
            <w:r>
              <w:t xml:space="preserve">Dabei sind die ersten drei Werte für die Rotation um die jeweilige Achse und die letzten drei Werte für die Translation. Mit der Funktion </w:t>
            </w:r>
            <w:proofErr w:type="spellStart"/>
            <w:r>
              <w:t>resetTranslationMatrix</w:t>
            </w:r>
            <w:proofErr w:type="spellEnd"/>
            <w:r>
              <w:t xml:space="preserve"> können diese wieder auf den </w:t>
            </w:r>
            <w:proofErr w:type="spellStart"/>
            <w:r>
              <w:t>default</w:t>
            </w:r>
            <w:proofErr w:type="spellEnd"/>
            <w:r>
              <w:t>-Wert zurückgesetzt werden.</w:t>
            </w:r>
          </w:p>
        </w:tc>
      </w:tr>
      <w:tr w:rsidR="00C35584" w:rsidRPr="00186B66" w:rsidTr="00FD3C81">
        <w:tc>
          <w:tcPr>
            <w:tcW w:w="2122" w:type="dxa"/>
          </w:tcPr>
          <w:p w:rsidR="00C35584" w:rsidRDefault="00C35584" w:rsidP="00FD3C81">
            <w:pPr>
              <w:rPr>
                <w:b/>
              </w:rPr>
            </w:pPr>
            <w:proofErr w:type="spellStart"/>
            <w:r>
              <w:rPr>
                <w:b/>
              </w:rPr>
              <w:t>initBuffers</w:t>
            </w:r>
            <w:proofErr w:type="spellEnd"/>
            <w:r>
              <w:rPr>
                <w:b/>
              </w:rPr>
              <w:t xml:space="preserve"> /</w:t>
            </w:r>
          </w:p>
          <w:p w:rsidR="00C35584" w:rsidRDefault="00C35584" w:rsidP="00FD3C81">
            <w:pPr>
              <w:rPr>
                <w:b/>
              </w:rPr>
            </w:pPr>
            <w:proofErr w:type="spellStart"/>
            <w:r>
              <w:rPr>
                <w:b/>
              </w:rPr>
              <w:t>updateBuffers</w:t>
            </w:r>
            <w:proofErr w:type="spellEnd"/>
          </w:p>
        </w:tc>
        <w:tc>
          <w:tcPr>
            <w:tcW w:w="1417" w:type="dxa"/>
          </w:tcPr>
          <w:p w:rsidR="00C35584" w:rsidRPr="00186B66" w:rsidRDefault="00C35584" w:rsidP="00FD3C81">
            <w:r>
              <w:t>-</w:t>
            </w:r>
          </w:p>
        </w:tc>
        <w:tc>
          <w:tcPr>
            <w:tcW w:w="5523" w:type="dxa"/>
            <w:gridSpan w:val="2"/>
          </w:tcPr>
          <w:p w:rsidR="00C35584" w:rsidRPr="00186B66" w:rsidRDefault="00C35584" w:rsidP="00FD3C81">
            <w:r>
              <w:t xml:space="preserve">Um unnötige Erstellung von </w:t>
            </w:r>
            <w:proofErr w:type="spellStart"/>
            <w:r>
              <w:t>Bufferobjekten</w:t>
            </w:r>
            <w:proofErr w:type="spellEnd"/>
            <w:r>
              <w:t xml:space="preserve"> im Arbeitsspeicher zu vermeiden haben wir die Erstellung und das Updaten der Buffer in zwei Funktionen aufgeteilt.</w:t>
            </w:r>
          </w:p>
        </w:tc>
      </w:tr>
      <w:tr w:rsidR="00C35584" w:rsidRPr="00186B66" w:rsidTr="00FD3C81">
        <w:tc>
          <w:tcPr>
            <w:tcW w:w="2122" w:type="dxa"/>
          </w:tcPr>
          <w:p w:rsidR="00C35584" w:rsidRDefault="00C35584" w:rsidP="00FD3C81">
            <w:pPr>
              <w:rPr>
                <w:b/>
              </w:rPr>
            </w:pPr>
            <w:proofErr w:type="spellStart"/>
            <w:r>
              <w:rPr>
                <w:b/>
              </w:rPr>
              <w:t>render</w:t>
            </w:r>
            <w:proofErr w:type="spellEnd"/>
          </w:p>
        </w:tc>
        <w:tc>
          <w:tcPr>
            <w:tcW w:w="1417" w:type="dxa"/>
          </w:tcPr>
          <w:p w:rsidR="00C35584" w:rsidRDefault="00C35584" w:rsidP="00FD3C81">
            <w:r>
              <w:t>-</w:t>
            </w:r>
          </w:p>
        </w:tc>
        <w:tc>
          <w:tcPr>
            <w:tcW w:w="5523" w:type="dxa"/>
            <w:gridSpan w:val="2"/>
          </w:tcPr>
          <w:p w:rsidR="00C35584" w:rsidRDefault="00C35584" w:rsidP="00FD3C81">
            <w:r>
              <w:t>Diese Funktion führt den Draw-Aufruf durch. Da jedes Objekt eine eigene Textur hat wollten wir für jedes Objekt einen separaten Aufruf haben.</w:t>
            </w:r>
          </w:p>
        </w:tc>
      </w:tr>
    </w:tbl>
    <w:p w:rsidR="00C35584" w:rsidRDefault="00C35584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E47CEC" w:rsidTr="00C777A8">
        <w:tc>
          <w:tcPr>
            <w:tcW w:w="9062" w:type="dxa"/>
            <w:gridSpan w:val="4"/>
          </w:tcPr>
          <w:p w:rsidR="00E47CEC" w:rsidRPr="00E47CEC" w:rsidRDefault="00E47CEC" w:rsidP="00E47CEC">
            <w:pPr>
              <w:jc w:val="center"/>
              <w:rPr>
                <w:b/>
              </w:rPr>
            </w:pPr>
            <w:r w:rsidRPr="00E47CEC">
              <w:rPr>
                <w:b/>
              </w:rPr>
              <w:t>Wichtigste Funktionen</w:t>
            </w:r>
          </w:p>
        </w:tc>
      </w:tr>
      <w:tr w:rsidR="00E47CEC" w:rsidTr="007551FC">
        <w:tc>
          <w:tcPr>
            <w:tcW w:w="4531" w:type="dxa"/>
            <w:gridSpan w:val="3"/>
          </w:tcPr>
          <w:p w:rsidR="00E47CEC" w:rsidRPr="00E47CEC" w:rsidRDefault="00E47CEC" w:rsidP="00E47CEC">
            <w:pPr>
              <w:jc w:val="center"/>
              <w:rPr>
                <w:b/>
              </w:rPr>
            </w:pPr>
            <w:r w:rsidRPr="00E47CEC">
              <w:rPr>
                <w:b/>
              </w:rPr>
              <w:t>Klasse</w:t>
            </w:r>
          </w:p>
        </w:tc>
        <w:tc>
          <w:tcPr>
            <w:tcW w:w="4531" w:type="dxa"/>
          </w:tcPr>
          <w:p w:rsidR="00E47CEC" w:rsidRPr="0009623A" w:rsidRDefault="00E47CEC" w:rsidP="00E47CEC">
            <w:pPr>
              <w:tabs>
                <w:tab w:val="left" w:pos="1043"/>
              </w:tabs>
            </w:pPr>
            <w:r w:rsidRPr="00E47CEC">
              <w:rPr>
                <w:b/>
              </w:rPr>
              <w:tab/>
            </w:r>
            <w:proofErr w:type="spellStart"/>
            <w:r w:rsidRPr="0009623A">
              <w:t>Insect</w:t>
            </w:r>
            <w:proofErr w:type="spellEnd"/>
          </w:p>
        </w:tc>
      </w:tr>
      <w:tr w:rsidR="00E47CEC" w:rsidTr="00741156">
        <w:tc>
          <w:tcPr>
            <w:tcW w:w="2122" w:type="dxa"/>
          </w:tcPr>
          <w:p w:rsidR="00E47CEC" w:rsidRPr="0009623A" w:rsidRDefault="00E47CEC" w:rsidP="00707C5B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</w:tcPr>
          <w:p w:rsidR="00E47CEC" w:rsidRPr="0009623A" w:rsidRDefault="00E47CEC" w:rsidP="00707C5B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</w:tcPr>
          <w:p w:rsidR="00E47CEC" w:rsidRPr="0009623A" w:rsidRDefault="00E47CEC" w:rsidP="00707C5B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E47CEC" w:rsidRPr="00E47CEC" w:rsidTr="00741156">
        <w:tc>
          <w:tcPr>
            <w:tcW w:w="2122" w:type="dxa"/>
          </w:tcPr>
          <w:p w:rsidR="00E47CEC" w:rsidRPr="0009623A" w:rsidRDefault="00E47CEC" w:rsidP="00707C5B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createLegAnimation</w:t>
            </w:r>
            <w:proofErr w:type="spellEnd"/>
          </w:p>
        </w:tc>
        <w:tc>
          <w:tcPr>
            <w:tcW w:w="1417" w:type="dxa"/>
          </w:tcPr>
          <w:p w:rsidR="00E47CEC" w:rsidRPr="00E47CEC" w:rsidRDefault="00E47CEC" w:rsidP="00707C5B">
            <w:pPr>
              <w:rPr>
                <w:lang w:val="en-US"/>
              </w:rPr>
            </w:pPr>
            <w:proofErr w:type="spellStart"/>
            <w:r w:rsidRPr="00E47CEC">
              <w:rPr>
                <w:lang w:val="en-US"/>
              </w:rPr>
              <w:t>int</w:t>
            </w:r>
            <w:proofErr w:type="spellEnd"/>
            <w:r w:rsidRPr="00E47CEC">
              <w:rPr>
                <w:lang w:val="en-US"/>
              </w:rPr>
              <w:t xml:space="preserve"> number, float </w:t>
            </w:r>
            <w:proofErr w:type="spellStart"/>
            <w:r w:rsidRPr="00E47CEC">
              <w:rPr>
                <w:lang w:val="en-US"/>
              </w:rPr>
              <w:t>scaleX</w:t>
            </w:r>
            <w:proofErr w:type="spellEnd"/>
            <w:r w:rsidRPr="00E47CEC">
              <w:rPr>
                <w:lang w:val="en-US"/>
              </w:rPr>
              <w:t xml:space="preserve">, </w:t>
            </w:r>
            <w:proofErr w:type="gramStart"/>
            <w:r w:rsidRPr="00E47CEC">
              <w:rPr>
                <w:lang w:val="en-US"/>
              </w:rPr>
              <w:t>float[</w:t>
            </w:r>
            <w:proofErr w:type="gramEnd"/>
            <w:r w:rsidRPr="00E47CEC">
              <w:rPr>
                <w:lang w:val="en-US"/>
              </w:rPr>
              <w:t>] root</w:t>
            </w:r>
          </w:p>
        </w:tc>
        <w:tc>
          <w:tcPr>
            <w:tcW w:w="5523" w:type="dxa"/>
            <w:gridSpan w:val="2"/>
          </w:tcPr>
          <w:p w:rsidR="00E47CEC" w:rsidRPr="00E47CEC" w:rsidRDefault="00E47CEC" w:rsidP="00707C5B">
            <w:proofErr w:type="spellStart"/>
            <w:r w:rsidRPr="00E47CEC">
              <w:t>Number</w:t>
            </w:r>
            <w:proofErr w:type="spellEnd"/>
            <w:r w:rsidRPr="00E47CEC">
              <w:t xml:space="preserve"> ist der Index des Beines, insgesamt gibt es 6 Beine.</w:t>
            </w:r>
          </w:p>
          <w:p w:rsidR="00E47CEC" w:rsidRDefault="00E47CEC" w:rsidP="00707C5B">
            <w:proofErr w:type="spellStart"/>
            <w:r>
              <w:t>ScaleX</w:t>
            </w:r>
            <w:proofErr w:type="spellEnd"/>
            <w:r>
              <w:t xml:space="preserve"> ist der Abstand in X-Richtung zwischen dem Körper und dem Punkt, wo der Fuß den Boden berührt.</w:t>
            </w:r>
          </w:p>
          <w:p w:rsidR="00E47CEC" w:rsidRDefault="00E47CEC" w:rsidP="00707C5B">
            <w:r>
              <w:t>Root ist ein Punkt im 3-dimensionalen Raum, von der aus das Bein erstellt werden soll.</w:t>
            </w:r>
          </w:p>
          <w:p w:rsidR="00E47CEC" w:rsidRPr="00E47CEC" w:rsidRDefault="00E47CEC" w:rsidP="00707C5B">
            <w:r>
              <w:t>Diese Funktion erstellt eine Animationsliste für ein Bein.</w:t>
            </w:r>
            <w:r w:rsidR="00741156">
              <w:t xml:space="preserve"> Das Bein selbst ist Flach und besteht nur aus 4 Punkten.</w:t>
            </w:r>
          </w:p>
        </w:tc>
      </w:tr>
      <w:tr w:rsidR="00741156" w:rsidRPr="00E47CEC" w:rsidTr="00741156">
        <w:tc>
          <w:tcPr>
            <w:tcW w:w="2122" w:type="dxa"/>
          </w:tcPr>
          <w:p w:rsidR="00741156" w:rsidRPr="0009623A" w:rsidRDefault="00741156" w:rsidP="00707C5B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animateLeg</w:t>
            </w:r>
            <w:proofErr w:type="spellEnd"/>
          </w:p>
        </w:tc>
        <w:tc>
          <w:tcPr>
            <w:tcW w:w="1417" w:type="dxa"/>
          </w:tcPr>
          <w:p w:rsidR="00741156" w:rsidRPr="00E47CEC" w:rsidRDefault="00741156" w:rsidP="00707C5B">
            <w:pPr>
              <w:rPr>
                <w:lang w:val="en-US"/>
              </w:rPr>
            </w:pPr>
            <w:proofErr w:type="spellStart"/>
            <w:r w:rsidRPr="00741156">
              <w:rPr>
                <w:lang w:val="en-US"/>
              </w:rPr>
              <w:t>int</w:t>
            </w:r>
            <w:proofErr w:type="spellEnd"/>
            <w:r w:rsidRPr="00741156">
              <w:rPr>
                <w:lang w:val="en-US"/>
              </w:rPr>
              <w:t xml:space="preserve"> number, </w:t>
            </w:r>
            <w:proofErr w:type="spellStart"/>
            <w:r w:rsidRPr="00741156">
              <w:rPr>
                <w:lang w:val="en-US"/>
              </w:rPr>
              <w:t>int</w:t>
            </w:r>
            <w:proofErr w:type="spellEnd"/>
            <w:r w:rsidRPr="00741156">
              <w:rPr>
                <w:lang w:val="en-US"/>
              </w:rPr>
              <w:t xml:space="preserve"> step</w:t>
            </w:r>
          </w:p>
        </w:tc>
        <w:tc>
          <w:tcPr>
            <w:tcW w:w="5523" w:type="dxa"/>
            <w:gridSpan w:val="2"/>
          </w:tcPr>
          <w:p w:rsidR="00741156" w:rsidRDefault="00741156" w:rsidP="00707C5B">
            <w:proofErr w:type="spellStart"/>
            <w:r>
              <w:t>Number</w:t>
            </w:r>
            <w:proofErr w:type="spellEnd"/>
            <w:r>
              <w:t xml:space="preserve"> ist wieder Index des Beines, </w:t>
            </w:r>
            <w:proofErr w:type="spellStart"/>
            <w:r>
              <w:t>Step</w:t>
            </w:r>
            <w:proofErr w:type="spellEnd"/>
            <w:r>
              <w:t xml:space="preserve"> bestimmt welcher Animationsschritt verwendet werden soll.</w:t>
            </w:r>
          </w:p>
          <w:p w:rsidR="00741156" w:rsidRPr="00E47CEC" w:rsidRDefault="00741156" w:rsidP="00707C5B">
            <w:r>
              <w:t xml:space="preserve">Die Funktion schreibt den nächsten Animationsschritt in den </w:t>
            </w:r>
            <w:proofErr w:type="spellStart"/>
            <w:r>
              <w:t>vertexArray</w:t>
            </w:r>
            <w:proofErr w:type="spellEnd"/>
            <w:r>
              <w:t xml:space="preserve">. </w:t>
            </w:r>
            <w:proofErr w:type="spellStart"/>
            <w:r>
              <w:t>IndexArray</w:t>
            </w:r>
            <w:proofErr w:type="spellEnd"/>
            <w:r>
              <w:t xml:space="preserve"> und </w:t>
            </w:r>
            <w:proofErr w:type="spellStart"/>
            <w:r>
              <w:t>textureArray</w:t>
            </w:r>
            <w:proofErr w:type="spellEnd"/>
            <w:r>
              <w:t xml:space="preserve"> bleiben unangetastet.</w:t>
            </w:r>
          </w:p>
        </w:tc>
      </w:tr>
      <w:tr w:rsidR="00741156" w:rsidRPr="00E47CEC" w:rsidTr="00741156">
        <w:tc>
          <w:tcPr>
            <w:tcW w:w="2122" w:type="dxa"/>
          </w:tcPr>
          <w:p w:rsidR="00741156" w:rsidRPr="0009623A" w:rsidRDefault="00741156" w:rsidP="00707C5B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animate</w:t>
            </w:r>
            <w:proofErr w:type="spellEnd"/>
          </w:p>
        </w:tc>
        <w:tc>
          <w:tcPr>
            <w:tcW w:w="1417" w:type="dxa"/>
          </w:tcPr>
          <w:p w:rsidR="00741156" w:rsidRPr="00741156" w:rsidRDefault="00741156" w:rsidP="00707C5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741156" w:rsidRDefault="00741156" w:rsidP="00707C5B">
            <w:r>
              <w:t>Regelt die Animation aller Beine.</w:t>
            </w:r>
          </w:p>
        </w:tc>
      </w:tr>
      <w:tr w:rsidR="00186B66" w:rsidRPr="00E47CEC" w:rsidTr="00741156">
        <w:tc>
          <w:tcPr>
            <w:tcW w:w="2122" w:type="dxa"/>
          </w:tcPr>
          <w:p w:rsidR="00186B66" w:rsidRPr="0009623A" w:rsidRDefault="00186B66" w:rsidP="00707C5B">
            <w:pPr>
              <w:rPr>
                <w:b/>
              </w:rPr>
            </w:pPr>
            <w:r>
              <w:rPr>
                <w:b/>
              </w:rPr>
              <w:t>jump</w:t>
            </w:r>
          </w:p>
        </w:tc>
        <w:tc>
          <w:tcPr>
            <w:tcW w:w="1417" w:type="dxa"/>
          </w:tcPr>
          <w:p w:rsidR="00186B66" w:rsidRDefault="00C35584" w:rsidP="00707C5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186B66" w:rsidRDefault="00C35584" w:rsidP="00707C5B">
            <w:r>
              <w:t>Setzt die Variable für den Zustand springen (</w:t>
            </w:r>
            <w:proofErr w:type="spellStart"/>
            <w:r>
              <w:t>jumpingSince</w:t>
            </w:r>
            <w:proofErr w:type="spellEnd"/>
            <w:r>
              <w:t xml:space="preserve">) auf 1. Somit kann die Funktion </w:t>
            </w:r>
            <w:proofErr w:type="spellStart"/>
            <w:r>
              <w:t>doJumpStep</w:t>
            </w:r>
            <w:proofErr w:type="spellEnd"/>
            <w:r>
              <w:t xml:space="preserve"> aufgerufen werden und die Sprunganimation schrittweise durchgeführt werden.</w:t>
            </w:r>
          </w:p>
        </w:tc>
      </w:tr>
    </w:tbl>
    <w:p w:rsidR="00E47CEC" w:rsidRDefault="00E47CEC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CB0A7E" w:rsidRPr="0009623A" w:rsidTr="00153EC7">
        <w:tc>
          <w:tcPr>
            <w:tcW w:w="4531" w:type="dxa"/>
            <w:gridSpan w:val="3"/>
          </w:tcPr>
          <w:p w:rsidR="00CB0A7E" w:rsidRPr="00E47CEC" w:rsidRDefault="00CB0A7E" w:rsidP="00153EC7">
            <w:pPr>
              <w:jc w:val="center"/>
              <w:rPr>
                <w:b/>
              </w:rPr>
            </w:pPr>
            <w:r w:rsidRPr="00E47CEC">
              <w:rPr>
                <w:b/>
              </w:rPr>
              <w:t>Klasse</w:t>
            </w:r>
          </w:p>
        </w:tc>
        <w:tc>
          <w:tcPr>
            <w:tcW w:w="4531" w:type="dxa"/>
          </w:tcPr>
          <w:p w:rsidR="00CB0A7E" w:rsidRPr="0009623A" w:rsidRDefault="00CB0A7E" w:rsidP="00C27EE8">
            <w:pPr>
              <w:tabs>
                <w:tab w:val="left" w:pos="1043"/>
              </w:tabs>
            </w:pPr>
            <w:r w:rsidRPr="00E47CEC">
              <w:rPr>
                <w:b/>
              </w:rPr>
              <w:tab/>
            </w:r>
            <w:r w:rsidR="00C27EE8">
              <w:t>Tubus</w:t>
            </w:r>
          </w:p>
        </w:tc>
      </w:tr>
      <w:tr w:rsidR="00CB0A7E" w:rsidRPr="0009623A" w:rsidTr="00153EC7">
        <w:tc>
          <w:tcPr>
            <w:tcW w:w="2122" w:type="dxa"/>
          </w:tcPr>
          <w:p w:rsidR="00CB0A7E" w:rsidRPr="0009623A" w:rsidRDefault="00CB0A7E" w:rsidP="00153EC7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</w:tcPr>
          <w:p w:rsidR="00CB0A7E" w:rsidRPr="0009623A" w:rsidRDefault="00CB0A7E" w:rsidP="00153EC7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</w:tcPr>
          <w:p w:rsidR="00CB0A7E" w:rsidRPr="0009623A" w:rsidRDefault="00CB0A7E" w:rsidP="00153EC7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CB0A7E" w:rsidRPr="00E47CEC" w:rsidTr="00153EC7">
        <w:tc>
          <w:tcPr>
            <w:tcW w:w="2122" w:type="dxa"/>
          </w:tcPr>
          <w:p w:rsidR="00CB0A7E" w:rsidRPr="0009623A" w:rsidRDefault="00C27EE8" w:rsidP="00C27EE8">
            <w:pPr>
              <w:rPr>
                <w:b/>
              </w:rPr>
            </w:pPr>
            <w:proofErr w:type="spellStart"/>
            <w:r>
              <w:rPr>
                <w:b/>
              </w:rPr>
              <w:t>createVertexArray</w:t>
            </w:r>
            <w:proofErr w:type="spellEnd"/>
          </w:p>
        </w:tc>
        <w:tc>
          <w:tcPr>
            <w:tcW w:w="1417" w:type="dxa"/>
          </w:tcPr>
          <w:p w:rsidR="00CB0A7E" w:rsidRPr="00E47CEC" w:rsidRDefault="00C27EE8" w:rsidP="00153EC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CB0A7E" w:rsidRPr="00E47CEC" w:rsidRDefault="00C27EE8" w:rsidP="00153EC7">
            <w:r>
              <w:t xml:space="preserve">Erstellt ein Segment (Ring) vom Tubus an Position 1f, schreibt ihn in den </w:t>
            </w:r>
            <w:proofErr w:type="spellStart"/>
            <w:r>
              <w:t>vertexArray</w:t>
            </w:r>
            <w:proofErr w:type="spellEnd"/>
            <w:r>
              <w:t xml:space="preserve">, verschiebt das Segment um </w:t>
            </w:r>
            <w:proofErr w:type="spellStart"/>
            <w:r>
              <w:t>segmentSizeZ</w:t>
            </w:r>
            <w:proofErr w:type="spellEnd"/>
            <w:r>
              <w:t xml:space="preserve"> und schreibt es wieder in den </w:t>
            </w:r>
            <w:proofErr w:type="spellStart"/>
            <w:r>
              <w:t>vertexArray</w:t>
            </w:r>
            <w:proofErr w:type="spellEnd"/>
            <w:r>
              <w:t xml:space="preserve">. Dieser Vorgang wird </w:t>
            </w:r>
            <w:proofErr w:type="spellStart"/>
            <w:r>
              <w:t>renderDepth</w:t>
            </w:r>
            <w:proofErr w:type="spellEnd"/>
            <w:r>
              <w:t>-mal wiederholt.</w:t>
            </w:r>
          </w:p>
        </w:tc>
      </w:tr>
      <w:tr w:rsidR="00CB0A7E" w:rsidRPr="00E47CEC" w:rsidTr="00153EC7">
        <w:tc>
          <w:tcPr>
            <w:tcW w:w="2122" w:type="dxa"/>
          </w:tcPr>
          <w:p w:rsidR="00CB0A7E" w:rsidRPr="0009623A" w:rsidRDefault="00C27EE8" w:rsidP="00153EC7">
            <w:pPr>
              <w:rPr>
                <w:b/>
              </w:rPr>
            </w:pPr>
            <w:proofErr w:type="spellStart"/>
            <w:r w:rsidRPr="00C27EE8">
              <w:rPr>
                <w:b/>
              </w:rPr>
              <w:t>createIndexArray</w:t>
            </w:r>
            <w:proofErr w:type="spellEnd"/>
          </w:p>
        </w:tc>
        <w:tc>
          <w:tcPr>
            <w:tcW w:w="1417" w:type="dxa"/>
          </w:tcPr>
          <w:p w:rsidR="00CB0A7E" w:rsidRPr="00C27EE8" w:rsidRDefault="00C27EE8" w:rsidP="00153EC7">
            <w:r>
              <w:t>-</w:t>
            </w:r>
          </w:p>
        </w:tc>
        <w:tc>
          <w:tcPr>
            <w:tcW w:w="5523" w:type="dxa"/>
            <w:gridSpan w:val="2"/>
          </w:tcPr>
          <w:p w:rsidR="00CB0A7E" w:rsidRPr="00E47CEC" w:rsidRDefault="00C27EE8" w:rsidP="00C27EE8">
            <w:r>
              <w:t xml:space="preserve">Um zu überprüfen, an welchen Stellen sich ein Loch befindet ist hier eine Abfrage von </w:t>
            </w:r>
            <w:proofErr w:type="spellStart"/>
            <w:r>
              <w:t>curLevel</w:t>
            </w:r>
            <w:proofErr w:type="spellEnd"/>
            <w:r>
              <w:t xml:space="preserve"> (2d-Array von </w:t>
            </w:r>
            <w:proofErr w:type="spellStart"/>
            <w:r>
              <w:t>Booleans</w:t>
            </w:r>
            <w:proofErr w:type="spellEnd"/>
            <w:r>
              <w:t xml:space="preserve">). Falls die nächste Position </w:t>
            </w:r>
            <w:proofErr w:type="spellStart"/>
            <w:r>
              <w:t>true</w:t>
            </w:r>
            <w:proofErr w:type="spellEnd"/>
            <w:r>
              <w:t xml:space="preserve"> ergibt wird diese Position übersprungen und das Viereck wird nicht gezeichnet.</w:t>
            </w:r>
          </w:p>
        </w:tc>
      </w:tr>
      <w:tr w:rsidR="00CB0A7E" w:rsidTr="00153EC7">
        <w:tc>
          <w:tcPr>
            <w:tcW w:w="2122" w:type="dxa"/>
          </w:tcPr>
          <w:p w:rsidR="00CB0A7E" w:rsidRPr="0009623A" w:rsidRDefault="006D07DB" w:rsidP="00153EC7">
            <w:pPr>
              <w:rPr>
                <w:b/>
              </w:rPr>
            </w:pPr>
            <w:proofErr w:type="spellStart"/>
            <w:r>
              <w:rPr>
                <w:b/>
              </w:rPr>
              <w:t>moveZ</w:t>
            </w:r>
            <w:proofErr w:type="spellEnd"/>
          </w:p>
        </w:tc>
        <w:tc>
          <w:tcPr>
            <w:tcW w:w="1417" w:type="dxa"/>
          </w:tcPr>
          <w:p w:rsidR="00CB0A7E" w:rsidRPr="00C27EE8" w:rsidRDefault="006D07DB" w:rsidP="00153EC7">
            <w:proofErr w:type="spellStart"/>
            <w:r>
              <w:t>offsetZ</w:t>
            </w:r>
            <w:proofErr w:type="spellEnd"/>
          </w:p>
        </w:tc>
        <w:tc>
          <w:tcPr>
            <w:tcW w:w="5523" w:type="dxa"/>
            <w:gridSpan w:val="2"/>
          </w:tcPr>
          <w:p w:rsidR="00CB0A7E" w:rsidRDefault="006D07DB" w:rsidP="00153EC7">
            <w:r>
              <w:t xml:space="preserve">Diese Funktion sorgt für die Bewegung des Tubus in z-Richtung. Falls </w:t>
            </w:r>
            <w:r w:rsidR="00B716D5">
              <w:t xml:space="preserve">der Tubus zu weit nach vorne bewegt werden soll wird er um </w:t>
            </w:r>
            <w:proofErr w:type="spellStart"/>
            <w:r w:rsidR="00B716D5">
              <w:t>segmentSizeZ</w:t>
            </w:r>
            <w:proofErr w:type="spellEnd"/>
            <w:r w:rsidR="00B716D5">
              <w:t xml:space="preserve"> nach hinten verschoben und die Variable </w:t>
            </w:r>
            <w:proofErr w:type="spellStart"/>
            <w:r w:rsidR="00B716D5">
              <w:t>position</w:t>
            </w:r>
            <w:proofErr w:type="spellEnd"/>
            <w:r w:rsidR="00B716D5">
              <w:t>, welche die Position im Level darstellt wird erhöht.</w:t>
            </w:r>
          </w:p>
        </w:tc>
      </w:tr>
      <w:tr w:rsidR="00BE66AB" w:rsidTr="00153EC7">
        <w:tc>
          <w:tcPr>
            <w:tcW w:w="2122" w:type="dxa"/>
          </w:tcPr>
          <w:p w:rsidR="00BE66AB" w:rsidRDefault="00BE66AB" w:rsidP="00153EC7">
            <w:pPr>
              <w:rPr>
                <w:b/>
              </w:rPr>
            </w:pPr>
            <w:r>
              <w:rPr>
                <w:b/>
              </w:rPr>
              <w:t>turn</w:t>
            </w:r>
          </w:p>
        </w:tc>
        <w:tc>
          <w:tcPr>
            <w:tcW w:w="1417" w:type="dxa"/>
          </w:tcPr>
          <w:p w:rsidR="00BE66AB" w:rsidRDefault="00BE66AB" w:rsidP="00153EC7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direction</w:t>
            </w:r>
            <w:proofErr w:type="spellEnd"/>
          </w:p>
        </w:tc>
        <w:tc>
          <w:tcPr>
            <w:tcW w:w="5523" w:type="dxa"/>
            <w:gridSpan w:val="2"/>
          </w:tcPr>
          <w:p w:rsidR="00BE66AB" w:rsidRDefault="00BE66AB" w:rsidP="00153EC7">
            <w:r>
              <w:t xml:space="preserve">Anstatt den kompletten Tubus zu drehen bleiben die </w:t>
            </w:r>
            <w:proofErr w:type="spellStart"/>
            <w:r>
              <w:t>Vertexe</w:t>
            </w:r>
            <w:proofErr w:type="spellEnd"/>
            <w:r>
              <w:t xml:space="preserve"> unangetastet. Lediglich die Variable </w:t>
            </w:r>
            <w:proofErr w:type="spellStart"/>
            <w:r>
              <w:t>rotation</w:t>
            </w:r>
            <w:proofErr w:type="spellEnd"/>
            <w:r>
              <w:t xml:space="preserve"> wird angepasst. Diese sorgt dafür, dass bei der Erzeugung vom </w:t>
            </w:r>
            <w:proofErr w:type="spellStart"/>
            <w:r>
              <w:t>IndexArray</w:t>
            </w:r>
            <w:proofErr w:type="spellEnd"/>
            <w:r>
              <w:t xml:space="preserve"> das Segment vom 2d-LevelArray um die Variable </w:t>
            </w:r>
            <w:proofErr w:type="spellStart"/>
            <w:r>
              <w:t>rotation</w:t>
            </w:r>
            <w:proofErr w:type="spellEnd"/>
            <w:r>
              <w:t xml:space="preserve"> verschoben wird. Kurz gesagt es werden nur die Löcher gedreht, nicht der Tubus.</w:t>
            </w:r>
          </w:p>
        </w:tc>
      </w:tr>
      <w:tr w:rsidR="000F1277" w:rsidTr="00153EC7">
        <w:tc>
          <w:tcPr>
            <w:tcW w:w="2122" w:type="dxa"/>
          </w:tcPr>
          <w:p w:rsidR="000F1277" w:rsidRDefault="000F1277" w:rsidP="00153EC7">
            <w:pPr>
              <w:rPr>
                <w:b/>
              </w:rPr>
            </w:pPr>
            <w:proofErr w:type="spellStart"/>
            <w:r>
              <w:rPr>
                <w:b/>
              </w:rPr>
              <w:t>isHole</w:t>
            </w:r>
            <w:proofErr w:type="spellEnd"/>
          </w:p>
        </w:tc>
        <w:tc>
          <w:tcPr>
            <w:tcW w:w="1417" w:type="dxa"/>
          </w:tcPr>
          <w:p w:rsidR="000F1277" w:rsidRDefault="000F1277" w:rsidP="00153EC7">
            <w:proofErr w:type="spellStart"/>
            <w:r w:rsidRPr="000F1277">
              <w:t>float</w:t>
            </w:r>
            <w:proofErr w:type="spellEnd"/>
            <w:r w:rsidRPr="000F1277">
              <w:t xml:space="preserve"> </w:t>
            </w:r>
            <w:proofErr w:type="spellStart"/>
            <w:r w:rsidRPr="000F1277">
              <w:t>posX</w:t>
            </w:r>
            <w:proofErr w:type="spellEnd"/>
            <w:r w:rsidRPr="000F1277">
              <w:t xml:space="preserve">, </w:t>
            </w:r>
            <w:proofErr w:type="spellStart"/>
            <w:r w:rsidRPr="000F1277">
              <w:t>float</w:t>
            </w:r>
            <w:proofErr w:type="spellEnd"/>
            <w:r w:rsidRPr="000F1277">
              <w:t xml:space="preserve"> </w:t>
            </w:r>
            <w:proofErr w:type="spellStart"/>
            <w:r w:rsidRPr="000F1277">
              <w:t>posZ</w:t>
            </w:r>
            <w:proofErr w:type="spellEnd"/>
          </w:p>
        </w:tc>
        <w:tc>
          <w:tcPr>
            <w:tcW w:w="5523" w:type="dxa"/>
            <w:gridSpan w:val="2"/>
          </w:tcPr>
          <w:p w:rsidR="000F1277" w:rsidRDefault="000F1277" w:rsidP="00153EC7">
            <w:r>
              <w:t xml:space="preserve">Überprüft, ob sich an der Position </w:t>
            </w:r>
            <w:proofErr w:type="spellStart"/>
            <w:r>
              <w:t>posX</w:t>
            </w:r>
            <w:proofErr w:type="spellEnd"/>
            <w:r>
              <w:t xml:space="preserve">, </w:t>
            </w:r>
            <w:proofErr w:type="spellStart"/>
            <w:r>
              <w:t>posZ</w:t>
            </w:r>
            <w:proofErr w:type="spellEnd"/>
            <w:r>
              <w:t xml:space="preserve"> ein Loch befindet und gibt dann </w:t>
            </w:r>
            <w:proofErr w:type="spellStart"/>
            <w:r>
              <w:t>true</w:t>
            </w:r>
            <w:proofErr w:type="spellEnd"/>
            <w:r>
              <w:t xml:space="preserve"> zurück.</w:t>
            </w:r>
          </w:p>
        </w:tc>
      </w:tr>
      <w:tr w:rsidR="000F1277" w:rsidTr="00153EC7">
        <w:tc>
          <w:tcPr>
            <w:tcW w:w="2122" w:type="dxa"/>
          </w:tcPr>
          <w:p w:rsidR="000F1277" w:rsidRDefault="000F1277" w:rsidP="00153EC7">
            <w:pPr>
              <w:rPr>
                <w:b/>
              </w:rPr>
            </w:pPr>
            <w:proofErr w:type="spellStart"/>
            <w:r>
              <w:rPr>
                <w:b/>
              </w:rPr>
              <w:t>progress</w:t>
            </w:r>
            <w:proofErr w:type="spellEnd"/>
          </w:p>
        </w:tc>
        <w:tc>
          <w:tcPr>
            <w:tcW w:w="1417" w:type="dxa"/>
          </w:tcPr>
          <w:p w:rsidR="000F1277" w:rsidRPr="000F1277" w:rsidRDefault="000F1277" w:rsidP="00153EC7">
            <w:r>
              <w:t>-</w:t>
            </w:r>
          </w:p>
        </w:tc>
        <w:tc>
          <w:tcPr>
            <w:tcW w:w="5523" w:type="dxa"/>
            <w:gridSpan w:val="2"/>
          </w:tcPr>
          <w:p w:rsidR="000F1277" w:rsidRDefault="000F1277" w:rsidP="00153EC7">
            <w:r>
              <w:t>Regelt den Übergang zum nächsten Level.</w:t>
            </w:r>
          </w:p>
        </w:tc>
      </w:tr>
    </w:tbl>
    <w:p w:rsidR="00CB0A7E" w:rsidRDefault="00CB0A7E" w:rsidP="00707C5B"/>
    <w:p w:rsidR="00186B66" w:rsidRPr="00186B66" w:rsidRDefault="00186B66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186B66" w:rsidTr="004E63E7">
        <w:tc>
          <w:tcPr>
            <w:tcW w:w="9062" w:type="dxa"/>
            <w:gridSpan w:val="2"/>
          </w:tcPr>
          <w:p w:rsidR="00186B66" w:rsidRPr="00186B66" w:rsidRDefault="00186B66" w:rsidP="00186B66">
            <w:pPr>
              <w:jc w:val="center"/>
              <w:rPr>
                <w:b/>
              </w:rPr>
            </w:pPr>
            <w:r w:rsidRPr="00186B66">
              <w:rPr>
                <w:b/>
              </w:rPr>
              <w:t>Quellen</w:t>
            </w:r>
          </w:p>
        </w:tc>
      </w:tr>
      <w:tr w:rsidR="00186B66" w:rsidTr="00250C0F">
        <w:tc>
          <w:tcPr>
            <w:tcW w:w="3020" w:type="dxa"/>
          </w:tcPr>
          <w:p w:rsidR="00186B66" w:rsidRDefault="00C35584" w:rsidP="00707C5B">
            <w:r>
              <w:t>Hintergrund</w:t>
            </w:r>
          </w:p>
        </w:tc>
        <w:tc>
          <w:tcPr>
            <w:tcW w:w="6042" w:type="dxa"/>
          </w:tcPr>
          <w:p w:rsidR="00186B66" w:rsidRDefault="00186B66" w:rsidP="00707C5B"/>
        </w:tc>
      </w:tr>
      <w:tr w:rsidR="00C35584" w:rsidTr="00250C0F">
        <w:tc>
          <w:tcPr>
            <w:tcW w:w="3020" w:type="dxa"/>
          </w:tcPr>
          <w:p w:rsidR="00C35584" w:rsidRDefault="00C35584" w:rsidP="00C35584">
            <w:r>
              <w:t xml:space="preserve">Weitere </w:t>
            </w:r>
            <w:r>
              <w:t>Bilder</w:t>
            </w:r>
          </w:p>
        </w:tc>
        <w:tc>
          <w:tcPr>
            <w:tcW w:w="6042" w:type="dxa"/>
          </w:tcPr>
          <w:p w:rsidR="00C35584" w:rsidRDefault="00C35584" w:rsidP="00C35584">
            <w:r>
              <w:t xml:space="preserve">Alle </w:t>
            </w:r>
            <w:r>
              <w:t xml:space="preserve">weiteren </w:t>
            </w:r>
            <w:r>
              <w:t>Bilder wurden selbst in GIMP2 erstellt.</w:t>
            </w:r>
          </w:p>
        </w:tc>
      </w:tr>
      <w:tr w:rsidR="00C35584" w:rsidTr="00250C0F">
        <w:tc>
          <w:tcPr>
            <w:tcW w:w="3020" w:type="dxa"/>
          </w:tcPr>
          <w:p w:rsidR="00C35584" w:rsidRDefault="00C35584" w:rsidP="00C35584">
            <w:r>
              <w:t>Sound</w:t>
            </w:r>
          </w:p>
        </w:tc>
        <w:tc>
          <w:tcPr>
            <w:tcW w:w="6042" w:type="dxa"/>
          </w:tcPr>
          <w:p w:rsidR="00C35584" w:rsidRDefault="00C35584" w:rsidP="00C35584">
            <w:pPr>
              <w:tabs>
                <w:tab w:val="left" w:pos="975"/>
              </w:tabs>
            </w:pPr>
            <w:r>
              <w:tab/>
            </w:r>
          </w:p>
        </w:tc>
      </w:tr>
    </w:tbl>
    <w:p w:rsidR="00186B66" w:rsidRPr="00E47CEC" w:rsidRDefault="00186B66" w:rsidP="00707C5B">
      <w:bookmarkStart w:id="0" w:name="_GoBack"/>
      <w:bookmarkEnd w:id="0"/>
    </w:p>
    <w:sectPr w:rsidR="00186B66" w:rsidRPr="00E47CEC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7A0" w:rsidRDefault="006B77A0" w:rsidP="00837EFA">
      <w:pPr>
        <w:spacing w:after="0" w:line="240" w:lineRule="auto"/>
      </w:pPr>
      <w:r>
        <w:separator/>
      </w:r>
    </w:p>
  </w:endnote>
  <w:endnote w:type="continuationSeparator" w:id="0">
    <w:p w:rsidR="006B77A0" w:rsidRDefault="006B77A0" w:rsidP="0083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ridie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32862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37EFA" w:rsidRDefault="00837EFA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50F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50F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7EFA" w:rsidRDefault="00837E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7A0" w:rsidRDefault="006B77A0" w:rsidP="00837EFA">
      <w:pPr>
        <w:spacing w:after="0" w:line="240" w:lineRule="auto"/>
      </w:pPr>
      <w:r>
        <w:separator/>
      </w:r>
    </w:p>
  </w:footnote>
  <w:footnote w:type="continuationSeparator" w:id="0">
    <w:p w:rsidR="006B77A0" w:rsidRDefault="006B77A0" w:rsidP="00837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EFA" w:rsidRDefault="00837EFA" w:rsidP="00837EFA">
    <w:pPr>
      <w:pStyle w:val="Kopfzeile"/>
      <w:jc w:val="right"/>
    </w:pPr>
    <w:r>
      <w:t>Sebastian Kriege</w:t>
    </w:r>
  </w:p>
  <w:p w:rsidR="00837EFA" w:rsidRDefault="00837EFA" w:rsidP="00837EFA">
    <w:pPr>
      <w:pStyle w:val="Kopfzeile"/>
      <w:jc w:val="right"/>
    </w:pPr>
    <w:r>
      <w:t>5994360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FA"/>
    <w:rsid w:val="0009623A"/>
    <w:rsid w:val="000F1277"/>
    <w:rsid w:val="00186B66"/>
    <w:rsid w:val="00391C1F"/>
    <w:rsid w:val="003A78A6"/>
    <w:rsid w:val="004150F0"/>
    <w:rsid w:val="004500B7"/>
    <w:rsid w:val="004E5D0E"/>
    <w:rsid w:val="004F10A5"/>
    <w:rsid w:val="006B77A0"/>
    <w:rsid w:val="006D07DB"/>
    <w:rsid w:val="00707C5B"/>
    <w:rsid w:val="00741156"/>
    <w:rsid w:val="007511FF"/>
    <w:rsid w:val="00837EFA"/>
    <w:rsid w:val="0091786F"/>
    <w:rsid w:val="009B5A45"/>
    <w:rsid w:val="00B140F2"/>
    <w:rsid w:val="00B716D5"/>
    <w:rsid w:val="00BE66AB"/>
    <w:rsid w:val="00C27EE8"/>
    <w:rsid w:val="00C35584"/>
    <w:rsid w:val="00C460F9"/>
    <w:rsid w:val="00CB0A7E"/>
    <w:rsid w:val="00DC4B63"/>
    <w:rsid w:val="00E47CEC"/>
    <w:rsid w:val="00E526E7"/>
    <w:rsid w:val="00EC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2CA7"/>
  <w15:chartTrackingRefBased/>
  <w15:docId w15:val="{2DC22E79-86B5-467D-9E48-B85091F3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7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7EFA"/>
  </w:style>
  <w:style w:type="paragraph" w:styleId="Fuzeile">
    <w:name w:val="footer"/>
    <w:basedOn w:val="Standard"/>
    <w:link w:val="FuzeileZchn"/>
    <w:uiPriority w:val="99"/>
    <w:unhideWhenUsed/>
    <w:rsid w:val="00837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7EFA"/>
  </w:style>
  <w:style w:type="paragraph" w:styleId="Titel">
    <w:name w:val="Title"/>
    <w:basedOn w:val="Standard"/>
    <w:next w:val="Standard"/>
    <w:link w:val="TitelZchn"/>
    <w:uiPriority w:val="10"/>
    <w:qFormat/>
    <w:rsid w:val="00707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7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751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774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Kriege</dc:creator>
  <cp:keywords/>
  <dc:description/>
  <cp:lastModifiedBy>Sebastian Kriege</cp:lastModifiedBy>
  <cp:revision>15</cp:revision>
  <dcterms:created xsi:type="dcterms:W3CDTF">2016-04-25T13:03:00Z</dcterms:created>
  <dcterms:modified xsi:type="dcterms:W3CDTF">2016-07-12T15:07:00Z</dcterms:modified>
</cp:coreProperties>
</file>