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ANDRES MORA</w:t>
      </w:r>
      <w:r>
        <w:rPr>
          <w:rFonts w:ascii="Garamond" w:eastAsia="Garamond" w:hAnsi="Garamond" w:cs="Garamond"/>
          <w:b/>
          <w:sz w:val="21"/>
          <w:szCs w:val="21"/>
        </w:rPr>
        <w:t>, (EN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YORS HENAO</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Bimbo</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RFC1212</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Calle 12 Mexico C.p 23000</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Bimbo</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 xml:space="preserve">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YORS HENAO</w:t>
            </w:r>
            <w:r>
              <w:rPr>
                <w:rFonts w:ascii="Garamond" w:eastAsia="Garamond" w:hAnsi="Garamond" w:cs="Garamond"/>
                <w:b/>
                <w:sz w:val="21"/>
                <w:szCs w:val="21"/>
                <w:highlight w:val="white"/>
              </w:rPr>
              <w:t xml:space="preserve"> </w:t>
            </w:r>
          </w:p>
          <w:p w14:paraId="7A94FBB0" w14:textId="07835CE6" w:rsidR="00BB230B" w:rsidRPr="00BB230B" w:rsidRDefault="00000000" w:rsidP="00BB230B">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12 Mexico C.p 23000</w:t>
            </w:r>
          </w:p>
          <w:p w14:paraId="786E4DF8" w14:textId="40888433" w:rsidR="002E4C4A" w:rsidRDefault="002E4C4A">
            <w:pPr>
              <w:numPr>
                <w:ilvl w:val="0"/>
                <w:numId w:val="4"/>
              </w:numPr>
              <w:spacing w:line="360" w:lineRule="auto"/>
              <w:ind w:left="0" w:hanging="2"/>
              <w:rPr>
                <w:rFonts w:ascii="Garamond" w:eastAsia="Garamond" w:hAnsi="Garamond" w:cs="Garamond"/>
                <w:sz w:val="21"/>
                <w:szCs w:val="21"/>
                <w:highlight w:val="white"/>
              </w:rPr>
            </w:pP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yorshenao@gmail.com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ANDRES MORA</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Av Pepe, Mexico Cp 12300</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andres@gmail.com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w:t>
      </w:r>
      <w:r w:rsidR="00BB230B" w:rsidRPr="00BB230B">
        <w:rPr>
          <w:rFonts w:ascii="Garamond" w:eastAsia="Garamond" w:hAnsi="Garamond" w:cs="Garamond"/>
          <w:b/>
          <w:sz w:val="21"/>
          <w:szCs w:val="21"/>
          <w:lang w:val="pt-BR"/>
        </w:rPr>
        <w:t>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092D0D" w:rsidRPr="00BB230B">
        <w:rPr>
          <w:rFonts w:ascii="Garamond" w:eastAsia="Garamond" w:hAnsi="Garamond" w:cs="Garamond"/>
          <w:b/>
          <w:bCs/>
          <w:sz w:val="21"/>
          <w:szCs w:val="21"/>
        </w:rPr>
        <w:t xml:space="preserve">YORS HENAO</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232323</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2323231212</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lastRenderedPageBreak/>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nequi</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 xml:space="preserve">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w:t>
      </w:r>
      <w:r>
        <w:rPr>
          <w:rFonts w:ascii="Garamond" w:eastAsia="Garamond" w:hAnsi="Garamond" w:cs="Garamond"/>
          <w:sz w:val="21"/>
          <w:szCs w:val="21"/>
        </w:rPr>
        <w:lastRenderedPageBreak/>
        <w:t>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r w:rsidR="00092D0D" w:rsidRPr="00092D0D">
        <w:rPr>
          <w:rFonts w:ascii="Garamond" w:eastAsia="Garamond" w:hAnsi="Garamond" w:cs="Garamond"/>
          <w:b/>
          <w:sz w:val="21"/>
          <w:szCs w:val="21"/>
        </w:rPr>
        <w:t xml:space="preserve">23 DE AGOSTO DE 2025</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36A439E" w:rsidR="002E4C4A" w:rsidRDefault="00092D0D">
            <w:pPr>
              <w:tabs>
                <w:tab w:val="left" w:pos="5040"/>
              </w:tabs>
              <w:spacing w:line="360" w:lineRule="auto"/>
              <w:ind w:hanging="2"/>
              <w:jc w:val="center"/>
              <w:rPr>
                <w:rFonts w:ascii="Garamond" w:eastAsia="Garamond" w:hAnsi="Garamond" w:cs="Garamond"/>
                <w:sz w:val="21"/>
                <w:szCs w:val="21"/>
              </w:rPr>
            </w:pPr>
            <w:proofErr w:type="gramStart"/>
            <w:r w:rsidRPr="00092D0D">
              <w:rPr>
                <w:rFonts w:ascii="Garamond" w:eastAsia="Garamond" w:hAnsi="Garamond" w:cs="Garamond"/>
                <w:sz w:val="21"/>
                <w:szCs w:val="21"/>
              </w:rPr>
              <w:t xml:space="preserve">ANDRES MORA</w:t>
            </w:r>
            <w:r w:rsidR="00000000">
              <w:rPr>
                <w:rFonts w:ascii="Garamond" w:eastAsia="Garamond" w:hAnsi="Garamond" w:cs="Garamond"/>
                <w:sz w:val="21"/>
                <w:szCs w:val="21"/>
              </w:rPr>
              <w:t xml:space="preserve">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EAFBF6C" w14:textId="155DF439" w:rsidR="002E4C4A" w:rsidRDefault="00092D0D">
            <w:pPr>
              <w:tabs>
                <w:tab w:val="left" w:pos="5040"/>
              </w:tabs>
              <w:spacing w:line="360" w:lineRule="auto"/>
              <w:ind w:hanging="2"/>
              <w:jc w:val="center"/>
              <w:rPr>
                <w:rFonts w:ascii="Garamond" w:eastAsia="Garamond" w:hAnsi="Garamond" w:cs="Garamond"/>
                <w:sz w:val="21"/>
                <w:szCs w:val="21"/>
              </w:rPr>
            </w:pPr>
            <w:proofErr w:type="gramStart"/>
            <w:r w:rsidRPr="00092D0D">
              <w:rPr>
                <w:rFonts w:ascii="Garamond" w:eastAsia="Garamond" w:hAnsi="Garamond" w:cs="Garamond"/>
                <w:sz w:val="21"/>
                <w:szCs w:val="21"/>
              </w:rPr>
              <w:t xml:space="preserve">YORS HENAO</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B8BA332C-FD48-4F29-B4A9-B669E8027F84}"/>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D2211E0B-FFDD-470C-8255-C5FA4C7E73B6}"/>
  </w:font>
  <w:font w:name="Aptos Display">
    <w:charset w:val="00"/>
    <w:family w:val="swiss"/>
    <w:pitch w:val="variable"/>
    <w:sig w:usb0="20000287" w:usb1="00000003" w:usb2="00000000" w:usb3="00000000" w:csb0="0000019F" w:csb1="00000000"/>
    <w:embedRegular r:id="rId3" w:fontKey="{A5565BD7-457F-4C08-BC51-B7581E714087}"/>
  </w:font>
  <w:font w:name="Garamond">
    <w:panose1 w:val="02020404030301010803"/>
    <w:charset w:val="00"/>
    <w:family w:val="roman"/>
    <w:pitch w:val="variable"/>
    <w:sig w:usb0="00000287" w:usb1="00000000" w:usb2="00000000" w:usb3="00000000" w:csb0="0000009F" w:csb1="00000000"/>
    <w:embedRegular r:id="rId4" w:fontKey="{6DA85239-884F-4EF4-9D15-28B1BE2055DB}"/>
    <w:embedBold r:id="rId5" w:fontKey="{20022BE7-B6A8-4047-BDD4-3F52E80038CF}"/>
    <w:embedBoldItalic r:id="rId6" w:fontKey="{CEED0B53-2412-4640-B309-D9213C8B871D}"/>
  </w:font>
  <w:font w:name="Aptos">
    <w:charset w:val="00"/>
    <w:family w:val="swiss"/>
    <w:pitch w:val="variable"/>
    <w:sig w:usb0="20000287" w:usb1="00000003" w:usb2="00000000" w:usb3="00000000" w:csb0="0000019F" w:csb1="00000000"/>
    <w:embedRegular r:id="rId7" w:fontKey="{EFAB9BFA-9370-404B-9138-3BF748C9C11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52093"/>
    <w:rsid w:val="002B3782"/>
    <w:rsid w:val="002E4C4A"/>
    <w:rsid w:val="004C381F"/>
    <w:rsid w:val="004D5654"/>
    <w:rsid w:val="00516CE4"/>
    <w:rsid w:val="00550F7A"/>
    <w:rsid w:val="00716A59"/>
    <w:rsid w:val="007D0810"/>
    <w:rsid w:val="00801A14"/>
    <w:rsid w:val="0097187B"/>
    <w:rsid w:val="00984B7F"/>
    <w:rsid w:val="00984C0B"/>
    <w:rsid w:val="00A2059B"/>
    <w:rsid w:val="00A33661"/>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2459</Words>
  <Characters>13528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7</cp:revision>
  <dcterms:created xsi:type="dcterms:W3CDTF">2025-10-14T00:21:00Z</dcterms:created>
  <dcterms:modified xsi:type="dcterms:W3CDTF">2025-10-14T02:20:00Z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