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2E49EEE7" w:rsidR="00811C48" w:rsidRPr="001E7ABE" w:rsidRDefault="00811C48" w:rsidP="004B6AFE">
            <w:pPr>
              <w:rPr>
                <w:rFonts w:ascii="Arial" w:hAnsi="Arial" w:cs="Arial"/>
                <w:b/>
                <w:i/>
                <w:sz w:val="32"/>
              </w:rPr>
            </w:pPr>
            <w:r w:rsidRPr="008B08C6">
              <w:rPr>
                <w:rFonts w:ascii="Arial" w:hAnsi="Arial" w:cs="Arial"/>
                <w:b/>
                <w:sz w:val="32"/>
                <w:lang w:val="id-ID"/>
              </w:rPr>
              <w:t>Practicum</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2A0BAD82">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7D429AF8" w14:textId="77777777" w:rsidR="00073FA5" w:rsidRDefault="00073FA5" w:rsidP="00073FA5">
            <w:pPr>
              <w:rPr>
                <w:rFonts w:ascii="Arial Narrow" w:hAnsi="Arial Narrow" w:cs="Tahoma"/>
                <w:sz w:val="36"/>
              </w:rPr>
            </w:pPr>
            <w:r>
              <w:rPr>
                <w:rFonts w:ascii="Arial Narrow" w:hAnsi="Arial Narrow" w:cs="Tahoma"/>
                <w:sz w:val="36"/>
              </w:rPr>
              <w:t>COMP7116 | COMP7116001 | COMP7116016 | MATH6168 | MATH6168016</w:t>
            </w:r>
          </w:p>
          <w:p w14:paraId="36656A16" w14:textId="382B812C" w:rsidR="00235C36" w:rsidRPr="00876A58" w:rsidRDefault="0014565D" w:rsidP="00B67595">
            <w:pPr>
              <w:pStyle w:val="Header"/>
              <w:rPr>
                <w:rFonts w:ascii="Arial Narrow" w:hAnsi="Arial Narrow" w:cs="Tahoma"/>
                <w:sz w:val="36"/>
                <w:lang w:val="id-ID"/>
              </w:rPr>
            </w:pPr>
            <w:r>
              <w:rPr>
                <w:rFonts w:ascii="Arial Narrow" w:hAnsi="Arial Narrow" w:cs="Tahoma"/>
                <w:sz w:val="36"/>
              </w:rPr>
              <w:t>Computer Vision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1C480699" w:rsidR="00F80742" w:rsidRPr="00DF718C" w:rsidRDefault="0014565D" w:rsidP="008B08C6">
            <w:pPr>
              <w:ind w:right="480"/>
              <w:rPr>
                <w:rFonts w:ascii="Tahoma" w:hAnsi="Tahoma" w:cs="Tahoma"/>
                <w:bCs/>
                <w:sz w:val="18"/>
              </w:rPr>
            </w:pPr>
            <w:r>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1AE02789" w:rsidR="000732DF" w:rsidRPr="0036420F" w:rsidRDefault="00B26717" w:rsidP="000732DF">
            <w:pPr>
              <w:jc w:val="right"/>
              <w:rPr>
                <w:rFonts w:ascii="Arial" w:hAnsi="Arial" w:cs="Arial"/>
                <w:b/>
                <w:sz w:val="20"/>
              </w:rPr>
            </w:pPr>
            <w:r w:rsidRPr="00B26717">
              <w:rPr>
                <w:rFonts w:ascii="Arial" w:hAnsi="Arial" w:cs="Arial"/>
                <w:b/>
                <w:sz w:val="20"/>
              </w:rPr>
              <w:t>O2</w:t>
            </w:r>
            <w:r w:rsidR="005851EA">
              <w:rPr>
                <w:rFonts w:ascii="Arial" w:hAnsi="Arial" w:cs="Arial"/>
                <w:b/>
                <w:sz w:val="20"/>
              </w:rPr>
              <w:t>1</w:t>
            </w:r>
            <w:r w:rsidRPr="00B26717">
              <w:rPr>
                <w:rFonts w:ascii="Arial" w:hAnsi="Arial" w:cs="Arial"/>
                <w:b/>
                <w:sz w:val="20"/>
              </w:rPr>
              <w:t>1-COMP7116-RV01-06</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659D3350" w:rsidR="00535DA7" w:rsidRPr="00876A58" w:rsidRDefault="00535DA7" w:rsidP="005B66A9">
            <w:pPr>
              <w:pStyle w:val="Header"/>
              <w:rPr>
                <w:rFonts w:ascii="Arial" w:hAnsi="Arial" w:cs="Arial"/>
                <w:b/>
                <w:i/>
                <w:sz w:val="18"/>
                <w:lang w:val="id-ID"/>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0E14B3" w:rsidRPr="000E14B3">
              <w:rPr>
                <w:rFonts w:ascii="Arial" w:hAnsi="Arial" w:cs="Arial"/>
                <w:i/>
                <w:sz w:val="18"/>
                <w:szCs w:val="18"/>
                <w:lang w:val="id-ID"/>
              </w:rPr>
              <w:t>Odd Semester 2020/2021</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58571EB8" w14:textId="77777777" w:rsidR="00B26717" w:rsidRDefault="00B26717" w:rsidP="00F249D7">
      <w:pPr>
        <w:spacing w:line="276" w:lineRule="auto"/>
        <w:rPr>
          <w:b/>
        </w:rPr>
      </w:pPr>
      <w:r w:rsidRPr="004F61AD">
        <w:rPr>
          <w:b/>
        </w:rPr>
        <w:t>Learning Outcomes</w:t>
      </w:r>
    </w:p>
    <w:p w14:paraId="21426963" w14:textId="77777777" w:rsidR="00B26717" w:rsidRDefault="00B26717" w:rsidP="00F249D7">
      <w:pPr>
        <w:numPr>
          <w:ilvl w:val="0"/>
          <w:numId w:val="12"/>
        </w:numPr>
        <w:suppressAutoHyphens/>
        <w:spacing w:line="276" w:lineRule="auto"/>
        <w:ind w:left="284" w:hanging="284"/>
        <w:rPr>
          <w:rFonts w:eastAsia="Times New Roman"/>
          <w:lang w:eastAsia="en-US"/>
        </w:rPr>
      </w:pPr>
      <w:bookmarkStart w:id="0" w:name="_Hlk38385953"/>
      <w:r>
        <w:rPr>
          <w:rFonts w:eastAsia="Times New Roman"/>
          <w:lang w:val="id-ID" w:eastAsia="en-US"/>
        </w:rPr>
        <w:t>Various computational principles and standard image processing operators in computer vision</w:t>
      </w:r>
    </w:p>
    <w:p w14:paraId="0BD1CE10" w14:textId="77777777" w:rsidR="00B26717" w:rsidRPr="002B68E5" w:rsidRDefault="00B26717" w:rsidP="00F249D7">
      <w:pPr>
        <w:numPr>
          <w:ilvl w:val="0"/>
          <w:numId w:val="12"/>
        </w:numPr>
        <w:suppressAutoHyphens/>
        <w:spacing w:line="276" w:lineRule="auto"/>
        <w:ind w:left="284" w:hanging="284"/>
        <w:rPr>
          <w:rFonts w:eastAsia="Times New Roman"/>
          <w:lang w:eastAsia="en-US"/>
        </w:rPr>
      </w:pPr>
      <w:r>
        <w:rPr>
          <w:rFonts w:eastAsia="Times New Roman"/>
          <w:lang w:val="id-ID" w:eastAsia="en-US"/>
        </w:rPr>
        <w:t>The local features with their detectors and descriptors in computer vision</w:t>
      </w:r>
    </w:p>
    <w:p w14:paraId="0ADB0027" w14:textId="77777777" w:rsidR="00B26717" w:rsidRPr="002B68E5" w:rsidRDefault="00B26717" w:rsidP="00F249D7">
      <w:pPr>
        <w:numPr>
          <w:ilvl w:val="0"/>
          <w:numId w:val="12"/>
        </w:numPr>
        <w:suppressAutoHyphens/>
        <w:spacing w:line="276" w:lineRule="auto"/>
        <w:ind w:left="284" w:hanging="284"/>
        <w:rPr>
          <w:rFonts w:eastAsia="Times New Roman"/>
          <w:lang w:eastAsia="en-US"/>
        </w:rPr>
      </w:pPr>
      <w:r>
        <w:rPr>
          <w:rFonts w:eastAsia="Times New Roman"/>
          <w:lang w:val="id-ID" w:eastAsia="en-US"/>
        </w:rPr>
        <w:t>Various features to find correspondence between images and perform recognition in computer vision</w:t>
      </w:r>
    </w:p>
    <w:p w14:paraId="0EA17E76" w14:textId="77777777" w:rsidR="00B26717" w:rsidRDefault="00B26717" w:rsidP="00F249D7">
      <w:pPr>
        <w:numPr>
          <w:ilvl w:val="0"/>
          <w:numId w:val="12"/>
        </w:numPr>
        <w:suppressAutoHyphens/>
        <w:spacing w:line="276" w:lineRule="auto"/>
        <w:ind w:left="284" w:hanging="284"/>
        <w:rPr>
          <w:rFonts w:eastAsia="Times New Roman"/>
          <w:lang w:eastAsia="en-US"/>
        </w:rPr>
      </w:pPr>
      <w:r>
        <w:rPr>
          <w:rFonts w:eastAsia="Times New Roman"/>
          <w:lang w:val="id-ID" w:eastAsia="en-US"/>
        </w:rPr>
        <w:t>Various image recognition system in computer vision</w:t>
      </w:r>
    </w:p>
    <w:bookmarkEnd w:id="0"/>
    <w:p w14:paraId="647D215F" w14:textId="77777777" w:rsidR="00B26717" w:rsidRDefault="00B26717" w:rsidP="00F249D7">
      <w:pPr>
        <w:suppressAutoHyphens/>
        <w:spacing w:line="276" w:lineRule="auto"/>
        <w:ind w:left="284"/>
        <w:rPr>
          <w:rFonts w:eastAsia="Times New Roman"/>
          <w:lang w:eastAsia="en-US"/>
        </w:rPr>
      </w:pPr>
    </w:p>
    <w:p w14:paraId="2F7635AB" w14:textId="77777777" w:rsidR="00B26717" w:rsidRPr="00D0478B" w:rsidRDefault="00B26717" w:rsidP="00F249D7">
      <w:pPr>
        <w:suppressAutoHyphens/>
        <w:spacing w:line="276" w:lineRule="auto"/>
        <w:rPr>
          <w:rFonts w:eastAsia="Times New Roman"/>
          <w:b/>
          <w:lang w:eastAsia="en-US"/>
        </w:rPr>
      </w:pPr>
      <w:r w:rsidRPr="00D0478B">
        <w:rPr>
          <w:rFonts w:eastAsia="Times New Roman"/>
          <w:b/>
          <w:lang w:eastAsia="en-US"/>
        </w:rPr>
        <w:t>Topics</w:t>
      </w:r>
    </w:p>
    <w:p w14:paraId="64F5BA22" w14:textId="77777777" w:rsidR="00B26717" w:rsidRPr="00C519B4" w:rsidRDefault="00B26717" w:rsidP="00F249D7">
      <w:pPr>
        <w:numPr>
          <w:ilvl w:val="0"/>
          <w:numId w:val="13"/>
        </w:numPr>
        <w:spacing w:line="276" w:lineRule="auto"/>
        <w:ind w:left="284" w:hanging="284"/>
      </w:pPr>
      <w:r>
        <w:t>Session 0</w:t>
      </w:r>
      <w:r>
        <w:rPr>
          <w:lang w:val="id-ID"/>
        </w:rPr>
        <w:t>6</w:t>
      </w:r>
      <w:r>
        <w:t xml:space="preserve"> – </w:t>
      </w:r>
      <w:r>
        <w:rPr>
          <w:lang w:val="id-ID"/>
        </w:rPr>
        <w:t>Image Matching</w:t>
      </w:r>
    </w:p>
    <w:p w14:paraId="41F2A276" w14:textId="1706B872" w:rsidR="00B26717" w:rsidRDefault="00B26717" w:rsidP="00F249D7">
      <w:pPr>
        <w:pStyle w:val="Heading2"/>
        <w:spacing w:line="276" w:lineRule="auto"/>
        <w:rPr>
          <w:rFonts w:ascii="Times New Roman" w:hAnsi="Times New Roman"/>
          <w:color w:val="auto"/>
          <w:sz w:val="24"/>
          <w:szCs w:val="24"/>
        </w:rPr>
      </w:pPr>
      <w:r>
        <w:rPr>
          <w:rFonts w:ascii="Times New Roman" w:hAnsi="Times New Roman"/>
          <w:color w:val="auto"/>
          <w:sz w:val="24"/>
          <w:szCs w:val="24"/>
        </w:rPr>
        <w:t>Sub</w:t>
      </w:r>
      <w:r w:rsidR="00F249D7">
        <w:rPr>
          <w:rFonts w:ascii="Times New Roman" w:hAnsi="Times New Roman"/>
          <w:color w:val="auto"/>
          <w:sz w:val="24"/>
          <w:szCs w:val="24"/>
        </w:rPr>
        <w:t>t</w:t>
      </w:r>
      <w:r>
        <w:rPr>
          <w:rFonts w:ascii="Times New Roman" w:hAnsi="Times New Roman"/>
          <w:color w:val="auto"/>
          <w:sz w:val="24"/>
          <w:szCs w:val="24"/>
        </w:rPr>
        <w:t>opics</w:t>
      </w:r>
    </w:p>
    <w:p w14:paraId="144F693A" w14:textId="77777777" w:rsidR="00B26717" w:rsidRPr="0064266E" w:rsidRDefault="00B26717" w:rsidP="00F249D7">
      <w:pPr>
        <w:numPr>
          <w:ilvl w:val="0"/>
          <w:numId w:val="14"/>
        </w:numPr>
        <w:spacing w:line="276" w:lineRule="auto"/>
        <w:ind w:left="284" w:hanging="284"/>
        <w:rPr>
          <w:lang w:val="x-none"/>
        </w:rPr>
      </w:pPr>
      <w:r>
        <w:rPr>
          <w:lang w:val="id-ID"/>
        </w:rPr>
        <w:t>Feature Descriptor</w:t>
      </w:r>
    </w:p>
    <w:p w14:paraId="4584A02D" w14:textId="77777777" w:rsidR="00B26717" w:rsidRPr="00B74B99" w:rsidRDefault="00B26717" w:rsidP="00F249D7">
      <w:pPr>
        <w:numPr>
          <w:ilvl w:val="0"/>
          <w:numId w:val="14"/>
        </w:numPr>
        <w:spacing w:line="276" w:lineRule="auto"/>
        <w:ind w:left="284" w:hanging="284"/>
        <w:rPr>
          <w:lang w:val="x-none"/>
        </w:rPr>
      </w:pPr>
      <w:r>
        <w:rPr>
          <w:lang w:val="id-ID"/>
        </w:rPr>
        <w:t>Feature Matching</w:t>
      </w:r>
    </w:p>
    <w:p w14:paraId="21CC4B78" w14:textId="0C01AA7A" w:rsidR="005B66A9" w:rsidRDefault="00B26717" w:rsidP="00B26717">
      <w:pPr>
        <w:pStyle w:val="Heading2"/>
        <w:spacing w:before="0"/>
        <w:rPr>
          <w:rFonts w:ascii="Times New Roman" w:hAnsi="Times New Roman" w:cs="Times New Roman"/>
          <w:color w:val="auto"/>
          <w:sz w:val="24"/>
          <w:szCs w:val="24"/>
          <w:lang w:val="id-ID"/>
        </w:rPr>
      </w:pPr>
      <w:r>
        <w:br w:type="page"/>
      </w:r>
    </w:p>
    <w:p w14:paraId="15A32257" w14:textId="77777777" w:rsidR="00771FF0" w:rsidRPr="00A314A2" w:rsidRDefault="00771FF0" w:rsidP="00A314A2">
      <w:pPr>
        <w:spacing w:line="360" w:lineRule="auto"/>
        <w:jc w:val="center"/>
        <w:rPr>
          <w:sz w:val="22"/>
          <w:szCs w:val="22"/>
        </w:rPr>
      </w:pPr>
      <w:r w:rsidRPr="00A314A2">
        <w:rPr>
          <w:b/>
          <w:sz w:val="28"/>
          <w:szCs w:val="22"/>
          <w:lang w:val="id-ID"/>
        </w:rPr>
        <w:lastRenderedPageBreak/>
        <w:t>Image Matching</w:t>
      </w:r>
    </w:p>
    <w:p w14:paraId="2E692FCF" w14:textId="77777777" w:rsidR="00771FF0" w:rsidRDefault="00771FF0" w:rsidP="00771FF0">
      <w:pPr>
        <w:spacing w:after="240" w:line="360" w:lineRule="auto"/>
        <w:ind w:firstLine="720"/>
        <w:jc w:val="both"/>
        <w:rPr>
          <w:lang w:val="id-ID"/>
        </w:rPr>
      </w:pPr>
      <w:r>
        <w:rPr>
          <w:lang w:val="id-ID"/>
        </w:rPr>
        <w:t>Image matching</w:t>
      </w:r>
      <w:r>
        <w:t xml:space="preserve"> is a</w:t>
      </w:r>
      <w:r>
        <w:rPr>
          <w:lang w:val="id-ID"/>
        </w:rPr>
        <w:t xml:space="preserve"> task, simply a part of many computer vision applications that generally establishing correspondences between two images of the same scene/object. A common approach to image matching consists of detecting a set of interest points each associated with image descriptor from image data. From this course, we will create a program that will detect an object within the scene area. We will try to match Figure (2). in a scene in Figure (3).</w:t>
      </w:r>
    </w:p>
    <w:p w14:paraId="145BE7A0" w14:textId="62A44B45" w:rsidR="00771FF0" w:rsidRDefault="00771FF0" w:rsidP="00771FF0">
      <w:pPr>
        <w:keepNext/>
        <w:spacing w:line="360" w:lineRule="auto"/>
        <w:ind w:firstLine="284"/>
        <w:jc w:val="center"/>
      </w:pPr>
      <w:r>
        <w:rPr>
          <w:noProof/>
          <w:lang w:val="id-ID"/>
        </w:rPr>
        <w:drawing>
          <wp:inline distT="0" distB="0" distL="0" distR="0" wp14:anchorId="4C44D9B1" wp14:editId="4BE671B0">
            <wp:extent cx="5600700" cy="2125980"/>
            <wp:effectExtent l="19050" t="19050" r="19050" b="266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125980"/>
                    </a:xfrm>
                    <a:prstGeom prst="rect">
                      <a:avLst/>
                    </a:prstGeom>
                    <a:noFill/>
                    <a:ln w="6350" cmpd="sng">
                      <a:solidFill>
                        <a:srgbClr val="000000"/>
                      </a:solidFill>
                      <a:miter lim="800000"/>
                      <a:headEnd/>
                      <a:tailEnd/>
                    </a:ln>
                    <a:effectLst/>
                  </pic:spPr>
                </pic:pic>
              </a:graphicData>
            </a:graphic>
          </wp:inline>
        </w:drawing>
      </w:r>
    </w:p>
    <w:p w14:paraId="24D1AD48" w14:textId="77777777" w:rsidR="00771FF0" w:rsidRDefault="00771FF0" w:rsidP="00771FF0">
      <w:pPr>
        <w:pStyle w:val="Caption"/>
        <w:jc w:val="center"/>
        <w:rPr>
          <w:lang w:val="id-ID"/>
        </w:rPr>
      </w:pPr>
      <w:r>
        <w:t xml:space="preserve">Figure </w:t>
      </w:r>
      <w:r w:rsidR="00073FA5">
        <w:fldChar w:fldCharType="begin"/>
      </w:r>
      <w:r w:rsidR="00073FA5">
        <w:instrText xml:space="preserve"> SEQ Figure \* ARABIC </w:instrText>
      </w:r>
      <w:r w:rsidR="00073FA5">
        <w:fldChar w:fldCharType="separate"/>
      </w:r>
      <w:r>
        <w:rPr>
          <w:noProof/>
        </w:rPr>
        <w:t>1</w:t>
      </w:r>
      <w:r w:rsidR="00073FA5">
        <w:rPr>
          <w:noProof/>
        </w:rPr>
        <w:fldChar w:fldCharType="end"/>
      </w:r>
      <w:r>
        <w:rPr>
          <w:lang w:val="id-ID"/>
        </w:rPr>
        <w:t>. Example of image matching</w:t>
      </w:r>
    </w:p>
    <w:p w14:paraId="1AF179ED" w14:textId="77777777" w:rsidR="00771FF0" w:rsidRDefault="00771FF0" w:rsidP="00771FF0">
      <w:pPr>
        <w:rPr>
          <w:lang w:val="id-ID"/>
        </w:rPr>
      </w:pPr>
    </w:p>
    <w:p w14:paraId="3CDF399D" w14:textId="77777777" w:rsidR="00771FF0" w:rsidRPr="001A7E13" w:rsidRDefault="00771FF0" w:rsidP="00771FF0">
      <w:pPr>
        <w:rPr>
          <w:lang w:val="id-ID"/>
        </w:rPr>
        <w:sectPr w:rsidR="00771FF0" w:rsidRPr="001A7E13" w:rsidSect="001A7E13">
          <w:headerReference w:type="default" r:id="rId10"/>
          <w:footerReference w:type="default" r:id="rId11"/>
          <w:headerReference w:type="first" r:id="rId12"/>
          <w:footerReference w:type="first" r:id="rId13"/>
          <w:pgSz w:w="12240" w:h="15840" w:code="1"/>
          <w:pgMar w:top="1440" w:right="1008" w:bottom="1440" w:left="1008" w:header="720" w:footer="720" w:gutter="0"/>
          <w:cols w:space="720"/>
          <w:docGrid w:linePitch="360"/>
        </w:sectPr>
      </w:pPr>
    </w:p>
    <w:p w14:paraId="5AB1FE92" w14:textId="50FDD5C7" w:rsidR="00771FF0" w:rsidRDefault="00771FF0" w:rsidP="00771FF0">
      <w:pPr>
        <w:keepNext/>
        <w:jc w:val="center"/>
      </w:pPr>
      <w:r>
        <w:rPr>
          <w:noProof/>
        </w:rPr>
        <w:drawing>
          <wp:inline distT="0" distB="0" distL="0" distR="0" wp14:anchorId="08602E8D" wp14:editId="6B4F019D">
            <wp:extent cx="1836420" cy="1836420"/>
            <wp:effectExtent l="19050" t="19050" r="1143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a:ln w="6350" cmpd="sng">
                      <a:solidFill>
                        <a:srgbClr val="000000"/>
                      </a:solidFill>
                      <a:miter lim="800000"/>
                      <a:headEnd/>
                      <a:tailEnd/>
                    </a:ln>
                    <a:effectLst/>
                  </pic:spPr>
                </pic:pic>
              </a:graphicData>
            </a:graphic>
          </wp:inline>
        </w:drawing>
      </w:r>
    </w:p>
    <w:p w14:paraId="79800C44" w14:textId="77777777" w:rsidR="00771FF0" w:rsidRDefault="00771FF0" w:rsidP="00771FF0">
      <w:pPr>
        <w:pStyle w:val="Caption"/>
        <w:ind w:left="810"/>
      </w:pPr>
    </w:p>
    <w:p w14:paraId="406375C1" w14:textId="77777777" w:rsidR="00771FF0" w:rsidRDefault="00771FF0" w:rsidP="00771FF0">
      <w:pPr>
        <w:pStyle w:val="Caption"/>
        <w:jc w:val="center"/>
        <w:rPr>
          <w:lang w:val="id-ID"/>
        </w:rPr>
      </w:pPr>
      <w:r>
        <w:t xml:space="preserve">Figure </w:t>
      </w:r>
      <w:r w:rsidR="00073FA5">
        <w:fldChar w:fldCharType="begin"/>
      </w:r>
      <w:r w:rsidR="00073FA5">
        <w:instrText xml:space="preserve"> SEQ Figure \* ARABIC </w:instrText>
      </w:r>
      <w:r w:rsidR="00073FA5">
        <w:fldChar w:fldCharType="separate"/>
      </w:r>
      <w:r>
        <w:rPr>
          <w:noProof/>
        </w:rPr>
        <w:t>2</w:t>
      </w:r>
      <w:r w:rsidR="00073FA5">
        <w:rPr>
          <w:noProof/>
        </w:rPr>
        <w:fldChar w:fldCharType="end"/>
      </w:r>
      <w:r>
        <w:rPr>
          <w:lang w:val="id-ID"/>
        </w:rPr>
        <w:t>. Kitkat</w:t>
      </w:r>
    </w:p>
    <w:p w14:paraId="42A93A11" w14:textId="4C558CB6" w:rsidR="00771FF0" w:rsidRDefault="00771FF0" w:rsidP="00771FF0">
      <w:pPr>
        <w:keepNext/>
        <w:jc w:val="center"/>
      </w:pPr>
      <w:r>
        <w:rPr>
          <w:noProof/>
        </w:rPr>
        <w:drawing>
          <wp:inline distT="0" distB="0" distL="0" distR="0" wp14:anchorId="6CE68321" wp14:editId="6794A39C">
            <wp:extent cx="1844040" cy="1844040"/>
            <wp:effectExtent l="19050" t="19050" r="2286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4040" cy="1844040"/>
                    </a:xfrm>
                    <a:prstGeom prst="rect">
                      <a:avLst/>
                    </a:prstGeom>
                    <a:noFill/>
                    <a:ln w="6350" cmpd="sng">
                      <a:solidFill>
                        <a:srgbClr val="000000"/>
                      </a:solidFill>
                      <a:miter lim="800000"/>
                      <a:headEnd/>
                      <a:tailEnd/>
                    </a:ln>
                    <a:effectLst/>
                  </pic:spPr>
                </pic:pic>
              </a:graphicData>
            </a:graphic>
          </wp:inline>
        </w:drawing>
      </w:r>
    </w:p>
    <w:p w14:paraId="7125668E" w14:textId="77777777" w:rsidR="00771FF0" w:rsidRDefault="00771FF0" w:rsidP="00771FF0">
      <w:pPr>
        <w:pStyle w:val="Caption"/>
        <w:ind w:left="540"/>
      </w:pPr>
    </w:p>
    <w:p w14:paraId="42DC4142" w14:textId="77777777" w:rsidR="00771FF0" w:rsidRDefault="00771FF0" w:rsidP="00771FF0">
      <w:pPr>
        <w:pStyle w:val="Caption"/>
        <w:jc w:val="center"/>
        <w:rPr>
          <w:lang w:val="id-ID"/>
        </w:rPr>
        <w:sectPr w:rsidR="00771FF0" w:rsidSect="001A7E13">
          <w:type w:val="continuous"/>
          <w:pgSz w:w="12240" w:h="15840" w:code="1"/>
          <w:pgMar w:top="1440" w:right="1008" w:bottom="1440" w:left="1008" w:header="720" w:footer="720" w:gutter="0"/>
          <w:cols w:num="2" w:space="720"/>
          <w:docGrid w:linePitch="360"/>
        </w:sectPr>
      </w:pPr>
      <w:r>
        <w:t xml:space="preserve">Figure </w:t>
      </w:r>
      <w:r w:rsidR="00073FA5">
        <w:fldChar w:fldCharType="begin"/>
      </w:r>
      <w:r w:rsidR="00073FA5">
        <w:instrText xml:space="preserve"> SEQ Figure \* ARABIC </w:instrText>
      </w:r>
      <w:r w:rsidR="00073FA5">
        <w:fldChar w:fldCharType="separate"/>
      </w:r>
      <w:r>
        <w:rPr>
          <w:noProof/>
        </w:rPr>
        <w:t>3</w:t>
      </w:r>
      <w:r w:rsidR="00073FA5">
        <w:rPr>
          <w:noProof/>
        </w:rPr>
        <w:fldChar w:fldCharType="end"/>
      </w:r>
      <w:r>
        <w:rPr>
          <w:lang w:val="id-ID"/>
        </w:rPr>
        <w:t>. Kitkat in scene</w:t>
      </w:r>
    </w:p>
    <w:p w14:paraId="16C05B91" w14:textId="77777777" w:rsidR="00771FF0" w:rsidRPr="001A7E13" w:rsidRDefault="00771FF0" w:rsidP="005222CD">
      <w:pPr>
        <w:rPr>
          <w:lang w:val="id-ID"/>
        </w:rPr>
      </w:pPr>
    </w:p>
    <w:p w14:paraId="21E08A37" w14:textId="77777777" w:rsidR="006D14AA" w:rsidRDefault="00771FF0" w:rsidP="006D14AA">
      <w:pPr>
        <w:numPr>
          <w:ilvl w:val="0"/>
          <w:numId w:val="15"/>
        </w:numPr>
        <w:spacing w:line="360" w:lineRule="auto"/>
        <w:jc w:val="both"/>
        <w:rPr>
          <w:b/>
          <w:bCs/>
        </w:rPr>
      </w:pPr>
      <w:r w:rsidRPr="004D5656">
        <w:rPr>
          <w:b/>
          <w:bCs/>
        </w:rPr>
        <w:t>Preparing the library</w:t>
      </w:r>
    </w:p>
    <w:p w14:paraId="6E5C81A2" w14:textId="0302EA3B" w:rsidR="00771FF0" w:rsidRPr="006D14AA" w:rsidRDefault="00771FF0" w:rsidP="006D14AA">
      <w:pPr>
        <w:spacing w:line="360" w:lineRule="auto"/>
        <w:ind w:left="360"/>
        <w:jc w:val="both"/>
        <w:rPr>
          <w:b/>
          <w:bCs/>
        </w:rPr>
      </w:pPr>
      <w:r w:rsidRPr="006D14AA">
        <w:rPr>
          <w:bCs/>
          <w:lang w:val="id-ID"/>
        </w:rPr>
        <w:t xml:space="preserve">We will use 2 libraries for this course, which </w:t>
      </w:r>
      <w:r w:rsidRPr="006D14AA">
        <w:rPr>
          <w:bCs/>
        </w:rPr>
        <w:t>are</w:t>
      </w:r>
      <w:r w:rsidRPr="006D14AA">
        <w:rPr>
          <w:bCs/>
          <w:lang w:val="id-ID"/>
        </w:rPr>
        <w:t xml:space="preserve"> .</w:t>
      </w:r>
      <w:r w:rsidRPr="006D14AA">
        <w:rPr>
          <w:b/>
          <w:lang w:val="id-ID"/>
        </w:rPr>
        <w:t>cv2</w:t>
      </w:r>
      <w:r w:rsidRPr="006D14AA">
        <w:rPr>
          <w:bCs/>
          <w:lang w:val="id-ID"/>
        </w:rPr>
        <w:t xml:space="preserve"> (OpenCV library) and </w:t>
      </w:r>
      <w:r w:rsidRPr="006D14AA">
        <w:rPr>
          <w:b/>
          <w:lang w:val="id-ID"/>
        </w:rPr>
        <w:t>pyplot</w:t>
      </w:r>
      <w:r w:rsidRPr="006D14AA">
        <w:rPr>
          <w:bCs/>
          <w:lang w:val="id-ID"/>
        </w:rPr>
        <w:t xml:space="preserve"> from </w:t>
      </w:r>
      <w:r w:rsidRPr="006D14AA">
        <w:rPr>
          <w:b/>
          <w:lang w:val="id-ID"/>
        </w:rPr>
        <w:t>matplotlib</w:t>
      </w:r>
      <w:r w:rsidRPr="006D14AA">
        <w:rPr>
          <w:bCs/>
          <w:lang w:val="id-ID"/>
        </w:rPr>
        <w:t xml:space="preserve"> (python plotting library).</w:t>
      </w:r>
    </w:p>
    <w:p w14:paraId="6DE6148B" w14:textId="28FE8680" w:rsidR="00771FF0" w:rsidRPr="003947D9" w:rsidRDefault="00771FF0" w:rsidP="00771FF0">
      <w:pPr>
        <w:spacing w:line="360" w:lineRule="auto"/>
        <w:rPr>
          <w:lang w:val="id-ID"/>
        </w:rPr>
      </w:pPr>
      <w:r>
        <w:rPr>
          <w:noProof/>
        </w:rPr>
        <w:drawing>
          <wp:inline distT="0" distB="0" distL="0" distR="0" wp14:anchorId="624173C2" wp14:editId="0359D9A0">
            <wp:extent cx="6477000" cy="373380"/>
            <wp:effectExtent l="19050" t="19050" r="1905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b="16949"/>
                    <a:stretch>
                      <a:fillRect/>
                    </a:stretch>
                  </pic:blipFill>
                  <pic:spPr bwMode="auto">
                    <a:xfrm>
                      <a:off x="0" y="0"/>
                      <a:ext cx="6477000" cy="373380"/>
                    </a:xfrm>
                    <a:prstGeom prst="rect">
                      <a:avLst/>
                    </a:prstGeom>
                    <a:noFill/>
                    <a:ln w="6350" cmpd="sng">
                      <a:solidFill>
                        <a:srgbClr val="000000"/>
                      </a:solidFill>
                      <a:miter lim="800000"/>
                      <a:headEnd/>
                      <a:tailEnd/>
                    </a:ln>
                    <a:effectLst/>
                  </pic:spPr>
                </pic:pic>
              </a:graphicData>
            </a:graphic>
          </wp:inline>
        </w:drawing>
      </w:r>
    </w:p>
    <w:p w14:paraId="2EAEF988" w14:textId="77777777" w:rsidR="00771FF0" w:rsidRDefault="00771FF0" w:rsidP="00771FF0">
      <w:pPr>
        <w:pStyle w:val="Caption"/>
        <w:spacing w:after="240"/>
        <w:jc w:val="center"/>
      </w:pPr>
      <w:r>
        <w:t xml:space="preserve">Figure </w:t>
      </w:r>
      <w:r w:rsidR="00073FA5">
        <w:fldChar w:fldCharType="begin"/>
      </w:r>
      <w:r w:rsidR="00073FA5">
        <w:instrText xml:space="preserve"> SEQ Figure \* ARABIC </w:instrText>
      </w:r>
      <w:r w:rsidR="00073FA5">
        <w:fldChar w:fldCharType="separate"/>
      </w:r>
      <w:r>
        <w:rPr>
          <w:noProof/>
        </w:rPr>
        <w:t>4</w:t>
      </w:r>
      <w:r w:rsidR="00073FA5">
        <w:rPr>
          <w:noProof/>
        </w:rPr>
        <w:fldChar w:fldCharType="end"/>
      </w:r>
      <w:r>
        <w:t>. Importing library</w:t>
      </w:r>
    </w:p>
    <w:p w14:paraId="09A79294" w14:textId="77777777" w:rsidR="00771FF0" w:rsidRPr="004D5656" w:rsidRDefault="00771FF0" w:rsidP="00771FF0">
      <w:pPr>
        <w:numPr>
          <w:ilvl w:val="0"/>
          <w:numId w:val="15"/>
        </w:numPr>
        <w:spacing w:line="360" w:lineRule="auto"/>
        <w:rPr>
          <w:b/>
          <w:bCs/>
        </w:rPr>
      </w:pPr>
      <w:r>
        <w:rPr>
          <w:b/>
          <w:bCs/>
          <w:lang w:val="id-ID"/>
        </w:rPr>
        <w:t>Read images</w:t>
      </w:r>
    </w:p>
    <w:p w14:paraId="7CAEE5C5" w14:textId="77777777" w:rsidR="00771FF0" w:rsidRDefault="00771FF0" w:rsidP="00685ACB">
      <w:pPr>
        <w:spacing w:line="360" w:lineRule="auto"/>
        <w:ind w:left="360"/>
        <w:jc w:val="both"/>
        <w:rPr>
          <w:lang w:val="id-ID"/>
        </w:rPr>
      </w:pPr>
      <w:r>
        <w:rPr>
          <w:lang w:val="id-ID"/>
        </w:rPr>
        <w:t xml:space="preserve">We will </w:t>
      </w:r>
      <w:r w:rsidRPr="00685ACB">
        <w:rPr>
          <w:bCs/>
          <w:lang w:val="id-ID"/>
        </w:rPr>
        <w:t>need</w:t>
      </w:r>
      <w:r>
        <w:rPr>
          <w:lang w:val="id-ID"/>
        </w:rPr>
        <w:t xml:space="preserve"> a container for holding on the corresponding images that we read:</w:t>
      </w:r>
    </w:p>
    <w:p w14:paraId="5CB1A4A2" w14:textId="77777777" w:rsidR="00771FF0" w:rsidRDefault="00771FF0" w:rsidP="00771FF0">
      <w:pPr>
        <w:numPr>
          <w:ilvl w:val="0"/>
          <w:numId w:val="16"/>
        </w:numPr>
        <w:spacing w:line="360" w:lineRule="auto"/>
        <w:ind w:left="1170"/>
        <w:jc w:val="both"/>
        <w:rPr>
          <w:lang w:val="id-ID"/>
        </w:rPr>
      </w:pPr>
      <w:r>
        <w:rPr>
          <w:lang w:val="id-ID"/>
        </w:rPr>
        <w:t>The targeted image</w:t>
      </w:r>
    </w:p>
    <w:p w14:paraId="2605D49D" w14:textId="77777777" w:rsidR="00771FF0" w:rsidRDefault="00771FF0" w:rsidP="00771FF0">
      <w:pPr>
        <w:numPr>
          <w:ilvl w:val="0"/>
          <w:numId w:val="16"/>
        </w:numPr>
        <w:spacing w:line="360" w:lineRule="auto"/>
        <w:ind w:left="1170"/>
        <w:jc w:val="both"/>
        <w:rPr>
          <w:lang w:val="id-ID"/>
        </w:rPr>
      </w:pPr>
      <w:r>
        <w:rPr>
          <w:lang w:val="id-ID"/>
        </w:rPr>
        <w:t>The scene image</w:t>
      </w:r>
    </w:p>
    <w:p w14:paraId="48BA44E1" w14:textId="77777777" w:rsidR="00771FF0" w:rsidRPr="007E2B1B" w:rsidRDefault="00771FF0" w:rsidP="00685ACB">
      <w:pPr>
        <w:spacing w:line="360" w:lineRule="auto"/>
        <w:ind w:left="360"/>
        <w:jc w:val="both"/>
        <w:rPr>
          <w:b/>
          <w:bCs/>
          <w:lang w:val="id-ID"/>
        </w:rPr>
      </w:pPr>
      <w:r w:rsidRPr="00CE70CD">
        <w:rPr>
          <w:b/>
          <w:bCs/>
          <w:lang w:val="id-ID"/>
        </w:rPr>
        <w:t>Note</w:t>
      </w:r>
      <w:r>
        <w:rPr>
          <w:lang w:val="id-ID"/>
        </w:rPr>
        <w:t xml:space="preserve">: </w:t>
      </w:r>
      <w:r w:rsidRPr="00CE70CD">
        <w:rPr>
          <w:b/>
          <w:bCs/>
          <w:lang w:val="id-ID"/>
        </w:rPr>
        <w:t>The images w</w:t>
      </w:r>
      <w:r>
        <w:rPr>
          <w:b/>
          <w:bCs/>
          <w:lang w:val="id-ID"/>
        </w:rPr>
        <w:t>ere</w:t>
      </w:r>
      <w:r w:rsidRPr="00CE70CD">
        <w:rPr>
          <w:b/>
          <w:bCs/>
          <w:lang w:val="id-ID"/>
        </w:rPr>
        <w:t xml:space="preserve"> placed as the same </w:t>
      </w:r>
      <w:r>
        <w:rPr>
          <w:b/>
          <w:bCs/>
        </w:rPr>
        <w:t xml:space="preserve">folder </w:t>
      </w:r>
      <w:r w:rsidRPr="00CE70CD">
        <w:rPr>
          <w:b/>
          <w:bCs/>
          <w:lang w:val="id-ID"/>
        </w:rPr>
        <w:t>level with the python script</w:t>
      </w:r>
    </w:p>
    <w:p w14:paraId="2CF14E45" w14:textId="34C04C41" w:rsidR="00771FF0" w:rsidRDefault="00771FF0" w:rsidP="00771FF0">
      <w:pPr>
        <w:keepNext/>
        <w:spacing w:line="360" w:lineRule="auto"/>
        <w:jc w:val="both"/>
      </w:pPr>
      <w:r>
        <w:rPr>
          <w:noProof/>
        </w:rPr>
        <w:drawing>
          <wp:inline distT="0" distB="0" distL="0" distR="0" wp14:anchorId="0402D38A" wp14:editId="35E88843">
            <wp:extent cx="6484620" cy="396240"/>
            <wp:effectExtent l="19050" t="19050" r="1143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4620" cy="396240"/>
                    </a:xfrm>
                    <a:prstGeom prst="rect">
                      <a:avLst/>
                    </a:prstGeom>
                    <a:noFill/>
                    <a:ln w="6350" cmpd="sng">
                      <a:solidFill>
                        <a:srgbClr val="000000"/>
                      </a:solidFill>
                      <a:miter lim="800000"/>
                      <a:headEnd/>
                      <a:tailEnd/>
                    </a:ln>
                    <a:effectLst/>
                  </pic:spPr>
                </pic:pic>
              </a:graphicData>
            </a:graphic>
          </wp:inline>
        </w:drawing>
      </w:r>
    </w:p>
    <w:p w14:paraId="40548170" w14:textId="77777777" w:rsidR="00771FF0" w:rsidRPr="00580CF6" w:rsidRDefault="00771FF0" w:rsidP="00771FF0">
      <w:pPr>
        <w:pStyle w:val="Caption"/>
        <w:spacing w:after="240"/>
        <w:jc w:val="center"/>
        <w:rPr>
          <w:lang w:val="id-ID"/>
        </w:rPr>
      </w:pPr>
      <w:r>
        <w:t xml:space="preserve">Figure </w:t>
      </w:r>
      <w:r w:rsidR="00073FA5">
        <w:fldChar w:fldCharType="begin"/>
      </w:r>
      <w:r w:rsidR="00073FA5">
        <w:instrText xml:space="preserve"> SEQ Figure \* ARABIC </w:instrText>
      </w:r>
      <w:r w:rsidR="00073FA5">
        <w:fldChar w:fldCharType="separate"/>
      </w:r>
      <w:r>
        <w:rPr>
          <w:noProof/>
        </w:rPr>
        <w:t>5</w:t>
      </w:r>
      <w:r w:rsidR="00073FA5">
        <w:rPr>
          <w:noProof/>
        </w:rPr>
        <w:fldChar w:fldCharType="end"/>
      </w:r>
      <w:r>
        <w:t xml:space="preserve">. </w:t>
      </w:r>
      <w:r>
        <w:rPr>
          <w:lang w:val="id-ID"/>
        </w:rPr>
        <w:t>Read images</w:t>
      </w:r>
    </w:p>
    <w:p w14:paraId="04F66D66" w14:textId="77777777" w:rsidR="00771FF0" w:rsidRPr="004D5656" w:rsidRDefault="00771FF0" w:rsidP="00771FF0">
      <w:pPr>
        <w:numPr>
          <w:ilvl w:val="0"/>
          <w:numId w:val="15"/>
        </w:numPr>
        <w:spacing w:line="360" w:lineRule="auto"/>
        <w:rPr>
          <w:b/>
          <w:bCs/>
        </w:rPr>
      </w:pPr>
      <w:r>
        <w:rPr>
          <w:b/>
          <w:bCs/>
          <w:lang w:val="id-ID"/>
        </w:rPr>
        <w:t>Convert images color</w:t>
      </w:r>
    </w:p>
    <w:p w14:paraId="7CCF8F02" w14:textId="77777777" w:rsidR="00771FF0" w:rsidRPr="009047DD" w:rsidRDefault="00771FF0" w:rsidP="00137C91">
      <w:pPr>
        <w:spacing w:line="360" w:lineRule="auto"/>
        <w:ind w:left="360"/>
        <w:jc w:val="both"/>
        <w:rPr>
          <w:lang w:val="id-ID"/>
        </w:rPr>
      </w:pPr>
      <w:r>
        <w:rPr>
          <w:lang w:val="id-ID"/>
        </w:rPr>
        <w:t>In addition to the previous images we’ve read, each image should be in a colorful state (RGB). We would like to reduces that to a single grayscale state, since it helps reduce computational requirements and simplifies the algorithm. Simply, if we try to extract the interest point while in colorful state, it could introduce us to unnecessary information, which will then led to increased amount of training data required to give the same performance as when we try to extract the interest point while in grayscale state.</w:t>
      </w:r>
    </w:p>
    <w:p w14:paraId="41AE3F54" w14:textId="7679D81F" w:rsidR="00771FF0" w:rsidRDefault="00771FF0" w:rsidP="00771FF0">
      <w:pPr>
        <w:keepNext/>
        <w:spacing w:line="360" w:lineRule="auto"/>
      </w:pPr>
      <w:r>
        <w:rPr>
          <w:noProof/>
        </w:rPr>
        <w:drawing>
          <wp:inline distT="0" distB="0" distL="0" distR="0" wp14:anchorId="7B7A047C" wp14:editId="4014BBEA">
            <wp:extent cx="6484620" cy="426720"/>
            <wp:effectExtent l="19050" t="19050" r="1143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4620" cy="426720"/>
                    </a:xfrm>
                    <a:prstGeom prst="rect">
                      <a:avLst/>
                    </a:prstGeom>
                    <a:noFill/>
                    <a:ln w="6350" cmpd="sng">
                      <a:solidFill>
                        <a:srgbClr val="000000"/>
                      </a:solidFill>
                      <a:miter lim="800000"/>
                      <a:headEnd/>
                      <a:tailEnd/>
                    </a:ln>
                    <a:effectLst/>
                  </pic:spPr>
                </pic:pic>
              </a:graphicData>
            </a:graphic>
          </wp:inline>
        </w:drawing>
      </w:r>
    </w:p>
    <w:p w14:paraId="54C0603E" w14:textId="77777777" w:rsidR="00771FF0" w:rsidRPr="009047DD" w:rsidRDefault="00771FF0" w:rsidP="00771FF0">
      <w:pPr>
        <w:pStyle w:val="Caption"/>
        <w:spacing w:after="240"/>
        <w:jc w:val="center"/>
        <w:rPr>
          <w:lang w:val="id-ID"/>
        </w:rPr>
      </w:pPr>
      <w:r>
        <w:t xml:space="preserve">Figure </w:t>
      </w:r>
      <w:r w:rsidR="00073FA5">
        <w:fldChar w:fldCharType="begin"/>
      </w:r>
      <w:r w:rsidR="00073FA5">
        <w:instrText xml:space="preserve"> SEQ Figure \* ARABIC </w:instrText>
      </w:r>
      <w:r w:rsidR="00073FA5">
        <w:fldChar w:fldCharType="separate"/>
      </w:r>
      <w:r>
        <w:rPr>
          <w:noProof/>
        </w:rPr>
        <w:t>6</w:t>
      </w:r>
      <w:r w:rsidR="00073FA5">
        <w:rPr>
          <w:noProof/>
        </w:rPr>
        <w:fldChar w:fldCharType="end"/>
      </w:r>
      <w:r>
        <w:t xml:space="preserve">. </w:t>
      </w:r>
      <w:r>
        <w:rPr>
          <w:lang w:val="id-ID"/>
        </w:rPr>
        <w:t>Converting images to grayscale</w:t>
      </w:r>
    </w:p>
    <w:p w14:paraId="7339057C" w14:textId="77777777" w:rsidR="00771FF0" w:rsidRPr="004D5656" w:rsidRDefault="00771FF0" w:rsidP="00771FF0">
      <w:pPr>
        <w:numPr>
          <w:ilvl w:val="0"/>
          <w:numId w:val="15"/>
        </w:numPr>
        <w:spacing w:line="360" w:lineRule="auto"/>
        <w:rPr>
          <w:b/>
          <w:bCs/>
        </w:rPr>
      </w:pPr>
      <w:r>
        <w:rPr>
          <w:b/>
          <w:bCs/>
          <w:lang w:val="id-ID"/>
        </w:rPr>
        <w:t>Creating feature detector and descriptor</w:t>
      </w:r>
    </w:p>
    <w:p w14:paraId="6D945384" w14:textId="77777777" w:rsidR="00771FF0" w:rsidRDefault="00771FF0" w:rsidP="00137C91">
      <w:pPr>
        <w:spacing w:line="360" w:lineRule="auto"/>
        <w:ind w:left="360"/>
        <w:jc w:val="both"/>
        <w:rPr>
          <w:lang w:val="id-ID"/>
        </w:rPr>
      </w:pPr>
      <w:r>
        <w:rPr>
          <w:lang w:val="id-ID"/>
        </w:rPr>
        <w:t xml:space="preserve">After we convert all images to grayscale, now’s the time to create our feature detector and descriptor to mark all of the interest points. Some well-known feature detectors like </w:t>
      </w:r>
      <w:r w:rsidRPr="00DD4334">
        <w:rPr>
          <w:b/>
          <w:bCs/>
          <w:lang w:val="id-ID"/>
        </w:rPr>
        <w:t>SIFT</w:t>
      </w:r>
      <w:r>
        <w:rPr>
          <w:b/>
          <w:bCs/>
          <w:lang w:val="id-ID"/>
        </w:rPr>
        <w:t xml:space="preserve"> </w:t>
      </w:r>
      <w:r>
        <w:rPr>
          <w:lang w:val="id-ID"/>
        </w:rPr>
        <w:t>(</w:t>
      </w:r>
      <w:r>
        <w:rPr>
          <w:b/>
          <w:bCs/>
          <w:lang w:val="id-ID"/>
        </w:rPr>
        <w:t>Scale-Invariant Feature Transform</w:t>
      </w:r>
      <w:r>
        <w:rPr>
          <w:lang w:val="id-ID"/>
        </w:rPr>
        <w:t xml:space="preserve">), </w:t>
      </w:r>
      <w:r w:rsidRPr="00DD4334">
        <w:rPr>
          <w:b/>
          <w:bCs/>
          <w:lang w:val="id-ID"/>
        </w:rPr>
        <w:t>SURF</w:t>
      </w:r>
      <w:r>
        <w:rPr>
          <w:b/>
          <w:bCs/>
          <w:lang w:val="id-ID"/>
        </w:rPr>
        <w:t xml:space="preserve"> </w:t>
      </w:r>
      <w:r>
        <w:rPr>
          <w:lang w:val="id-ID"/>
        </w:rPr>
        <w:t>(</w:t>
      </w:r>
      <w:r>
        <w:rPr>
          <w:b/>
          <w:bCs/>
          <w:lang w:val="id-ID"/>
        </w:rPr>
        <w:t>Speeded-Up Robust Feature</w:t>
      </w:r>
      <w:r>
        <w:rPr>
          <w:lang w:val="id-ID"/>
        </w:rPr>
        <w:t xml:space="preserve">), and </w:t>
      </w:r>
      <w:r w:rsidRPr="00DD4334">
        <w:rPr>
          <w:b/>
          <w:bCs/>
          <w:lang w:val="id-ID"/>
        </w:rPr>
        <w:t>ORB</w:t>
      </w:r>
      <w:r>
        <w:rPr>
          <w:lang w:val="id-ID"/>
        </w:rPr>
        <w:t xml:space="preserve"> (</w:t>
      </w:r>
      <w:r>
        <w:rPr>
          <w:b/>
          <w:bCs/>
          <w:lang w:val="id-ID"/>
        </w:rPr>
        <w:t>Oriented FAST and Rotated BRIEF</w:t>
      </w:r>
      <w:r>
        <w:rPr>
          <w:lang w:val="id-ID"/>
        </w:rPr>
        <w:t xml:space="preserve">) are the most basic. For this course, we will use </w:t>
      </w:r>
      <w:r w:rsidRPr="003257F7">
        <w:rPr>
          <w:b/>
          <w:bCs/>
          <w:lang w:val="id-ID"/>
        </w:rPr>
        <w:t>SURF</w:t>
      </w:r>
      <w:r>
        <w:rPr>
          <w:lang w:val="id-ID"/>
        </w:rPr>
        <w:t xml:space="preserve"> feature detection as it is better in rotation invariant, blur, and warp transformation, not to mention that the scale of the targeted image and the image in the scene has scale which is more or less the same size. We would </w:t>
      </w:r>
      <w:r>
        <w:rPr>
          <w:lang w:val="id-ID"/>
        </w:rPr>
        <w:lastRenderedPageBreak/>
        <w:t xml:space="preserve">also like to configure the </w:t>
      </w:r>
      <w:r w:rsidRPr="005A387B">
        <w:rPr>
          <w:b/>
          <w:bCs/>
          <w:lang w:val="id-ID"/>
        </w:rPr>
        <w:t>Hessian Threshold</w:t>
      </w:r>
      <w:r>
        <w:rPr>
          <w:lang w:val="id-ID"/>
        </w:rPr>
        <w:t xml:space="preserve">. What this does is determine how large the output from </w:t>
      </w:r>
      <w:r>
        <w:rPr>
          <w:b/>
          <w:bCs/>
          <w:lang w:val="id-ID"/>
        </w:rPr>
        <w:t>Hessian</w:t>
      </w:r>
      <w:r>
        <w:rPr>
          <w:lang w:val="id-ID"/>
        </w:rPr>
        <w:t xml:space="preserve"> filter needed in order to be marked as an interest point. A larger value means fewer, but more salient interest points.</w:t>
      </w:r>
    </w:p>
    <w:p w14:paraId="6E54D753" w14:textId="1E5A5B38" w:rsidR="00771FF0" w:rsidRDefault="00771FF0" w:rsidP="00771FF0">
      <w:pPr>
        <w:keepNext/>
        <w:spacing w:line="360" w:lineRule="auto"/>
        <w:jc w:val="both"/>
      </w:pPr>
      <w:r>
        <w:rPr>
          <w:noProof/>
        </w:rPr>
        <w:drawing>
          <wp:inline distT="0" distB="0" distL="0" distR="0" wp14:anchorId="130B0176" wp14:editId="578181B8">
            <wp:extent cx="6477000" cy="411480"/>
            <wp:effectExtent l="19050" t="19050" r="1905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0" cy="411480"/>
                    </a:xfrm>
                    <a:prstGeom prst="rect">
                      <a:avLst/>
                    </a:prstGeom>
                    <a:noFill/>
                    <a:ln w="6350" cmpd="sng">
                      <a:solidFill>
                        <a:srgbClr val="000000"/>
                      </a:solidFill>
                      <a:miter lim="800000"/>
                      <a:headEnd/>
                      <a:tailEnd/>
                    </a:ln>
                    <a:effectLst/>
                  </pic:spPr>
                </pic:pic>
              </a:graphicData>
            </a:graphic>
          </wp:inline>
        </w:drawing>
      </w:r>
    </w:p>
    <w:p w14:paraId="47D58C67" w14:textId="77777777" w:rsidR="00771FF0" w:rsidRDefault="00771FF0" w:rsidP="00771FF0">
      <w:pPr>
        <w:pStyle w:val="Caption"/>
        <w:jc w:val="center"/>
        <w:rPr>
          <w:lang w:val="id-ID"/>
        </w:rPr>
      </w:pPr>
      <w:r>
        <w:t xml:space="preserve">Figure </w:t>
      </w:r>
      <w:r w:rsidR="00073FA5">
        <w:fldChar w:fldCharType="begin"/>
      </w:r>
      <w:r w:rsidR="00073FA5">
        <w:instrText xml:space="preserve"> SEQ Figure \* ARABIC </w:instrText>
      </w:r>
      <w:r w:rsidR="00073FA5">
        <w:fldChar w:fldCharType="separate"/>
      </w:r>
      <w:r>
        <w:rPr>
          <w:noProof/>
        </w:rPr>
        <w:t>7</w:t>
      </w:r>
      <w:r w:rsidR="00073FA5">
        <w:rPr>
          <w:noProof/>
        </w:rPr>
        <w:fldChar w:fldCharType="end"/>
      </w:r>
      <w:r>
        <w:rPr>
          <w:lang w:val="id-ID"/>
        </w:rPr>
        <w:t>. Creating SURF feature detector</w:t>
      </w:r>
    </w:p>
    <w:p w14:paraId="667831FE" w14:textId="77777777" w:rsidR="00771FF0" w:rsidRPr="00393062" w:rsidRDefault="00771FF0" w:rsidP="00771FF0">
      <w:pPr>
        <w:rPr>
          <w:lang w:val="id-ID"/>
        </w:rPr>
      </w:pPr>
    </w:p>
    <w:p w14:paraId="2C22D0AA" w14:textId="77777777" w:rsidR="00771FF0" w:rsidRPr="004D5656" w:rsidRDefault="00771FF0" w:rsidP="00771FF0">
      <w:pPr>
        <w:numPr>
          <w:ilvl w:val="0"/>
          <w:numId w:val="15"/>
        </w:numPr>
        <w:spacing w:line="360" w:lineRule="auto"/>
        <w:rPr>
          <w:b/>
          <w:bCs/>
        </w:rPr>
      </w:pPr>
      <w:r>
        <w:rPr>
          <w:b/>
          <w:bCs/>
          <w:lang w:val="id-ID"/>
        </w:rPr>
        <w:t>Mark interest points and descriptors</w:t>
      </w:r>
    </w:p>
    <w:p w14:paraId="4EABD91B" w14:textId="77777777" w:rsidR="00771FF0" w:rsidRDefault="00771FF0" w:rsidP="00137C91">
      <w:pPr>
        <w:spacing w:line="360" w:lineRule="auto"/>
        <w:ind w:left="360"/>
        <w:jc w:val="both"/>
        <w:rPr>
          <w:lang w:val="id-ID"/>
        </w:rPr>
      </w:pPr>
      <w:r>
        <w:rPr>
          <w:lang w:val="id-ID"/>
        </w:rPr>
        <w:t xml:space="preserve">We already made the feature detection, now we can apply it to the targeted image and the scene image to determine its keypoints (interest point) and its descriptors. Using method from </w:t>
      </w:r>
      <w:r w:rsidRPr="00ED5427">
        <w:rPr>
          <w:b/>
          <w:bCs/>
          <w:lang w:val="id-ID"/>
        </w:rPr>
        <w:t>cv2</w:t>
      </w:r>
      <w:r>
        <w:rPr>
          <w:lang w:val="id-ID"/>
        </w:rPr>
        <w:t>, detect all features from targeted image and scene image without applying image mask.</w:t>
      </w:r>
    </w:p>
    <w:p w14:paraId="31B4C85C" w14:textId="0C9D2066" w:rsidR="00771FF0" w:rsidRDefault="00771FF0" w:rsidP="00771FF0">
      <w:pPr>
        <w:keepNext/>
        <w:spacing w:line="360" w:lineRule="auto"/>
        <w:jc w:val="both"/>
      </w:pPr>
      <w:r>
        <w:rPr>
          <w:noProof/>
        </w:rPr>
        <w:drawing>
          <wp:inline distT="0" distB="0" distL="0" distR="0" wp14:anchorId="2843BB73" wp14:editId="15CDA0C3">
            <wp:extent cx="6484620" cy="388620"/>
            <wp:effectExtent l="19050" t="19050" r="1143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4620" cy="388620"/>
                    </a:xfrm>
                    <a:prstGeom prst="rect">
                      <a:avLst/>
                    </a:prstGeom>
                    <a:noFill/>
                    <a:ln w="6350" cmpd="sng">
                      <a:solidFill>
                        <a:srgbClr val="000000"/>
                      </a:solidFill>
                      <a:miter lim="800000"/>
                      <a:headEnd/>
                      <a:tailEnd/>
                    </a:ln>
                    <a:effectLst/>
                  </pic:spPr>
                </pic:pic>
              </a:graphicData>
            </a:graphic>
          </wp:inline>
        </w:drawing>
      </w:r>
    </w:p>
    <w:p w14:paraId="7F774C4E" w14:textId="77777777" w:rsidR="00771FF0" w:rsidRPr="00DD6FB3" w:rsidRDefault="00771FF0" w:rsidP="00771FF0">
      <w:pPr>
        <w:pStyle w:val="Caption"/>
        <w:jc w:val="center"/>
        <w:rPr>
          <w:lang w:val="id-ID"/>
        </w:rPr>
      </w:pPr>
      <w:r>
        <w:t xml:space="preserve">Figure </w:t>
      </w:r>
      <w:r w:rsidR="00073FA5">
        <w:fldChar w:fldCharType="begin"/>
      </w:r>
      <w:r w:rsidR="00073FA5">
        <w:instrText xml:space="preserve"> SEQ Figure \* ARABIC </w:instrText>
      </w:r>
      <w:r w:rsidR="00073FA5">
        <w:fldChar w:fldCharType="separate"/>
      </w:r>
      <w:r>
        <w:rPr>
          <w:noProof/>
        </w:rPr>
        <w:t>8</w:t>
      </w:r>
      <w:r w:rsidR="00073FA5">
        <w:rPr>
          <w:noProof/>
        </w:rPr>
        <w:fldChar w:fldCharType="end"/>
      </w:r>
      <w:r>
        <w:rPr>
          <w:lang w:val="id-ID"/>
        </w:rPr>
        <w:t>. Detecting keypoints and descriptor</w:t>
      </w:r>
    </w:p>
    <w:p w14:paraId="1EB75934" w14:textId="77777777" w:rsidR="00771FF0" w:rsidRDefault="00771FF0" w:rsidP="00771FF0">
      <w:pPr>
        <w:keepNext/>
        <w:spacing w:line="360" w:lineRule="auto"/>
        <w:jc w:val="both"/>
        <w:rPr>
          <w:b/>
          <w:bCs/>
        </w:rPr>
      </w:pPr>
    </w:p>
    <w:p w14:paraId="7AE5E5F2" w14:textId="77777777" w:rsidR="00771FF0" w:rsidRPr="00ED5427" w:rsidRDefault="00771FF0" w:rsidP="00771FF0">
      <w:pPr>
        <w:keepNext/>
        <w:numPr>
          <w:ilvl w:val="0"/>
          <w:numId w:val="15"/>
        </w:numPr>
        <w:spacing w:line="360" w:lineRule="auto"/>
        <w:jc w:val="both"/>
      </w:pPr>
      <w:r>
        <w:rPr>
          <w:b/>
          <w:bCs/>
        </w:rPr>
        <w:t xml:space="preserve">Create </w:t>
      </w:r>
      <w:r>
        <w:rPr>
          <w:b/>
          <w:bCs/>
          <w:lang w:val="id-ID"/>
        </w:rPr>
        <w:t>matcher</w:t>
      </w:r>
    </w:p>
    <w:p w14:paraId="60B36EBF" w14:textId="77777777" w:rsidR="00771FF0" w:rsidRPr="00A428D6" w:rsidRDefault="00771FF0" w:rsidP="00137C91">
      <w:pPr>
        <w:spacing w:line="360" w:lineRule="auto"/>
        <w:ind w:left="360"/>
        <w:jc w:val="both"/>
        <w:rPr>
          <w:lang w:val="id-ID"/>
        </w:rPr>
      </w:pPr>
      <w:r>
        <w:rPr>
          <w:lang w:val="id-ID"/>
        </w:rPr>
        <w:t xml:space="preserve">Here we already have all of the features from the images, now we can create the matcher using </w:t>
      </w:r>
      <w:r w:rsidRPr="005A065C">
        <w:rPr>
          <w:b/>
          <w:bCs/>
          <w:lang w:val="id-ID"/>
        </w:rPr>
        <w:t>FLANN</w:t>
      </w:r>
      <w:r>
        <w:rPr>
          <w:lang w:val="id-ID"/>
        </w:rPr>
        <w:t xml:space="preserve"> (</w:t>
      </w:r>
      <w:r>
        <w:rPr>
          <w:b/>
          <w:bCs/>
          <w:lang w:val="id-ID"/>
        </w:rPr>
        <w:t>Fast Library for Approximate Nearest Neighbors</w:t>
      </w:r>
      <w:r>
        <w:rPr>
          <w:lang w:val="id-ID"/>
        </w:rPr>
        <w:t xml:space="preserve">) algorithm. </w:t>
      </w:r>
      <w:r w:rsidRPr="00A428D6">
        <w:rPr>
          <w:b/>
          <w:bCs/>
          <w:lang w:val="id-ID"/>
        </w:rPr>
        <w:t>FLANN</w:t>
      </w:r>
      <w:r>
        <w:rPr>
          <w:lang w:val="id-ID"/>
        </w:rPr>
        <w:t xml:space="preserve"> algorithm itself needs a few arguments, which </w:t>
      </w:r>
      <w:r>
        <w:t>are</w:t>
      </w:r>
      <w:r>
        <w:rPr>
          <w:lang w:val="id-ID"/>
        </w:rPr>
        <w:t xml:space="preserve"> what algorithm to use for matching and how many recursion needed for the match cycle to occur.</w:t>
      </w:r>
    </w:p>
    <w:p w14:paraId="5EAC7CB6" w14:textId="0AC0DFE4" w:rsidR="00771FF0" w:rsidRDefault="00771FF0" w:rsidP="00771FF0">
      <w:pPr>
        <w:keepNext/>
        <w:spacing w:line="360" w:lineRule="auto"/>
        <w:jc w:val="both"/>
      </w:pPr>
      <w:r>
        <w:rPr>
          <w:noProof/>
        </w:rPr>
        <w:drawing>
          <wp:inline distT="0" distB="0" distL="0" distR="0" wp14:anchorId="497AEB5E" wp14:editId="726E4102">
            <wp:extent cx="6484620" cy="693420"/>
            <wp:effectExtent l="19050" t="19050" r="1143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4620" cy="693420"/>
                    </a:xfrm>
                    <a:prstGeom prst="rect">
                      <a:avLst/>
                    </a:prstGeom>
                    <a:noFill/>
                    <a:ln w="6350" cmpd="sng">
                      <a:solidFill>
                        <a:srgbClr val="000000"/>
                      </a:solidFill>
                      <a:miter lim="800000"/>
                      <a:headEnd/>
                      <a:tailEnd/>
                    </a:ln>
                    <a:effectLst/>
                  </pic:spPr>
                </pic:pic>
              </a:graphicData>
            </a:graphic>
          </wp:inline>
        </w:drawing>
      </w:r>
    </w:p>
    <w:p w14:paraId="1A393E77" w14:textId="77777777" w:rsidR="00771FF0" w:rsidRDefault="00771FF0" w:rsidP="00771FF0">
      <w:pPr>
        <w:pStyle w:val="Caption"/>
        <w:spacing w:after="240"/>
        <w:jc w:val="center"/>
        <w:rPr>
          <w:lang w:val="id-ID"/>
        </w:rPr>
      </w:pPr>
      <w:r>
        <w:t xml:space="preserve">Figure </w:t>
      </w:r>
      <w:r w:rsidR="00073FA5">
        <w:fldChar w:fldCharType="begin"/>
      </w:r>
      <w:r w:rsidR="00073FA5">
        <w:instrText xml:space="preserve"> SEQ Figure \* ARABIC </w:instrText>
      </w:r>
      <w:r w:rsidR="00073FA5">
        <w:fldChar w:fldCharType="separate"/>
      </w:r>
      <w:r>
        <w:rPr>
          <w:noProof/>
        </w:rPr>
        <w:t>9</w:t>
      </w:r>
      <w:r w:rsidR="00073FA5">
        <w:rPr>
          <w:noProof/>
        </w:rPr>
        <w:fldChar w:fldCharType="end"/>
      </w:r>
      <w:r>
        <w:t xml:space="preserve">. </w:t>
      </w:r>
      <w:r>
        <w:rPr>
          <w:lang w:val="id-ID"/>
        </w:rPr>
        <w:t>Creating FLANN matcher</w:t>
      </w:r>
    </w:p>
    <w:p w14:paraId="211E27BC" w14:textId="77777777" w:rsidR="00771FF0" w:rsidRPr="00ED5427" w:rsidRDefault="00771FF0" w:rsidP="00771FF0">
      <w:pPr>
        <w:keepNext/>
        <w:numPr>
          <w:ilvl w:val="0"/>
          <w:numId w:val="15"/>
        </w:numPr>
        <w:spacing w:line="360" w:lineRule="auto"/>
        <w:jc w:val="both"/>
      </w:pPr>
      <w:r>
        <w:rPr>
          <w:b/>
          <w:bCs/>
          <w:lang w:val="id-ID"/>
        </w:rPr>
        <w:t>Match images and building image mask</w:t>
      </w:r>
    </w:p>
    <w:p w14:paraId="1CE71C3C" w14:textId="77777777" w:rsidR="00771FF0" w:rsidRDefault="00771FF0" w:rsidP="00137C91">
      <w:pPr>
        <w:spacing w:line="360" w:lineRule="auto"/>
        <w:ind w:left="360"/>
        <w:jc w:val="both"/>
        <w:rPr>
          <w:lang w:val="id-ID"/>
        </w:rPr>
      </w:pPr>
      <w:r>
        <w:rPr>
          <w:lang w:val="id-ID"/>
        </w:rPr>
        <w:t xml:space="preserve">Match the targeted image’s feature with the scene image’s feature using the matcher, and then we can create a mask based on the match result. We will only change the value of mask when the distance of the first best match is less than the distance of the second-best match multiplied by a constant according to </w:t>
      </w:r>
      <w:r w:rsidRPr="00504E60">
        <w:rPr>
          <w:b/>
          <w:bCs/>
          <w:lang w:val="id-ID"/>
        </w:rPr>
        <w:t>Lowe</w:t>
      </w:r>
      <w:r>
        <w:rPr>
          <w:lang w:val="id-ID"/>
        </w:rPr>
        <w:t>’s paper.</w:t>
      </w:r>
    </w:p>
    <w:p w14:paraId="6932E177" w14:textId="759F0780" w:rsidR="00771FF0" w:rsidRDefault="00771FF0" w:rsidP="00771FF0">
      <w:pPr>
        <w:keepNext/>
        <w:spacing w:line="360" w:lineRule="auto"/>
        <w:jc w:val="both"/>
      </w:pPr>
      <w:r>
        <w:rPr>
          <w:noProof/>
        </w:rPr>
        <w:lastRenderedPageBreak/>
        <w:drawing>
          <wp:inline distT="0" distB="0" distL="0" distR="0" wp14:anchorId="0BA43EA8" wp14:editId="4CA8750B">
            <wp:extent cx="6477000" cy="13335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0" cy="1333500"/>
                    </a:xfrm>
                    <a:prstGeom prst="rect">
                      <a:avLst/>
                    </a:prstGeom>
                    <a:noFill/>
                    <a:ln w="6350" cmpd="sng">
                      <a:solidFill>
                        <a:srgbClr val="000000"/>
                      </a:solidFill>
                      <a:miter lim="800000"/>
                      <a:headEnd/>
                      <a:tailEnd/>
                    </a:ln>
                    <a:effectLst/>
                  </pic:spPr>
                </pic:pic>
              </a:graphicData>
            </a:graphic>
          </wp:inline>
        </w:drawing>
      </w:r>
    </w:p>
    <w:p w14:paraId="600090DC" w14:textId="77777777" w:rsidR="00771FF0" w:rsidRDefault="00771FF0" w:rsidP="00771FF0">
      <w:pPr>
        <w:pStyle w:val="Caption"/>
        <w:jc w:val="center"/>
        <w:rPr>
          <w:lang w:val="id-ID"/>
        </w:rPr>
      </w:pPr>
      <w:r>
        <w:t xml:space="preserve">Figure </w:t>
      </w:r>
      <w:r w:rsidR="00073FA5">
        <w:fldChar w:fldCharType="begin"/>
      </w:r>
      <w:r w:rsidR="00073FA5">
        <w:instrText xml:space="preserve"> SEQ Figure \* ARABIC </w:instrText>
      </w:r>
      <w:r w:rsidR="00073FA5">
        <w:fldChar w:fldCharType="separate"/>
      </w:r>
      <w:r>
        <w:rPr>
          <w:noProof/>
        </w:rPr>
        <w:t>10</w:t>
      </w:r>
      <w:r w:rsidR="00073FA5">
        <w:rPr>
          <w:noProof/>
        </w:rPr>
        <w:fldChar w:fldCharType="end"/>
      </w:r>
      <w:r>
        <w:rPr>
          <w:lang w:val="id-ID"/>
        </w:rPr>
        <w:t>. Match image and taking best match</w:t>
      </w:r>
    </w:p>
    <w:p w14:paraId="10C220B7" w14:textId="77777777" w:rsidR="00771FF0" w:rsidRPr="00504E60" w:rsidRDefault="00771FF0" w:rsidP="00771FF0">
      <w:pPr>
        <w:rPr>
          <w:lang w:val="id-ID"/>
        </w:rPr>
      </w:pPr>
    </w:p>
    <w:p w14:paraId="026DC954" w14:textId="77777777" w:rsidR="00771FF0" w:rsidRPr="00ED5427" w:rsidRDefault="00771FF0" w:rsidP="00771FF0">
      <w:pPr>
        <w:keepNext/>
        <w:numPr>
          <w:ilvl w:val="0"/>
          <w:numId w:val="15"/>
        </w:numPr>
        <w:spacing w:line="360" w:lineRule="auto"/>
        <w:jc w:val="both"/>
      </w:pPr>
      <w:r>
        <w:rPr>
          <w:b/>
          <w:bCs/>
          <w:lang w:val="id-ID"/>
        </w:rPr>
        <w:t>Draw matches and show result</w:t>
      </w:r>
    </w:p>
    <w:p w14:paraId="48D13B83" w14:textId="77777777" w:rsidR="00771FF0" w:rsidRDefault="00771FF0" w:rsidP="00137C91">
      <w:pPr>
        <w:spacing w:line="360" w:lineRule="auto"/>
        <w:ind w:left="360"/>
        <w:jc w:val="both"/>
        <w:rPr>
          <w:noProof/>
          <w:lang w:val="id-ID"/>
        </w:rPr>
      </w:pPr>
      <w:r>
        <w:rPr>
          <w:noProof/>
          <w:lang w:val="id-ID"/>
        </w:rPr>
        <w:t xml:space="preserve">We are </w:t>
      </w:r>
      <w:r>
        <w:rPr>
          <w:lang w:val="id-ID"/>
        </w:rPr>
        <w:t>practically</w:t>
      </w:r>
      <w:r>
        <w:rPr>
          <w:noProof/>
          <w:lang w:val="id-ID"/>
        </w:rPr>
        <w:t xml:space="preserve"> done, now we just need to draw those matches line and show the result using plotting library.</w:t>
      </w:r>
    </w:p>
    <w:p w14:paraId="1DE4D993" w14:textId="08CFF54C" w:rsidR="00771FF0" w:rsidRDefault="00771FF0" w:rsidP="00771FF0">
      <w:pPr>
        <w:keepNext/>
        <w:spacing w:line="360" w:lineRule="auto"/>
      </w:pPr>
      <w:r>
        <w:rPr>
          <w:noProof/>
        </w:rPr>
        <w:drawing>
          <wp:inline distT="0" distB="0" distL="0" distR="0" wp14:anchorId="37046DC7" wp14:editId="600DB46F">
            <wp:extent cx="6477000" cy="18288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0" cy="1828800"/>
                    </a:xfrm>
                    <a:prstGeom prst="rect">
                      <a:avLst/>
                    </a:prstGeom>
                    <a:noFill/>
                    <a:ln w="6350" cmpd="sng">
                      <a:solidFill>
                        <a:srgbClr val="000000"/>
                      </a:solidFill>
                      <a:miter lim="800000"/>
                      <a:headEnd/>
                      <a:tailEnd/>
                    </a:ln>
                    <a:effectLst/>
                  </pic:spPr>
                </pic:pic>
              </a:graphicData>
            </a:graphic>
          </wp:inline>
        </w:drawing>
      </w:r>
    </w:p>
    <w:p w14:paraId="6F7BA3BB" w14:textId="77777777" w:rsidR="00771FF0" w:rsidRPr="00843F72" w:rsidRDefault="00771FF0" w:rsidP="00771FF0">
      <w:pPr>
        <w:pStyle w:val="Caption"/>
        <w:jc w:val="center"/>
        <w:rPr>
          <w:lang w:val="id-ID"/>
        </w:rPr>
      </w:pPr>
      <w:r>
        <w:t xml:space="preserve">Figure </w:t>
      </w:r>
      <w:r w:rsidR="00073FA5">
        <w:fldChar w:fldCharType="begin"/>
      </w:r>
      <w:r w:rsidR="00073FA5">
        <w:instrText xml:space="preserve"> SEQ Figure \* ARABIC </w:instrText>
      </w:r>
      <w:r w:rsidR="00073FA5">
        <w:fldChar w:fldCharType="separate"/>
      </w:r>
      <w:r>
        <w:rPr>
          <w:noProof/>
        </w:rPr>
        <w:t>11</w:t>
      </w:r>
      <w:r w:rsidR="00073FA5">
        <w:rPr>
          <w:noProof/>
        </w:rPr>
        <w:fldChar w:fldCharType="end"/>
      </w:r>
      <w:r>
        <w:rPr>
          <w:lang w:val="id-ID"/>
        </w:rPr>
        <w:t>. Drawing matches line</w:t>
      </w:r>
    </w:p>
    <w:p w14:paraId="75453A23" w14:textId="77777777" w:rsidR="00771FF0" w:rsidRDefault="00771FF0" w:rsidP="00771FF0">
      <w:pPr>
        <w:spacing w:after="240"/>
        <w:rPr>
          <w:lang w:val="id-ID"/>
        </w:rPr>
      </w:pPr>
      <w:r>
        <w:rPr>
          <w:lang w:val="id-ID"/>
        </w:rPr>
        <w:br w:type="page"/>
      </w:r>
      <w:r>
        <w:rPr>
          <w:lang w:val="id-ID"/>
        </w:rPr>
        <w:lastRenderedPageBreak/>
        <w:t>Result :</w:t>
      </w:r>
    </w:p>
    <w:p w14:paraId="7BD43EA2" w14:textId="0686609E" w:rsidR="00771FF0" w:rsidRDefault="00771FF0" w:rsidP="00771FF0">
      <w:pPr>
        <w:keepNext/>
        <w:spacing w:line="360" w:lineRule="auto"/>
      </w:pPr>
      <w:r>
        <w:rPr>
          <w:noProof/>
        </w:rPr>
        <w:drawing>
          <wp:inline distT="0" distB="0" distL="0" distR="0" wp14:anchorId="3FF42E5B" wp14:editId="6CA5C035">
            <wp:extent cx="6217920" cy="5325465"/>
            <wp:effectExtent l="19050" t="19050" r="1143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7920" cy="5325465"/>
                    </a:xfrm>
                    <a:prstGeom prst="rect">
                      <a:avLst/>
                    </a:prstGeom>
                    <a:noFill/>
                    <a:ln w="6350" cmpd="sng">
                      <a:solidFill>
                        <a:srgbClr val="000000"/>
                      </a:solidFill>
                      <a:miter lim="800000"/>
                      <a:headEnd/>
                      <a:tailEnd/>
                    </a:ln>
                    <a:effectLst/>
                  </pic:spPr>
                </pic:pic>
              </a:graphicData>
            </a:graphic>
          </wp:inline>
        </w:drawing>
      </w:r>
    </w:p>
    <w:p w14:paraId="1873B8AD" w14:textId="77777777" w:rsidR="00771FF0" w:rsidRDefault="00771FF0" w:rsidP="00771FF0">
      <w:pPr>
        <w:pStyle w:val="Caption"/>
        <w:jc w:val="center"/>
        <w:rPr>
          <w:lang w:val="id-ID"/>
        </w:rPr>
      </w:pPr>
      <w:r>
        <w:t xml:space="preserve">Figure </w:t>
      </w:r>
      <w:r w:rsidR="00073FA5">
        <w:fldChar w:fldCharType="begin"/>
      </w:r>
      <w:r w:rsidR="00073FA5">
        <w:instrText xml:space="preserve"> SEQ Figure \* ARABIC </w:instrText>
      </w:r>
      <w:r w:rsidR="00073FA5">
        <w:fldChar w:fldCharType="separate"/>
      </w:r>
      <w:r>
        <w:rPr>
          <w:noProof/>
        </w:rPr>
        <w:t>12</w:t>
      </w:r>
      <w:r w:rsidR="00073FA5">
        <w:rPr>
          <w:noProof/>
        </w:rPr>
        <w:fldChar w:fldCharType="end"/>
      </w:r>
      <w:r>
        <w:rPr>
          <w:lang w:val="id-ID"/>
        </w:rPr>
        <w:t>. Image result</w:t>
      </w:r>
    </w:p>
    <w:p w14:paraId="2A808703" w14:textId="77777777" w:rsidR="00771FF0" w:rsidRDefault="00771FF0" w:rsidP="00771FF0">
      <w:pPr>
        <w:rPr>
          <w:lang w:val="id-ID"/>
        </w:rPr>
      </w:pPr>
    </w:p>
    <w:p w14:paraId="1FC8407B" w14:textId="77777777" w:rsidR="00771FF0" w:rsidRDefault="00771FF0" w:rsidP="00771FF0">
      <w:pPr>
        <w:rPr>
          <w:lang w:val="id-ID"/>
        </w:rPr>
      </w:pPr>
    </w:p>
    <w:p w14:paraId="605E5F9C" w14:textId="77777777" w:rsidR="00771FF0" w:rsidRDefault="00771FF0" w:rsidP="00771FF0">
      <w:pPr>
        <w:rPr>
          <w:lang w:val="id-ID"/>
        </w:rPr>
      </w:pPr>
    </w:p>
    <w:p w14:paraId="1F86D4F7" w14:textId="77777777" w:rsidR="00771FF0" w:rsidRDefault="00771FF0" w:rsidP="00771FF0">
      <w:pPr>
        <w:rPr>
          <w:lang w:val="id-ID"/>
        </w:rPr>
      </w:pPr>
    </w:p>
    <w:p w14:paraId="12A4D3C9" w14:textId="77777777" w:rsidR="00771FF0" w:rsidRDefault="00771FF0" w:rsidP="00771FF0">
      <w:pPr>
        <w:rPr>
          <w:lang w:val="id-ID"/>
        </w:rPr>
      </w:pPr>
    </w:p>
    <w:p w14:paraId="585D8781" w14:textId="77777777" w:rsidR="00771FF0" w:rsidRDefault="00771FF0" w:rsidP="00771FF0">
      <w:pPr>
        <w:rPr>
          <w:lang w:val="id-ID"/>
        </w:rPr>
      </w:pPr>
    </w:p>
    <w:p w14:paraId="172456A1" w14:textId="77777777" w:rsidR="00771FF0" w:rsidRDefault="00771FF0" w:rsidP="00771FF0">
      <w:pPr>
        <w:rPr>
          <w:lang w:val="id-ID"/>
        </w:rPr>
      </w:pPr>
    </w:p>
    <w:p w14:paraId="681C0E24" w14:textId="289106E4" w:rsidR="00771FF0" w:rsidRDefault="00771FF0" w:rsidP="00771FF0">
      <w:pPr>
        <w:rPr>
          <w:lang w:val="id-ID"/>
        </w:rPr>
      </w:pPr>
    </w:p>
    <w:p w14:paraId="5EC210F3" w14:textId="56112CFE" w:rsidR="00771FF0" w:rsidRDefault="00771FF0" w:rsidP="00771FF0">
      <w:pPr>
        <w:rPr>
          <w:lang w:val="id-ID"/>
        </w:rPr>
      </w:pPr>
    </w:p>
    <w:p w14:paraId="6BF7E9A2" w14:textId="20CAD222" w:rsidR="00771FF0" w:rsidRDefault="00771FF0" w:rsidP="00771FF0">
      <w:pPr>
        <w:rPr>
          <w:lang w:val="id-ID"/>
        </w:rPr>
      </w:pPr>
    </w:p>
    <w:p w14:paraId="1FEC1395" w14:textId="3EB7FB91" w:rsidR="00771FF0" w:rsidRDefault="00771FF0" w:rsidP="00771FF0">
      <w:pPr>
        <w:rPr>
          <w:lang w:val="id-ID"/>
        </w:rPr>
      </w:pPr>
    </w:p>
    <w:p w14:paraId="333ACB9C" w14:textId="77777777" w:rsidR="00771FF0" w:rsidRDefault="00771FF0" w:rsidP="00771FF0">
      <w:pPr>
        <w:rPr>
          <w:lang w:val="id-ID"/>
        </w:rPr>
      </w:pPr>
    </w:p>
    <w:p w14:paraId="17576900" w14:textId="77777777" w:rsidR="00771FF0" w:rsidRDefault="00771FF0" w:rsidP="00771FF0">
      <w:pPr>
        <w:rPr>
          <w:lang w:val="id-ID"/>
        </w:rPr>
      </w:pPr>
    </w:p>
    <w:p w14:paraId="0F63EA63" w14:textId="77777777" w:rsidR="00771FF0" w:rsidRDefault="00771FF0" w:rsidP="00771FF0">
      <w:pPr>
        <w:rPr>
          <w:lang w:val="id-ID"/>
        </w:rPr>
      </w:pPr>
    </w:p>
    <w:p w14:paraId="07239316" w14:textId="77777777" w:rsidR="00771FF0" w:rsidRDefault="00771FF0" w:rsidP="00771FF0">
      <w:pPr>
        <w:rPr>
          <w:lang w:val="id-ID"/>
        </w:rPr>
      </w:pPr>
    </w:p>
    <w:p w14:paraId="7ACE7287" w14:textId="1BD2B5D9" w:rsidR="00771FF0" w:rsidRDefault="00EA205B" w:rsidP="00966A5C">
      <w:pPr>
        <w:spacing w:line="360" w:lineRule="auto"/>
        <w:rPr>
          <w:lang w:val="id-ID"/>
        </w:rPr>
      </w:pPr>
      <w:r>
        <w:rPr>
          <w:b/>
          <w:bCs/>
        </w:rPr>
        <w:lastRenderedPageBreak/>
        <w:t>References</w:t>
      </w:r>
      <w:r w:rsidR="00771FF0">
        <w:rPr>
          <w:lang w:val="id-ID"/>
        </w:rPr>
        <w:t>:</w:t>
      </w:r>
    </w:p>
    <w:p w14:paraId="5D0CA671" w14:textId="45C7B238" w:rsidR="00771FF0" w:rsidRPr="00253F02" w:rsidRDefault="00073FA5" w:rsidP="00B22945">
      <w:pPr>
        <w:numPr>
          <w:ilvl w:val="0"/>
          <w:numId w:val="17"/>
        </w:numPr>
        <w:spacing w:line="360" w:lineRule="auto"/>
        <w:jc w:val="both"/>
        <w:rPr>
          <w:lang w:val="id-ID"/>
        </w:rPr>
      </w:pPr>
      <w:hyperlink r:id="rId25" w:history="1">
        <w:r w:rsidR="00771FF0" w:rsidRPr="00DB0C2B">
          <w:rPr>
            <w:rStyle w:val="Hyperlink"/>
            <w:lang w:val="id-ID"/>
          </w:rPr>
          <w:t>https://nl.mathworks.com/products/computer-vision.html</w:t>
        </w:r>
      </w:hyperlink>
    </w:p>
    <w:p w14:paraId="495A3190" w14:textId="190CF479" w:rsidR="00771FF0" w:rsidRPr="00253F02" w:rsidRDefault="00073FA5" w:rsidP="00B22945">
      <w:pPr>
        <w:numPr>
          <w:ilvl w:val="0"/>
          <w:numId w:val="17"/>
        </w:numPr>
        <w:spacing w:line="360" w:lineRule="auto"/>
        <w:jc w:val="both"/>
        <w:rPr>
          <w:lang w:val="id-ID"/>
        </w:rPr>
      </w:pPr>
      <w:hyperlink r:id="rId26" w:history="1">
        <w:r w:rsidR="00771FF0" w:rsidRPr="00DB0C2B">
          <w:rPr>
            <w:rStyle w:val="Hyperlink"/>
            <w:lang w:val="id-ID"/>
          </w:rPr>
          <w:t>https://quickmartbd.com/wp-content/uploads/2018/09/Kit-Kat-3-Finger-Chocolate-270x320.jpg</w:t>
        </w:r>
      </w:hyperlink>
    </w:p>
    <w:p w14:paraId="242C4C76" w14:textId="210B8F8A" w:rsidR="00771FF0" w:rsidRPr="00253F02" w:rsidRDefault="00073FA5" w:rsidP="00B22945">
      <w:pPr>
        <w:numPr>
          <w:ilvl w:val="0"/>
          <w:numId w:val="17"/>
        </w:numPr>
        <w:spacing w:line="360" w:lineRule="auto"/>
        <w:jc w:val="both"/>
        <w:rPr>
          <w:lang w:val="id-ID"/>
        </w:rPr>
      </w:pPr>
      <w:hyperlink r:id="rId27" w:history="1">
        <w:r w:rsidR="00771FF0" w:rsidRPr="00DB0C2B">
          <w:rPr>
            <w:rStyle w:val="Hyperlink"/>
            <w:lang w:val="id-ID"/>
          </w:rPr>
          <w:t>https://images.theconversation.com/files/216793/original/file-20180430-135810-1udygqw.jpg?auto=format&amp;fit=clip&amp;ixlib=rb-1.1.0&amp;q=45&amp;w=1000</w:t>
        </w:r>
      </w:hyperlink>
    </w:p>
    <w:p w14:paraId="16D13FD1" w14:textId="6181D13C" w:rsidR="00BC6DE8" w:rsidRPr="00B22945" w:rsidRDefault="00BC6DE8" w:rsidP="00B22945">
      <w:pPr>
        <w:jc w:val="both"/>
        <w:rPr>
          <w:lang w:val="id-ID"/>
        </w:rPr>
      </w:pPr>
    </w:p>
    <w:sectPr w:rsidR="00BC6DE8" w:rsidRPr="00B22945" w:rsidSect="00DF2179">
      <w:headerReference w:type="default" r:id="rId28"/>
      <w:footerReference w:type="default" r:id="rId29"/>
      <w:headerReference w:type="first" r:id="rId30"/>
      <w:footerReference w:type="first" r:id="rId31"/>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00A1C" w14:textId="77777777" w:rsidR="00370E1A" w:rsidRDefault="00370E1A" w:rsidP="00273E4A">
      <w:r>
        <w:separator/>
      </w:r>
    </w:p>
  </w:endnote>
  <w:endnote w:type="continuationSeparator" w:id="0">
    <w:p w14:paraId="0BFF5CA6" w14:textId="77777777" w:rsidR="00370E1A" w:rsidRDefault="00370E1A"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31BF9" w14:textId="77777777" w:rsidR="00771FF0" w:rsidRDefault="00073FA5" w:rsidP="0093677F">
    <w:pPr>
      <w:pStyle w:val="Footer"/>
      <w:rPr>
        <w:b/>
        <w:bCs/>
      </w:rPr>
    </w:pPr>
    <w:r>
      <w:rPr>
        <w:noProof/>
        <w:sz w:val="20"/>
        <w:lang w:eastAsia="en-US"/>
      </w:rPr>
      <w:pict w14:anchorId="527E1AF7">
        <v:line id="Line 1" o:spid="_x0000_s2049" style="position:absolute;z-index:251663360;visibility:visible;mso-wrap-distance-top:-3e-5mm;mso-wrap-distance-bottom:-3e-5mm"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w:r>
  </w:p>
  <w:p w14:paraId="221502E4" w14:textId="77777777" w:rsidR="00771FF0" w:rsidRPr="000F1EBF" w:rsidRDefault="00771FF0" w:rsidP="000F1EBF">
    <w:pPr>
      <w:tabs>
        <w:tab w:val="left" w:pos="1080"/>
      </w:tabs>
      <w:rPr>
        <w:rStyle w:val="PageNumber"/>
        <w:lang w:val="id-ID"/>
      </w:rPr>
    </w:pPr>
    <w:r w:rsidRPr="000F1EBF">
      <w:rPr>
        <w:sz w:val="22"/>
        <w:szCs w:val="22"/>
        <w:lang w:val="id-ID"/>
      </w:rPr>
      <w:t xml:space="preserve">Halaman : </w:t>
    </w:r>
    <w:r>
      <w:rPr>
        <w:sz w:val="22"/>
        <w:szCs w:val="22"/>
      </w:rPr>
      <w:tab/>
    </w:r>
    <w:r w:rsidRPr="000F1EBF">
      <w:rPr>
        <w:sz w:val="22"/>
        <w:szCs w:val="22"/>
        <w:lang w:val="id-ID"/>
      </w:rPr>
      <w:fldChar w:fldCharType="begin"/>
    </w:r>
    <w:r w:rsidRPr="000F1EBF">
      <w:rPr>
        <w:sz w:val="22"/>
        <w:szCs w:val="22"/>
        <w:lang w:val="id-ID"/>
      </w:rPr>
      <w:instrText xml:space="preserve"> PAGE </w:instrText>
    </w:r>
    <w:r w:rsidRPr="000F1EBF">
      <w:rPr>
        <w:sz w:val="22"/>
        <w:szCs w:val="22"/>
        <w:lang w:val="id-ID"/>
      </w:rPr>
      <w:fldChar w:fldCharType="separate"/>
    </w:r>
    <w:r>
      <w:rPr>
        <w:noProof/>
        <w:sz w:val="22"/>
        <w:szCs w:val="22"/>
        <w:lang w:val="id-ID"/>
      </w:rPr>
      <w:t>4</w:t>
    </w:r>
    <w:r w:rsidRPr="000F1EBF">
      <w:rPr>
        <w:sz w:val="22"/>
        <w:szCs w:val="22"/>
        <w:lang w:val="id-ID"/>
      </w:rPr>
      <w:fldChar w:fldCharType="end"/>
    </w:r>
    <w:r w:rsidRPr="000F1EBF">
      <w:rPr>
        <w:sz w:val="22"/>
        <w:szCs w:val="22"/>
        <w:lang w:val="id-ID"/>
      </w:rPr>
      <w:t xml:space="preserve"> dari </w:t>
    </w:r>
    <w:r w:rsidRPr="000F1EBF">
      <w:rPr>
        <w:sz w:val="22"/>
        <w:szCs w:val="22"/>
        <w:lang w:val="id-ID"/>
      </w:rPr>
      <w:fldChar w:fldCharType="begin"/>
    </w:r>
    <w:r w:rsidRPr="000F1EBF">
      <w:rPr>
        <w:sz w:val="22"/>
        <w:szCs w:val="22"/>
        <w:lang w:val="id-ID"/>
      </w:rPr>
      <w:instrText xml:space="preserve"> NUMPAGES  </w:instrText>
    </w:r>
    <w:r w:rsidRPr="000F1EBF">
      <w:rPr>
        <w:sz w:val="22"/>
        <w:szCs w:val="22"/>
        <w:lang w:val="id-ID"/>
      </w:rPr>
      <w:fldChar w:fldCharType="separate"/>
    </w:r>
    <w:r>
      <w:rPr>
        <w:noProof/>
        <w:sz w:val="22"/>
        <w:szCs w:val="22"/>
        <w:lang w:val="id-ID"/>
      </w:rPr>
      <w:t>4</w:t>
    </w:r>
    <w:r w:rsidRPr="000F1EBF">
      <w:rPr>
        <w:sz w:val="22"/>
        <w:szCs w:val="22"/>
        <w:lang w:val="id-ID"/>
      </w:rPr>
      <w:fldChar w:fldCharType="end"/>
    </w:r>
  </w:p>
  <w:p w14:paraId="1B1C99BB" w14:textId="77777777" w:rsidR="00771FF0" w:rsidRPr="005F794B" w:rsidRDefault="00771FF0" w:rsidP="003F71D2">
    <w:pPr>
      <w:tabs>
        <w:tab w:val="left" w:pos="1080"/>
      </w:tabs>
      <w:rPr>
        <w:lang w:val="id-ID"/>
      </w:rPr>
    </w:pPr>
    <w:r>
      <w:rPr>
        <w:rStyle w:val="PageNumber"/>
        <w:i/>
        <w:sz w:val="20"/>
        <w:szCs w:val="20"/>
        <w:lang w:val="id-ID"/>
      </w:rPr>
      <w:t>Page</w:t>
    </w:r>
    <w:r>
      <w:rPr>
        <w:rStyle w:val="PageNumber"/>
        <w:i/>
        <w:sz w:val="20"/>
        <w:szCs w:val="20"/>
      </w:rPr>
      <w:tab/>
    </w:r>
    <w:r w:rsidRPr="005F794B">
      <w:rPr>
        <w:i/>
        <w:sz w:val="20"/>
        <w:szCs w:val="20"/>
        <w:lang w:val="id-ID"/>
      </w:rPr>
      <w:fldChar w:fldCharType="begin"/>
    </w:r>
    <w:r w:rsidRPr="005F794B">
      <w:rPr>
        <w:i/>
        <w:sz w:val="20"/>
        <w:szCs w:val="20"/>
        <w:lang w:val="id-ID"/>
      </w:rPr>
      <w:instrText xml:space="preserve"> PAGE </w:instrText>
    </w:r>
    <w:r w:rsidRPr="005F794B">
      <w:rPr>
        <w:i/>
        <w:sz w:val="20"/>
        <w:szCs w:val="20"/>
        <w:lang w:val="id-ID"/>
      </w:rPr>
      <w:fldChar w:fldCharType="separate"/>
    </w:r>
    <w:r>
      <w:rPr>
        <w:i/>
        <w:noProof/>
        <w:sz w:val="20"/>
        <w:szCs w:val="20"/>
        <w:lang w:val="id-ID"/>
      </w:rPr>
      <w:t>4</w:t>
    </w:r>
    <w:r w:rsidRPr="005F794B">
      <w:rPr>
        <w:i/>
        <w:sz w:val="20"/>
        <w:szCs w:val="20"/>
        <w:lang w:val="id-ID"/>
      </w:rPr>
      <w:fldChar w:fldCharType="end"/>
    </w:r>
    <w:r w:rsidRPr="005F794B">
      <w:rPr>
        <w:i/>
        <w:sz w:val="20"/>
        <w:szCs w:val="20"/>
        <w:lang w:val="id-ID"/>
      </w:rPr>
      <w:t xml:space="preserve"> of </w:t>
    </w:r>
    <w:r w:rsidRPr="005F794B">
      <w:rPr>
        <w:i/>
        <w:sz w:val="20"/>
        <w:szCs w:val="20"/>
        <w:lang w:val="id-ID"/>
      </w:rPr>
      <w:fldChar w:fldCharType="begin"/>
    </w:r>
    <w:r w:rsidRPr="005F794B">
      <w:rPr>
        <w:i/>
        <w:sz w:val="20"/>
        <w:szCs w:val="20"/>
        <w:lang w:val="id-ID"/>
      </w:rPr>
      <w:instrText xml:space="preserve"> NUMPAGES  </w:instrText>
    </w:r>
    <w:r w:rsidRPr="005F794B">
      <w:rPr>
        <w:i/>
        <w:sz w:val="20"/>
        <w:szCs w:val="20"/>
        <w:lang w:val="id-ID"/>
      </w:rPr>
      <w:fldChar w:fldCharType="separate"/>
    </w:r>
    <w:r>
      <w:rPr>
        <w:i/>
        <w:noProof/>
        <w:sz w:val="20"/>
        <w:szCs w:val="20"/>
        <w:lang w:val="id-ID"/>
      </w:rPr>
      <w:t>4</w:t>
    </w:r>
    <w:r w:rsidRPr="005F794B">
      <w:rPr>
        <w:i/>
        <w:sz w:val="20"/>
        <w:szCs w:val="20"/>
        <w:lang w:val="id-ID"/>
      </w:rPr>
      <w:fldChar w:fldCharType="end"/>
    </w:r>
  </w:p>
  <w:p w14:paraId="3342578D" w14:textId="77777777" w:rsidR="00771FF0" w:rsidRPr="0093677F" w:rsidRDefault="00771FF0"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3471" w14:textId="77777777" w:rsidR="00771FF0" w:rsidRDefault="00073FA5" w:rsidP="00A32343">
    <w:pPr>
      <w:rPr>
        <w:sz w:val="22"/>
        <w:szCs w:val="22"/>
      </w:rPr>
    </w:pPr>
    <w:r>
      <w:rPr>
        <w:noProof/>
        <w:sz w:val="22"/>
        <w:szCs w:val="22"/>
        <w:lang w:eastAsia="en-US"/>
      </w:rPr>
      <w:pict w14:anchorId="4ADD563D">
        <v:line id="Line 2" o:spid="_x0000_s2050" style="position:absolute;z-index:251664384;visibility:visible;mso-wrap-distance-top:-3e-5mm;mso-wrap-distance-bottom:-3e-5mm"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w:r>
  </w:p>
  <w:p w14:paraId="786D8ACB" w14:textId="77777777" w:rsidR="00771FF0" w:rsidRPr="005F794B" w:rsidRDefault="00771FF0" w:rsidP="00A32343">
    <w:pPr>
      <w:rPr>
        <w:rStyle w:val="PageNumber"/>
        <w:lang w:val="id-ID"/>
      </w:rPr>
    </w:pPr>
    <w:r w:rsidRPr="005F794B">
      <w:rPr>
        <w:sz w:val="22"/>
        <w:szCs w:val="22"/>
        <w:lang w:val="id-ID"/>
      </w:rPr>
      <w:t xml:space="preserve">Halaman : </w:t>
    </w:r>
    <w:r w:rsidRPr="005F794B">
      <w:rPr>
        <w:lang w:val="id-ID"/>
      </w:rPr>
      <w:fldChar w:fldCharType="begin"/>
    </w:r>
    <w:r w:rsidRPr="005F794B">
      <w:rPr>
        <w:lang w:val="id-ID"/>
      </w:rPr>
      <w:instrText xml:space="preserve"> PAGE </w:instrText>
    </w:r>
    <w:r w:rsidRPr="005F794B">
      <w:rPr>
        <w:lang w:val="id-ID"/>
      </w:rPr>
      <w:fldChar w:fldCharType="separate"/>
    </w:r>
    <w:r>
      <w:rPr>
        <w:noProof/>
        <w:lang w:val="id-ID"/>
      </w:rPr>
      <w:t>1</w:t>
    </w:r>
    <w:r w:rsidRPr="005F794B">
      <w:rPr>
        <w:lang w:val="id-ID"/>
      </w:rPr>
      <w:fldChar w:fldCharType="end"/>
    </w:r>
    <w:r w:rsidRPr="005F794B">
      <w:rPr>
        <w:lang w:val="id-ID"/>
      </w:rPr>
      <w:t xml:space="preserve"> dari </w:t>
    </w:r>
    <w:r w:rsidRPr="005F794B">
      <w:rPr>
        <w:lang w:val="id-ID"/>
      </w:rPr>
      <w:fldChar w:fldCharType="begin"/>
    </w:r>
    <w:r w:rsidRPr="005F794B">
      <w:rPr>
        <w:lang w:val="id-ID"/>
      </w:rPr>
      <w:instrText xml:space="preserve"> NUMPAGES  </w:instrText>
    </w:r>
    <w:r w:rsidRPr="005F794B">
      <w:rPr>
        <w:lang w:val="id-ID"/>
      </w:rPr>
      <w:fldChar w:fldCharType="separate"/>
    </w:r>
    <w:r>
      <w:rPr>
        <w:noProof/>
        <w:lang w:val="id-ID"/>
      </w:rPr>
      <w:t>4</w:t>
    </w:r>
    <w:r w:rsidRPr="005F794B">
      <w:rPr>
        <w:lang w:val="id-ID"/>
      </w:rPr>
      <w:fldChar w:fldCharType="end"/>
    </w:r>
  </w:p>
  <w:p w14:paraId="1D729358" w14:textId="77777777" w:rsidR="00771FF0" w:rsidRPr="005F794B" w:rsidRDefault="00771FF0"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r w:rsidRPr="005F794B">
      <w:rPr>
        <w:i/>
        <w:sz w:val="20"/>
        <w:szCs w:val="20"/>
        <w:lang w:val="id-ID"/>
      </w:rPr>
      <w:fldChar w:fldCharType="begin"/>
    </w:r>
    <w:r w:rsidRPr="005F794B">
      <w:rPr>
        <w:i/>
        <w:sz w:val="20"/>
        <w:szCs w:val="20"/>
        <w:lang w:val="id-ID"/>
      </w:rPr>
      <w:instrText xml:space="preserve"> PAGE </w:instrText>
    </w:r>
    <w:r w:rsidRPr="005F794B">
      <w:rPr>
        <w:i/>
        <w:sz w:val="20"/>
        <w:szCs w:val="20"/>
        <w:lang w:val="id-ID"/>
      </w:rPr>
      <w:fldChar w:fldCharType="separate"/>
    </w:r>
    <w:r>
      <w:rPr>
        <w:i/>
        <w:noProof/>
        <w:sz w:val="20"/>
        <w:szCs w:val="20"/>
        <w:lang w:val="id-ID"/>
      </w:rPr>
      <w:t>1</w:t>
    </w:r>
    <w:r w:rsidRPr="005F794B">
      <w:rPr>
        <w:i/>
        <w:sz w:val="20"/>
        <w:szCs w:val="20"/>
        <w:lang w:val="id-ID"/>
      </w:rPr>
      <w:fldChar w:fldCharType="end"/>
    </w:r>
    <w:r w:rsidRPr="005F794B">
      <w:rPr>
        <w:i/>
        <w:sz w:val="20"/>
        <w:szCs w:val="20"/>
        <w:lang w:val="id-ID"/>
      </w:rPr>
      <w:t xml:space="preserve"> of </w:t>
    </w:r>
    <w:r w:rsidRPr="005F794B">
      <w:rPr>
        <w:i/>
        <w:sz w:val="20"/>
        <w:szCs w:val="20"/>
        <w:lang w:val="id-ID"/>
      </w:rPr>
      <w:fldChar w:fldCharType="begin"/>
    </w:r>
    <w:r w:rsidRPr="005F794B">
      <w:rPr>
        <w:i/>
        <w:sz w:val="20"/>
        <w:szCs w:val="20"/>
        <w:lang w:val="id-ID"/>
      </w:rPr>
      <w:instrText xml:space="preserve"> NUMPAGES  </w:instrText>
    </w:r>
    <w:r w:rsidRPr="005F794B">
      <w:rPr>
        <w:i/>
        <w:sz w:val="20"/>
        <w:szCs w:val="20"/>
        <w:lang w:val="id-ID"/>
      </w:rPr>
      <w:fldChar w:fldCharType="separate"/>
    </w:r>
    <w:r>
      <w:rPr>
        <w:i/>
        <w:noProof/>
        <w:sz w:val="20"/>
        <w:szCs w:val="20"/>
        <w:lang w:val="id-ID"/>
      </w:rPr>
      <w:t>4</w:t>
    </w:r>
    <w:r w:rsidRPr="005F794B">
      <w:rPr>
        <w:i/>
        <w:sz w:val="20"/>
        <w:szCs w:val="20"/>
        <w:lang w:val="id-ID"/>
      </w:rPr>
      <w:fldChar w:fldCharType="end"/>
    </w:r>
  </w:p>
  <w:p w14:paraId="4F8B6BB6" w14:textId="77777777" w:rsidR="00771FF0" w:rsidRDefault="00771F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F1863" w14:textId="77777777" w:rsidR="00370E1A" w:rsidRDefault="00370E1A" w:rsidP="00273E4A">
      <w:r>
        <w:separator/>
      </w:r>
    </w:p>
  </w:footnote>
  <w:footnote w:type="continuationSeparator" w:id="0">
    <w:p w14:paraId="11FD60F1" w14:textId="77777777" w:rsidR="00370E1A" w:rsidRDefault="00370E1A"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5111"/>
      <w:gridCol w:w="5113"/>
    </w:tblGrid>
    <w:tr w:rsidR="00771FF0" w14:paraId="057719D9" w14:textId="77777777" w:rsidTr="00DE5855">
      <w:tc>
        <w:tcPr>
          <w:tcW w:w="5220" w:type="dxa"/>
          <w:shd w:val="clear" w:color="auto" w:fill="auto"/>
        </w:tcPr>
        <w:p w14:paraId="4587BB7F" w14:textId="2F3BFC15" w:rsidR="00171207" w:rsidRPr="00DE5855" w:rsidRDefault="00171207" w:rsidP="00DE5855">
          <w:pPr>
            <w:pStyle w:val="Header"/>
            <w:tabs>
              <w:tab w:val="clear" w:pos="9360"/>
            </w:tabs>
            <w:rPr>
              <w:b/>
              <w:sz w:val="20"/>
            </w:rPr>
          </w:pPr>
          <w:r>
            <w:rPr>
              <w:b/>
              <w:sz w:val="20"/>
            </w:rPr>
            <w:t>140920</w:t>
          </w:r>
        </w:p>
      </w:tc>
      <w:tc>
        <w:tcPr>
          <w:tcW w:w="5220" w:type="dxa"/>
          <w:shd w:val="clear" w:color="auto" w:fill="auto"/>
        </w:tcPr>
        <w:p w14:paraId="0330E2BD" w14:textId="77777777" w:rsidR="00771FF0" w:rsidRPr="00DE5855" w:rsidRDefault="00771FF0" w:rsidP="00DE5855">
          <w:pPr>
            <w:pStyle w:val="Header"/>
            <w:tabs>
              <w:tab w:val="clear" w:pos="9360"/>
            </w:tabs>
            <w:jc w:val="right"/>
            <w:rPr>
              <w:b/>
              <w:sz w:val="20"/>
              <w:lang w:val="id-ID"/>
            </w:rPr>
          </w:pPr>
          <w:r w:rsidRPr="00DE5855">
            <w:rPr>
              <w:b/>
              <w:sz w:val="20"/>
              <w:szCs w:val="20"/>
              <w:lang w:val="sv-SE"/>
            </w:rPr>
            <w:t>FM-BINUS-AA-FPT-66/R7</w:t>
          </w:r>
        </w:p>
      </w:tc>
    </w:tr>
  </w:tbl>
  <w:p w14:paraId="45273B41" w14:textId="77777777" w:rsidR="00771FF0" w:rsidRDefault="00771FF0" w:rsidP="00A36CA9">
    <w:pPr>
      <w:pStyle w:val="Header"/>
      <w:tabs>
        <w:tab w:val="clear" w:pos="9360"/>
      </w:tabs>
    </w:pPr>
    <w:r>
      <w:tab/>
    </w:r>
  </w:p>
  <w:p w14:paraId="0D18F789" w14:textId="77777777" w:rsidR="00771FF0" w:rsidRPr="00A36CA9" w:rsidRDefault="00771FF0" w:rsidP="00A36C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18FA" w14:textId="77777777" w:rsidR="00771FF0" w:rsidRDefault="00771FF0"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7ED5917F" w:rsidR="005D0782" w:rsidRDefault="000E14B3" w:rsidP="005D0782">
          <w:pPr>
            <w:pStyle w:val="Header"/>
            <w:tabs>
              <w:tab w:val="clear" w:pos="9360"/>
            </w:tabs>
            <w:rPr>
              <w:b/>
              <w:sz w:val="20"/>
              <w:lang w:val="id-ID"/>
            </w:rPr>
          </w:pPr>
          <w:r w:rsidRPr="000E14B3">
            <w:rPr>
              <w:b/>
              <w:sz w:val="20"/>
              <w:lang w:val="id-ID"/>
            </w:rPr>
            <w:t>140920</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847281"/>
    <w:multiLevelType w:val="hybridMultilevel"/>
    <w:tmpl w:val="82522B56"/>
    <w:lvl w:ilvl="0" w:tplc="CD98C642">
      <w:start w:val="1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5A2F3B"/>
    <w:multiLevelType w:val="hybridMultilevel"/>
    <w:tmpl w:val="63C4F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64C6F"/>
    <w:multiLevelType w:val="hybridMultilevel"/>
    <w:tmpl w:val="0DB2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55FAB"/>
    <w:multiLevelType w:val="hybridMultilevel"/>
    <w:tmpl w:val="DEEC9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8"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DAC3E00"/>
    <w:multiLevelType w:val="hybridMultilevel"/>
    <w:tmpl w:val="84646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0A0D5B"/>
    <w:multiLevelType w:val="hybridMultilevel"/>
    <w:tmpl w:val="900A6578"/>
    <w:lvl w:ilvl="0" w:tplc="6AF005CA">
      <w:start w:val="1"/>
      <w:numFmt w:val="decimal"/>
      <w:lvlText w:val="%1."/>
      <w:lvlJc w:val="left"/>
      <w:pPr>
        <w:ind w:left="36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35815485">
    <w:abstractNumId w:val="2"/>
  </w:num>
  <w:num w:numId="2" w16cid:durableId="157810920">
    <w:abstractNumId w:val="7"/>
  </w:num>
  <w:num w:numId="3" w16cid:durableId="345327826">
    <w:abstractNumId w:val="12"/>
  </w:num>
  <w:num w:numId="4" w16cid:durableId="2009672154">
    <w:abstractNumId w:val="8"/>
  </w:num>
  <w:num w:numId="5" w16cid:durableId="1040285580">
    <w:abstractNumId w:val="13"/>
  </w:num>
  <w:num w:numId="6" w16cid:durableId="1157958307">
    <w:abstractNumId w:val="11"/>
  </w:num>
  <w:num w:numId="7" w16cid:durableId="975911678">
    <w:abstractNumId w:val="14"/>
  </w:num>
  <w:num w:numId="8" w16cid:durableId="1403065389">
    <w:abstractNumId w:val="0"/>
  </w:num>
  <w:num w:numId="9" w16cid:durableId="967508883">
    <w:abstractNumId w:val="3"/>
  </w:num>
  <w:num w:numId="10" w16cid:durableId="77556051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53477934">
    <w:abstractNumId w:val="1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0316241">
    <w:abstractNumId w:val="5"/>
  </w:num>
  <w:num w:numId="13" w16cid:durableId="435683639">
    <w:abstractNumId w:val="4"/>
  </w:num>
  <w:num w:numId="14" w16cid:durableId="1228151466">
    <w:abstractNumId w:val="6"/>
  </w:num>
  <w:num w:numId="15" w16cid:durableId="1509715658">
    <w:abstractNumId w:val="10"/>
  </w:num>
  <w:num w:numId="16" w16cid:durableId="849871830">
    <w:abstractNumId w:val="9"/>
  </w:num>
  <w:num w:numId="17" w16cid:durableId="1119686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QUA6vZr5ywAAAA="/>
  </w:docVars>
  <w:rsids>
    <w:rsidRoot w:val="00B9609E"/>
    <w:rsid w:val="00020F10"/>
    <w:rsid w:val="00051154"/>
    <w:rsid w:val="00072DE7"/>
    <w:rsid w:val="000732DF"/>
    <w:rsid w:val="00073FA5"/>
    <w:rsid w:val="000A0C90"/>
    <w:rsid w:val="000A23D8"/>
    <w:rsid w:val="000A3F41"/>
    <w:rsid w:val="000A78DC"/>
    <w:rsid w:val="000B69D0"/>
    <w:rsid w:val="000C3015"/>
    <w:rsid w:val="000E14B3"/>
    <w:rsid w:val="000F057A"/>
    <w:rsid w:val="000F1EBF"/>
    <w:rsid w:val="000F3EB6"/>
    <w:rsid w:val="000F7CFC"/>
    <w:rsid w:val="000F7FC6"/>
    <w:rsid w:val="001128D4"/>
    <w:rsid w:val="00122BC2"/>
    <w:rsid w:val="00126822"/>
    <w:rsid w:val="00131DAA"/>
    <w:rsid w:val="00137C91"/>
    <w:rsid w:val="0014565D"/>
    <w:rsid w:val="00145C2E"/>
    <w:rsid w:val="00150E94"/>
    <w:rsid w:val="00151847"/>
    <w:rsid w:val="0015698F"/>
    <w:rsid w:val="00171207"/>
    <w:rsid w:val="00183F26"/>
    <w:rsid w:val="001955A6"/>
    <w:rsid w:val="001971EE"/>
    <w:rsid w:val="001A300E"/>
    <w:rsid w:val="001B3A2E"/>
    <w:rsid w:val="001D4810"/>
    <w:rsid w:val="001E4042"/>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6486"/>
    <w:rsid w:val="002C7FC0"/>
    <w:rsid w:val="002D1472"/>
    <w:rsid w:val="002D7F31"/>
    <w:rsid w:val="002E3324"/>
    <w:rsid w:val="002F0428"/>
    <w:rsid w:val="003002A2"/>
    <w:rsid w:val="00305136"/>
    <w:rsid w:val="003054E4"/>
    <w:rsid w:val="00320C87"/>
    <w:rsid w:val="00321362"/>
    <w:rsid w:val="00323347"/>
    <w:rsid w:val="003431C2"/>
    <w:rsid w:val="003432E6"/>
    <w:rsid w:val="003439D3"/>
    <w:rsid w:val="0036420F"/>
    <w:rsid w:val="0036669F"/>
    <w:rsid w:val="00366844"/>
    <w:rsid w:val="00370E1A"/>
    <w:rsid w:val="0037553B"/>
    <w:rsid w:val="0038376D"/>
    <w:rsid w:val="00384C7B"/>
    <w:rsid w:val="00387D06"/>
    <w:rsid w:val="003A1788"/>
    <w:rsid w:val="003B1D05"/>
    <w:rsid w:val="003B27CC"/>
    <w:rsid w:val="003B5F77"/>
    <w:rsid w:val="003C07AD"/>
    <w:rsid w:val="003C0A29"/>
    <w:rsid w:val="003C1CE6"/>
    <w:rsid w:val="003D7084"/>
    <w:rsid w:val="003F4752"/>
    <w:rsid w:val="003F71D2"/>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E7352"/>
    <w:rsid w:val="00520E03"/>
    <w:rsid w:val="005222CD"/>
    <w:rsid w:val="005314B7"/>
    <w:rsid w:val="00535DA7"/>
    <w:rsid w:val="005447D7"/>
    <w:rsid w:val="0055410B"/>
    <w:rsid w:val="0055601A"/>
    <w:rsid w:val="00556E41"/>
    <w:rsid w:val="00565197"/>
    <w:rsid w:val="00571B72"/>
    <w:rsid w:val="00582417"/>
    <w:rsid w:val="00582E4C"/>
    <w:rsid w:val="005851EA"/>
    <w:rsid w:val="005A072D"/>
    <w:rsid w:val="005A32DD"/>
    <w:rsid w:val="005B07D4"/>
    <w:rsid w:val="005B3392"/>
    <w:rsid w:val="005B66A9"/>
    <w:rsid w:val="005C156C"/>
    <w:rsid w:val="005C19B6"/>
    <w:rsid w:val="005D0782"/>
    <w:rsid w:val="005F47E6"/>
    <w:rsid w:val="005F794B"/>
    <w:rsid w:val="0060201C"/>
    <w:rsid w:val="0060486C"/>
    <w:rsid w:val="00635EE5"/>
    <w:rsid w:val="00643F75"/>
    <w:rsid w:val="00664137"/>
    <w:rsid w:val="0067443D"/>
    <w:rsid w:val="00685ACB"/>
    <w:rsid w:val="006B23BF"/>
    <w:rsid w:val="006D14AA"/>
    <w:rsid w:val="006D36BC"/>
    <w:rsid w:val="006F4D80"/>
    <w:rsid w:val="00701ECA"/>
    <w:rsid w:val="00720962"/>
    <w:rsid w:val="0072245D"/>
    <w:rsid w:val="00737595"/>
    <w:rsid w:val="00771FF0"/>
    <w:rsid w:val="00787247"/>
    <w:rsid w:val="007955AD"/>
    <w:rsid w:val="007B5A6A"/>
    <w:rsid w:val="007C1C37"/>
    <w:rsid w:val="007E0EE7"/>
    <w:rsid w:val="00810737"/>
    <w:rsid w:val="00811C48"/>
    <w:rsid w:val="00815DB3"/>
    <w:rsid w:val="0083459F"/>
    <w:rsid w:val="0083780E"/>
    <w:rsid w:val="008674E6"/>
    <w:rsid w:val="00876001"/>
    <w:rsid w:val="00876A58"/>
    <w:rsid w:val="008939EF"/>
    <w:rsid w:val="00894072"/>
    <w:rsid w:val="00895B8D"/>
    <w:rsid w:val="008B08C6"/>
    <w:rsid w:val="008B212E"/>
    <w:rsid w:val="008B7541"/>
    <w:rsid w:val="008C1A4A"/>
    <w:rsid w:val="008D1B94"/>
    <w:rsid w:val="008D411F"/>
    <w:rsid w:val="008F740C"/>
    <w:rsid w:val="009010C1"/>
    <w:rsid w:val="00901A30"/>
    <w:rsid w:val="0090372F"/>
    <w:rsid w:val="00932B6E"/>
    <w:rsid w:val="0093677F"/>
    <w:rsid w:val="00937B93"/>
    <w:rsid w:val="00944ADA"/>
    <w:rsid w:val="009568C5"/>
    <w:rsid w:val="00961A2D"/>
    <w:rsid w:val="00966A5C"/>
    <w:rsid w:val="0097243E"/>
    <w:rsid w:val="0097278C"/>
    <w:rsid w:val="00973849"/>
    <w:rsid w:val="009832E4"/>
    <w:rsid w:val="009A2464"/>
    <w:rsid w:val="009A3737"/>
    <w:rsid w:val="009B6AB2"/>
    <w:rsid w:val="009C7801"/>
    <w:rsid w:val="009E29D9"/>
    <w:rsid w:val="00A1473C"/>
    <w:rsid w:val="00A314A2"/>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2945"/>
    <w:rsid w:val="00B25A20"/>
    <w:rsid w:val="00B26717"/>
    <w:rsid w:val="00B440FB"/>
    <w:rsid w:val="00B4674F"/>
    <w:rsid w:val="00B517FB"/>
    <w:rsid w:val="00B67595"/>
    <w:rsid w:val="00B7140C"/>
    <w:rsid w:val="00B81979"/>
    <w:rsid w:val="00B948DA"/>
    <w:rsid w:val="00B9609E"/>
    <w:rsid w:val="00BC6DE8"/>
    <w:rsid w:val="00BE0705"/>
    <w:rsid w:val="00BF2997"/>
    <w:rsid w:val="00BF7C45"/>
    <w:rsid w:val="00C25F66"/>
    <w:rsid w:val="00C44051"/>
    <w:rsid w:val="00C525FC"/>
    <w:rsid w:val="00C56C03"/>
    <w:rsid w:val="00C56CA6"/>
    <w:rsid w:val="00C57A8A"/>
    <w:rsid w:val="00C57FE8"/>
    <w:rsid w:val="00C6549A"/>
    <w:rsid w:val="00C8483C"/>
    <w:rsid w:val="00C915BF"/>
    <w:rsid w:val="00CB3B33"/>
    <w:rsid w:val="00CB736B"/>
    <w:rsid w:val="00CD64BC"/>
    <w:rsid w:val="00CF11B0"/>
    <w:rsid w:val="00D22C95"/>
    <w:rsid w:val="00D30822"/>
    <w:rsid w:val="00D3685C"/>
    <w:rsid w:val="00D37E0D"/>
    <w:rsid w:val="00D47C75"/>
    <w:rsid w:val="00D60A6D"/>
    <w:rsid w:val="00D67DFC"/>
    <w:rsid w:val="00D712E4"/>
    <w:rsid w:val="00D95848"/>
    <w:rsid w:val="00DA4A85"/>
    <w:rsid w:val="00DB0A75"/>
    <w:rsid w:val="00DC4B9D"/>
    <w:rsid w:val="00DC700A"/>
    <w:rsid w:val="00DE2FA6"/>
    <w:rsid w:val="00DF2179"/>
    <w:rsid w:val="00DF224B"/>
    <w:rsid w:val="00DF718C"/>
    <w:rsid w:val="00E0375C"/>
    <w:rsid w:val="00E03DA9"/>
    <w:rsid w:val="00E047D9"/>
    <w:rsid w:val="00E335DA"/>
    <w:rsid w:val="00E36B77"/>
    <w:rsid w:val="00E36EA8"/>
    <w:rsid w:val="00E502A7"/>
    <w:rsid w:val="00E642BF"/>
    <w:rsid w:val="00E660C4"/>
    <w:rsid w:val="00E83F0C"/>
    <w:rsid w:val="00EA205B"/>
    <w:rsid w:val="00EA250F"/>
    <w:rsid w:val="00EB5190"/>
    <w:rsid w:val="00EB7CD4"/>
    <w:rsid w:val="00ED5890"/>
    <w:rsid w:val="00EF17AC"/>
    <w:rsid w:val="00F22A92"/>
    <w:rsid w:val="00F249D7"/>
    <w:rsid w:val="00F2595B"/>
    <w:rsid w:val="00F36E33"/>
    <w:rsid w:val="00F53807"/>
    <w:rsid w:val="00F712CE"/>
    <w:rsid w:val="00F80742"/>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character" w:styleId="Hyperlink">
    <w:name w:val="Hyperlink"/>
    <w:uiPriority w:val="99"/>
    <w:unhideWhenUsed/>
    <w:rsid w:val="00771FF0"/>
    <w:rPr>
      <w:color w:val="0563C1"/>
      <w:u w:val="single"/>
    </w:rPr>
  </w:style>
  <w:style w:type="paragraph" w:styleId="Caption">
    <w:name w:val="caption"/>
    <w:basedOn w:val="Normal"/>
    <w:next w:val="Normal"/>
    <w:uiPriority w:val="35"/>
    <w:unhideWhenUsed/>
    <w:qFormat/>
    <w:rsid w:val="000A78DC"/>
    <w:pPr>
      <w:spacing w:after="120" w:line="360" w:lineRule="auto"/>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385372220">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hyperlink" Target="https://quickmartbd.com/wp-content/uploads/2018/09/Kit-Kat-3-Finger-Chocolate-270x320.jpg"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hyperlink" Target="https://nl.mathworks.com/products/computer-vision.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eader" Target="header3.xml"/><Relationship Id="rId36" Type="http://schemas.openxmlformats.org/officeDocument/2006/relationships/customXml" Target="../customXml/item4.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images.theconversation.com/files/216793/original/file-20180430-135810-1udygqw.jpg?auto=format&amp;fit=clip&amp;ixlib=rb-1.1.0&amp;q=45&amp;w=1000" TargetMode="External"/><Relationship Id="rId30" Type="http://schemas.openxmlformats.org/officeDocument/2006/relationships/header" Target="header4.xml"/><Relationship Id="rId35" Type="http://schemas.openxmlformats.org/officeDocument/2006/relationships/customXml" Target="../customXml/item3.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6B14972BA45BD47B3B120E9D54CA4F5" ma:contentTypeVersion="10" ma:contentTypeDescription="Create a new document." ma:contentTypeScope="" ma:versionID="61ce509796c82ba75647d8df79c27abb">
  <xsd:schema xmlns:xsd="http://www.w3.org/2001/XMLSchema" xmlns:xs="http://www.w3.org/2001/XMLSchema" xmlns:p="http://schemas.microsoft.com/office/2006/metadata/properties" xmlns:ns2="06dd7198-9f69-4b52-9ad8-623c9ba944b5" xmlns:ns3="1f003750-f5da-409e-99e6-8ff9bea2e38b" targetNamespace="http://schemas.microsoft.com/office/2006/metadata/properties" ma:root="true" ma:fieldsID="eb884464ed30d8e993cf5db07801a7ad" ns2:_="" ns3:_="">
    <xsd:import namespace="06dd7198-9f69-4b52-9ad8-623c9ba944b5"/>
    <xsd:import namespace="1f003750-f5da-409e-99e6-8ff9bea2e38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dd7198-9f69-4b52-9ad8-623c9ba944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003750-f5da-409e-99e6-8ff9bea2e38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065FBF-0CEF-4ECC-9D06-425D1CF84DE6}">
  <ds:schemaRefs>
    <ds:schemaRef ds:uri="http://schemas.openxmlformats.org/officeDocument/2006/bibliography"/>
  </ds:schemaRefs>
</ds:datastoreItem>
</file>

<file path=customXml/itemProps2.xml><?xml version="1.0" encoding="utf-8"?>
<ds:datastoreItem xmlns:ds="http://schemas.openxmlformats.org/officeDocument/2006/customXml" ds:itemID="{29F3F3E5-1897-46D1-A38F-8B9857F7C452}"/>
</file>

<file path=customXml/itemProps3.xml><?xml version="1.0" encoding="utf-8"?>
<ds:datastoreItem xmlns:ds="http://schemas.openxmlformats.org/officeDocument/2006/customXml" ds:itemID="{56E22DBA-FB3F-4887-9644-42F939DCE873}"/>
</file>

<file path=customXml/itemProps4.xml><?xml version="1.0" encoding="utf-8"?>
<ds:datastoreItem xmlns:ds="http://schemas.openxmlformats.org/officeDocument/2006/customXml" ds:itemID="{DCFBC7AF-42BF-4762-9389-E108A2E3A1C6}"/>
</file>

<file path=docProps/app.xml><?xml version="1.0" encoding="utf-8"?>
<Properties xmlns="http://schemas.openxmlformats.org/officeDocument/2006/extended-properties" xmlns:vt="http://schemas.openxmlformats.org/officeDocument/2006/docPropsVTypes">
  <Template>20120510 FM-BINUS-AA-FPT-66-R Template Soal.dotx</Template>
  <TotalTime>22</TotalTime>
  <Pages>7</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Debora</dc:creator>
  <cp:lastModifiedBy>Julieta</cp:lastModifiedBy>
  <cp:revision>28</cp:revision>
  <dcterms:created xsi:type="dcterms:W3CDTF">2020-07-21T05:55:00Z</dcterms:created>
  <dcterms:modified xsi:type="dcterms:W3CDTF">2023-09-07T07:34:00Z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0x01010076B14972BA45BD47B3B120E9D54CA4F5</vt:lpwstr>
  </property>
</Properties>
</file>