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07" w:rsidRDefault="00101854" w:rsidP="00056C1A">
      <w:pPr>
        <w:pStyle w:val="ListParagraph"/>
        <w:numPr>
          <w:ilvl w:val="0"/>
          <w:numId w:val="1"/>
        </w:numPr>
      </w:pPr>
      <w:r>
        <w:t>Get the environment variables</w:t>
      </w: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GOOGLE_OAUTH_CLIENT_D and GOOGLE_OAUTH_CLIENT_SECRET</w:t>
      </w:r>
    </w:p>
    <w:p w:rsidR="00056C1A" w:rsidRDefault="00056C1A" w:rsidP="00056C1A">
      <w:pPr>
        <w:pStyle w:val="ListParagraph"/>
        <w:ind w:left="1080"/>
      </w:pPr>
      <w:r>
        <w:t>Go to ‘</w:t>
      </w:r>
      <w:r w:rsidRPr="00056C1A">
        <w:t>https://console.cloud.google.com/apis/credentials</w:t>
      </w:r>
      <w:r>
        <w:t>’.</w:t>
      </w:r>
    </w:p>
    <w:p w:rsidR="00056C1A" w:rsidRDefault="000928E9" w:rsidP="00056C1A">
      <w:pPr>
        <w:pStyle w:val="ListParagraph"/>
        <w:ind w:left="1080"/>
      </w:pPr>
      <w:r>
        <w:t xml:space="preserve">Create OAuth consent and </w:t>
      </w:r>
      <w:r w:rsidR="00056C1A">
        <w:t>Create OAuth 2.0 Client</w:t>
      </w:r>
      <w:r>
        <w:t xml:space="preserve"> ID</w:t>
      </w:r>
    </w:p>
    <w:p w:rsidR="000928E9" w:rsidRDefault="000928E9" w:rsidP="00056C1A">
      <w:pPr>
        <w:pStyle w:val="ListParagraph"/>
        <w:ind w:left="1080"/>
      </w:pPr>
      <w:r>
        <w:rPr>
          <w:noProof/>
        </w:rPr>
        <w:drawing>
          <wp:inline distT="0" distB="0" distL="0" distR="0" wp14:anchorId="3F5B6CA2" wp14:editId="14E62A8B">
            <wp:extent cx="4689043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904" cy="16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DF" w:rsidRDefault="000928E9" w:rsidP="00C0291F">
      <w:pPr>
        <w:pStyle w:val="ListParagraph"/>
        <w:ind w:left="1080"/>
      </w:pPr>
      <w:r>
        <w:t xml:space="preserve">Select the Web application in ‘Application type’ drop down </w:t>
      </w:r>
      <w:r w:rsidR="00FE0CDF">
        <w:t>menu.</w:t>
      </w:r>
    </w:p>
    <w:p w:rsidR="00FE0CDF" w:rsidRDefault="00FE0CDF" w:rsidP="00C0291F">
      <w:pPr>
        <w:pStyle w:val="ListParagraph"/>
        <w:ind w:left="1080"/>
      </w:pPr>
      <w:r>
        <w:t>Add Authorized Javascript origins:  https://your-apps-domain.</w:t>
      </w:r>
    </w:p>
    <w:p w:rsidR="0092293A" w:rsidRDefault="00FE0CDF" w:rsidP="00C0291F">
      <w:pPr>
        <w:pStyle w:val="ListParagraph"/>
        <w:ind w:left="1080"/>
      </w:pPr>
      <w:r>
        <w:t>A</w:t>
      </w:r>
      <w:r w:rsidR="000928E9">
        <w:t>dd</w:t>
      </w:r>
      <w:r w:rsidR="00C0291F">
        <w:t xml:space="preserve"> the Authorized redirect URIs - </w:t>
      </w:r>
      <w:hyperlink r:id="rId6" w:history="1">
        <w:r w:rsidR="00FB059E" w:rsidRPr="00EA2FF3">
          <w:rPr>
            <w:rStyle w:val="Hyperlink"/>
          </w:rPr>
          <w:t>https://your-apps-domain/api/auth/callback/google</w:t>
        </w:r>
      </w:hyperlink>
    </w:p>
    <w:p w:rsidR="003E75D5" w:rsidRDefault="003E75D5" w:rsidP="00C0291F">
      <w:pPr>
        <w:pStyle w:val="ListParagraph"/>
        <w:ind w:left="1080"/>
      </w:pPr>
    </w:p>
    <w:p w:rsidR="00FB059E" w:rsidRDefault="00FB059E" w:rsidP="00C0291F">
      <w:pPr>
        <w:pStyle w:val="ListParagraph"/>
        <w:ind w:left="1080"/>
      </w:pPr>
    </w:p>
    <w:p w:rsidR="000928E9" w:rsidRDefault="000928E9" w:rsidP="00056C1A">
      <w:pPr>
        <w:pStyle w:val="ListParagraph"/>
        <w:ind w:left="1080"/>
      </w:pPr>
    </w:p>
    <w:p w:rsidR="00F15C9F" w:rsidRDefault="00F15C9F" w:rsidP="00056C1A">
      <w:pPr>
        <w:pStyle w:val="ListParagraph"/>
        <w:ind w:left="1080"/>
      </w:pPr>
      <w:r>
        <w:rPr>
          <w:noProof/>
        </w:rPr>
        <w:drawing>
          <wp:inline distT="0" distB="0" distL="0" distR="0" wp14:anchorId="2669AEE9" wp14:editId="7E5009C3">
            <wp:extent cx="3211373" cy="3686782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819" cy="37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F" w:rsidRDefault="00F15C9F" w:rsidP="00F15C9F">
      <w:pPr>
        <w:pStyle w:val="ListParagraph"/>
        <w:ind w:left="1080"/>
      </w:pPr>
      <w:r>
        <w:t>And get the GOOGLE_OAUTH_CLIENT_</w:t>
      </w:r>
      <w:r w:rsidR="00FB059E">
        <w:t>I</w:t>
      </w:r>
      <w:r>
        <w:t>D and GOOGLE_OAUTH_CLIENT_SECRET.</w:t>
      </w:r>
    </w:p>
    <w:p w:rsidR="00F15C9F" w:rsidRDefault="00F15C9F" w:rsidP="00F15C9F">
      <w:pPr>
        <w:pStyle w:val="ListParagraph"/>
        <w:ind w:left="1080"/>
      </w:pPr>
    </w:p>
    <w:p w:rsidR="00056C1A" w:rsidRDefault="00056C1A" w:rsidP="00F15C9F">
      <w:pPr>
        <w:pStyle w:val="ListParagraph"/>
        <w:numPr>
          <w:ilvl w:val="0"/>
          <w:numId w:val="2"/>
        </w:numPr>
      </w:pPr>
      <w:r>
        <w:t>DISCORD_CLIENT_ID and DISCORD_CLIENT_SECRET</w:t>
      </w:r>
    </w:p>
    <w:p w:rsidR="00A67967" w:rsidRDefault="00A67967" w:rsidP="00A67967">
      <w:pPr>
        <w:pStyle w:val="ListParagraph"/>
        <w:ind w:left="1080"/>
      </w:pPr>
      <w:r>
        <w:t xml:space="preserve">Go go </w:t>
      </w:r>
      <w:hyperlink r:id="rId8" w:history="1">
        <w:r w:rsidRPr="00EA2FF3">
          <w:rPr>
            <w:rStyle w:val="Hyperlink"/>
          </w:rPr>
          <w:t>https://discord.com/</w:t>
        </w:r>
      </w:hyperlink>
      <w:r>
        <w:t xml:space="preserve"> and sign up.</w:t>
      </w:r>
    </w:p>
    <w:p w:rsidR="00A67967" w:rsidRDefault="00A67967" w:rsidP="00A67967">
      <w:pPr>
        <w:pStyle w:val="ListParagraph"/>
        <w:ind w:left="1080"/>
      </w:pPr>
      <w:r>
        <w:lastRenderedPageBreak/>
        <w:t xml:space="preserve">Go to </w:t>
      </w:r>
      <w:hyperlink r:id="rId9" w:history="1">
        <w:r w:rsidRPr="00EA2FF3">
          <w:rPr>
            <w:rStyle w:val="Hyperlink"/>
          </w:rPr>
          <w:t>https://discord.com/developers/applications/</w:t>
        </w:r>
      </w:hyperlink>
      <w:r>
        <w:t>, then you can find “New Application” Button</w:t>
      </w:r>
      <w:r w:rsidR="003E75D5">
        <w:t>.</w:t>
      </w:r>
    </w:p>
    <w:p w:rsidR="003E75D5" w:rsidRDefault="003E75D5" w:rsidP="003E75D5">
      <w:pPr>
        <w:pStyle w:val="ListParagraph"/>
        <w:ind w:left="1080"/>
      </w:pPr>
      <w:r>
        <w:t>After creating a new application, you can see below</w:t>
      </w:r>
    </w:p>
    <w:p w:rsidR="003E75D5" w:rsidRDefault="003E75D5" w:rsidP="003E75D5">
      <w:pPr>
        <w:pStyle w:val="ListParagraph"/>
        <w:ind w:left="1080"/>
      </w:pPr>
      <w:r>
        <w:rPr>
          <w:noProof/>
        </w:rPr>
        <w:drawing>
          <wp:inline distT="0" distB="0" distL="0" distR="0" wp14:anchorId="08A45EFE" wp14:editId="7E602742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D5" w:rsidRDefault="003E75D5" w:rsidP="00A67967">
      <w:pPr>
        <w:pStyle w:val="ListParagraph"/>
        <w:ind w:left="1080"/>
      </w:pPr>
    </w:p>
    <w:p w:rsidR="003E75D5" w:rsidRDefault="003E75D5" w:rsidP="00A67967">
      <w:pPr>
        <w:pStyle w:val="ListParagraph"/>
        <w:ind w:left="1080"/>
      </w:pPr>
      <w:r>
        <w:t xml:space="preserve">You can get </w:t>
      </w:r>
      <w:r w:rsidRPr="003E75D5">
        <w:t>DISCORD_CLIENT_ID</w:t>
      </w:r>
      <w:r>
        <w:t xml:space="preserve">, and </w:t>
      </w:r>
      <w:r w:rsidRPr="003E75D5">
        <w:t>DISCORD_CLIENT_SECRET</w:t>
      </w:r>
      <w:r>
        <w:t>.</w:t>
      </w:r>
    </w:p>
    <w:p w:rsidR="003E75D5" w:rsidRDefault="003E75D5" w:rsidP="00A67967">
      <w:pPr>
        <w:pStyle w:val="ListParagraph"/>
        <w:ind w:left="1080"/>
      </w:pPr>
      <w:r>
        <w:t>Last, you should set the redirect uri.</w:t>
      </w:r>
    </w:p>
    <w:p w:rsidR="003E75D5" w:rsidRDefault="003E75D5" w:rsidP="00A67967">
      <w:pPr>
        <w:pStyle w:val="ListParagraph"/>
        <w:ind w:left="1080"/>
      </w:pPr>
      <w:r>
        <w:t xml:space="preserve">FORMAT: </w:t>
      </w:r>
      <w:hyperlink r:id="rId11" w:history="1">
        <w:r w:rsidRPr="00EA2FF3">
          <w:rPr>
            <w:rStyle w:val="Hyperlink"/>
          </w:rPr>
          <w:t>https://your-apps-domain/api/auth/callback/discord</w:t>
        </w:r>
      </w:hyperlink>
    </w:p>
    <w:p w:rsidR="003E75D5" w:rsidRDefault="003E75D5" w:rsidP="00A67967">
      <w:pPr>
        <w:pStyle w:val="ListParagraph"/>
        <w:ind w:left="1080"/>
      </w:pPr>
      <w:r>
        <w:t>In case of you:</w:t>
      </w:r>
    </w:p>
    <w:p w:rsidR="003E75D5" w:rsidRDefault="003E75D5" w:rsidP="00A67967">
      <w:pPr>
        <w:pStyle w:val="ListParagraph"/>
        <w:ind w:left="1080"/>
      </w:pPr>
      <w:r>
        <w:t>https://ai.fru.io/api/auth/callback/discord</w:t>
      </w:r>
    </w:p>
    <w:p w:rsidR="00A67967" w:rsidRDefault="00A67967" w:rsidP="00A67967">
      <w:pPr>
        <w:pStyle w:val="ListParagraph"/>
        <w:ind w:left="1080"/>
      </w:pP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OPENAI_API_KEY and OPENAI_MODEL_KEY</w:t>
      </w:r>
    </w:p>
    <w:p w:rsidR="000A645E" w:rsidRDefault="00A67967" w:rsidP="000A645E">
      <w:pPr>
        <w:pStyle w:val="ListParagraph"/>
        <w:ind w:left="1080"/>
      </w:pPr>
      <w:r>
        <w:t xml:space="preserve">Visit </w:t>
      </w:r>
      <w:hyperlink r:id="rId12" w:history="1">
        <w:r w:rsidR="000A645E" w:rsidRPr="00EA2FF3">
          <w:rPr>
            <w:rStyle w:val="Hyperlink"/>
          </w:rPr>
          <w:t>https://platform.openai.com/</w:t>
        </w:r>
      </w:hyperlink>
      <w:r>
        <w:t xml:space="preserve"> and sign up.</w:t>
      </w:r>
    </w:p>
    <w:p w:rsidR="00A67967" w:rsidRDefault="00A67967" w:rsidP="000A645E">
      <w:pPr>
        <w:pStyle w:val="ListParagraph"/>
        <w:ind w:left="1080"/>
      </w:pPr>
      <w:r>
        <w:t xml:space="preserve">Go to </w:t>
      </w:r>
      <w:hyperlink r:id="rId13" w:history="1">
        <w:r w:rsidRPr="00EA2FF3">
          <w:rPr>
            <w:rStyle w:val="Hyperlink"/>
          </w:rPr>
          <w:t>https://platform.openai.com/account/api-keys/</w:t>
        </w:r>
      </w:hyperlink>
    </w:p>
    <w:p w:rsidR="00A67967" w:rsidRDefault="00A67967" w:rsidP="000A645E">
      <w:pPr>
        <w:pStyle w:val="ListParagraph"/>
        <w:ind w:left="1080"/>
      </w:pPr>
      <w:r>
        <w:t xml:space="preserve">As you can see below, click “Create new secret key”, then you can get </w:t>
      </w:r>
      <w:r w:rsidRPr="00A67967">
        <w:t>OPENAI_API_KEY</w:t>
      </w:r>
      <w:r>
        <w:t>.</w:t>
      </w:r>
    </w:p>
    <w:p w:rsidR="00A67967" w:rsidRDefault="00A67967" w:rsidP="000A645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6BEC529" wp14:editId="72D70C00">
            <wp:extent cx="5943600" cy="427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67" w:rsidRDefault="00A67967" w:rsidP="00A67967"/>
    <w:p w:rsidR="000A645E" w:rsidRDefault="000A645E" w:rsidP="000A645E">
      <w:pPr>
        <w:pStyle w:val="ListParagraph"/>
        <w:ind w:left="1080"/>
      </w:pP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DATABASE_URL</w:t>
      </w:r>
    </w:p>
    <w:p w:rsidR="00FB059E" w:rsidRDefault="00FB059E" w:rsidP="00FB059E">
      <w:pPr>
        <w:pStyle w:val="ListParagraph"/>
        <w:ind w:left="1080"/>
      </w:pPr>
      <w:r>
        <w:t xml:space="preserve">FORMAT: </w:t>
      </w:r>
    </w:p>
    <w:p w:rsidR="000A645E" w:rsidRDefault="000A645E" w:rsidP="00FB059E">
      <w:pPr>
        <w:pStyle w:val="ListParagraph"/>
        <w:ind w:left="1080"/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>postgresql://USER:PASSWORD@HOST:PORT/DATABASE?</w:t>
      </w:r>
      <w:r>
        <w:rPr>
          <w:rFonts w:ascii="Arial" w:hAnsi="Arial" w:cs="Arial"/>
          <w:color w:val="1A202C"/>
          <w:shd w:val="clear" w:color="auto" w:fill="FFFFFF"/>
        </w:rPr>
        <w:t>KEY1=VALUE&amp;KEY2=VALUE</w:t>
      </w:r>
    </w:p>
    <w:p w:rsidR="000A645E" w:rsidRDefault="000A645E" w:rsidP="00FB059E">
      <w:pPr>
        <w:pStyle w:val="ListParagraph"/>
        <w:ind w:left="1080"/>
      </w:pPr>
    </w:p>
    <w:p w:rsidR="00FB059E" w:rsidRDefault="00FB059E" w:rsidP="00FB059E">
      <w:pPr>
        <w:pStyle w:val="ListParagraph"/>
        <w:ind w:left="1080"/>
      </w:pPr>
      <w:r>
        <w:t>To set with your database:</w:t>
      </w:r>
    </w:p>
    <w:p w:rsidR="00FB059E" w:rsidRDefault="00FB059E" w:rsidP="00FB059E">
      <w:pPr>
        <w:pStyle w:val="ListParagraph"/>
        <w:ind w:left="1080"/>
      </w:pPr>
    </w:p>
    <w:p w:rsidR="00FB059E" w:rsidRPr="00A67967" w:rsidRDefault="00FB059E" w:rsidP="00FB059E">
      <w:pPr>
        <w:pStyle w:val="ListParagraph"/>
        <w:ind w:left="1080"/>
      </w:pPr>
      <w:r w:rsidRPr="00A67967">
        <w:t>postgresql://doadmin:AVNS_vfciRUpmNMEXgyrpgx7@db-postgresql-nyc1-04265-fruai-do-user-13919684-0.b.db.ondigitalocean.com:25060/defaultdb?sslmode=require</w:t>
      </w:r>
    </w:p>
    <w:p w:rsidR="000A645E" w:rsidRDefault="000A645E" w:rsidP="00FB059E">
      <w:pPr>
        <w:pStyle w:val="ListParagraph"/>
        <w:ind w:left="1080"/>
      </w:pP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NEXTAUTH_SECRET=supersecret</w:t>
      </w:r>
    </w:p>
    <w:p w:rsidR="001E0691" w:rsidRDefault="001E0691" w:rsidP="001E0691">
      <w:pPr>
        <w:pStyle w:val="ListParagraph"/>
        <w:ind w:left="1080"/>
      </w:pPr>
      <w:r>
        <w:t>You can generate the secret via ‘openssl rand –base64 32’ on Unix</w:t>
      </w:r>
    </w:p>
    <w:p w:rsidR="001E0691" w:rsidRDefault="001E0691" w:rsidP="001E0691">
      <w:pPr>
        <w:pStyle w:val="ListParagraph"/>
        <w:ind w:left="1080"/>
      </w:pPr>
      <w:r>
        <w:t>See https://next-auth.js.org/configuration/options#secret</w:t>
      </w: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NEXTAUTH_URL=http://localhost</w:t>
      </w:r>
    </w:p>
    <w:p w:rsidR="001E0691" w:rsidRDefault="001E0691" w:rsidP="001E0691">
      <w:pPr>
        <w:pStyle w:val="ListParagraph"/>
        <w:ind w:left="1080"/>
      </w:pPr>
      <w:r>
        <w:t xml:space="preserve">See </w:t>
      </w:r>
      <w:r>
        <w:t>https://next-auth.js.org/configuration/options#</w:t>
      </w:r>
      <w:r>
        <w:t>nextauth_url</w:t>
      </w:r>
    </w:p>
    <w:p w:rsidR="00056C1A" w:rsidRDefault="00056C1A" w:rsidP="00056C1A">
      <w:pPr>
        <w:pStyle w:val="ListParagraph"/>
        <w:numPr>
          <w:ilvl w:val="0"/>
          <w:numId w:val="2"/>
        </w:numPr>
      </w:pPr>
      <w:r w:rsidRPr="00056C1A">
        <w:t>QSTASH_NEXT_SIGNING_KEY</w:t>
      </w:r>
      <w:r>
        <w:t>=fake</w:t>
      </w:r>
    </w:p>
    <w:p w:rsidR="00056C1A" w:rsidRDefault="00056C1A" w:rsidP="00056C1A">
      <w:pPr>
        <w:pStyle w:val="ListParagraph"/>
        <w:numPr>
          <w:ilvl w:val="0"/>
          <w:numId w:val="2"/>
        </w:numPr>
      </w:pPr>
      <w:r>
        <w:t>QSTASH_CURRENT_SIGNING_KEY=fake</w:t>
      </w:r>
    </w:p>
    <w:p w:rsidR="00101854" w:rsidRDefault="00101854" w:rsidP="00101854"/>
    <w:p w:rsidR="00101854" w:rsidRDefault="00101854" w:rsidP="00101854">
      <w:pPr>
        <w:pStyle w:val="ListParagraph"/>
        <w:numPr>
          <w:ilvl w:val="0"/>
          <w:numId w:val="1"/>
        </w:numPr>
      </w:pPr>
      <w:r>
        <w:t>Set the Environment variables on vercel</w:t>
      </w:r>
    </w:p>
    <w:p w:rsidR="00101854" w:rsidRDefault="00550D24" w:rsidP="00550D24">
      <w:pPr>
        <w:ind w:left="720"/>
      </w:pPr>
      <w:r>
        <w:t>Sign in the vercel and go to Environment Variable tab on the Project setting page.</w:t>
      </w:r>
    </w:p>
    <w:p w:rsidR="00FB059E" w:rsidRDefault="00FB059E" w:rsidP="00550D24">
      <w:pPr>
        <w:ind w:left="720"/>
      </w:pPr>
      <w:r>
        <w:rPr>
          <w:noProof/>
        </w:rPr>
        <w:drawing>
          <wp:inline distT="0" distB="0" distL="0" distR="0" wp14:anchorId="07AD7F12" wp14:editId="25F0801A">
            <wp:extent cx="5943600" cy="362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9E" w:rsidRDefault="00FB059E" w:rsidP="00550D24">
      <w:pPr>
        <w:ind w:left="720"/>
      </w:pPr>
    </w:p>
    <w:p w:rsidR="00D868D2" w:rsidRDefault="00D868D2" w:rsidP="00550D24">
      <w:pPr>
        <w:ind w:left="720"/>
      </w:pPr>
      <w:r>
        <w:t>I could not share my email via upwork chat because it is banned by upwork policy, so I’d appreciated if you can understand me. We should not share any</w:t>
      </w:r>
      <w:r w:rsidR="00D772C5">
        <w:t xml:space="preserve"> other</w:t>
      </w:r>
      <w:r>
        <w:t xml:space="preserve"> contacts on upwork.</w:t>
      </w:r>
    </w:p>
    <w:p w:rsidR="00D772C5" w:rsidRDefault="00D772C5" w:rsidP="00550D24">
      <w:pPr>
        <w:ind w:left="720"/>
      </w:pPr>
      <w:r>
        <w:t>You know my email address now, so you can email me when you have something we cannot say on upwork. Thank you.</w:t>
      </w:r>
      <w:bookmarkStart w:id="0" w:name="_GoBack"/>
      <w:bookmarkEnd w:id="0"/>
    </w:p>
    <w:sectPr w:rsidR="00D7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157DD"/>
    <w:multiLevelType w:val="hybridMultilevel"/>
    <w:tmpl w:val="1AD8123C"/>
    <w:lvl w:ilvl="0" w:tplc="60AE8E2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ED4CE2"/>
    <w:multiLevelType w:val="hybridMultilevel"/>
    <w:tmpl w:val="74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A"/>
    <w:rsid w:val="00056C1A"/>
    <w:rsid w:val="000928E9"/>
    <w:rsid w:val="000A645E"/>
    <w:rsid w:val="00101854"/>
    <w:rsid w:val="00194E8E"/>
    <w:rsid w:val="001E0691"/>
    <w:rsid w:val="003E75D5"/>
    <w:rsid w:val="00550D24"/>
    <w:rsid w:val="00575C91"/>
    <w:rsid w:val="005C6007"/>
    <w:rsid w:val="00884B14"/>
    <w:rsid w:val="0092293A"/>
    <w:rsid w:val="00A67967"/>
    <w:rsid w:val="00C0291F"/>
    <w:rsid w:val="00D772C5"/>
    <w:rsid w:val="00D868D2"/>
    <w:rsid w:val="00F15C9F"/>
    <w:rsid w:val="00F60247"/>
    <w:rsid w:val="00FB059E"/>
    <w:rsid w:val="00FE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2780-1F6E-4406-88F4-81CFC2D0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" TargetMode="External"/><Relationship Id="rId13" Type="http://schemas.openxmlformats.org/officeDocument/2006/relationships/hyperlink" Target="https://platform.openai.com/account/api-key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latform.opena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r-apps-domain/api/auth/callback/google" TargetMode="External"/><Relationship Id="rId11" Type="http://schemas.openxmlformats.org/officeDocument/2006/relationships/hyperlink" Target="https://your-apps-domain/api/auth/callback/discor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iscord.com/developers/application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13</cp:revision>
  <dcterms:created xsi:type="dcterms:W3CDTF">2023-04-10T21:08:00Z</dcterms:created>
  <dcterms:modified xsi:type="dcterms:W3CDTF">2023-04-11T02:26:00Z</dcterms:modified>
</cp:coreProperties>
</file>